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C52" w:rsidRPr="008B6459" w:rsidRDefault="00D42C52" w:rsidP="00D42C52">
      <w:pPr>
        <w:spacing w:before="100" w:beforeAutospacing="1" w:after="100" w:afterAutospacing="1" w:line="240" w:lineRule="auto"/>
        <w:ind w:firstLine="567"/>
        <w:jc w:val="center"/>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
          <w:bCs/>
          <w:sz w:val="28"/>
          <w:szCs w:val="28"/>
          <w:lang w:val="en-US" w:eastAsia="ru-RU"/>
        </w:rPr>
        <w:t xml:space="preserve">3.4.1 </w:t>
      </w:r>
      <w:proofErr w:type="spellStart"/>
      <w:r w:rsidRPr="008B6459">
        <w:rPr>
          <w:rFonts w:ascii="Times New Roman" w:eastAsia="Times New Roman" w:hAnsi="Times New Roman" w:cs="Times New Roman"/>
          <w:b/>
          <w:bCs/>
          <w:sz w:val="28"/>
          <w:szCs w:val="28"/>
          <w:lang w:val="en-US" w:eastAsia="ru-RU"/>
        </w:rPr>
        <w:t>Mavzu</w:t>
      </w:r>
      <w:proofErr w:type="spellEnd"/>
      <w:r w:rsidRPr="008B6459">
        <w:rPr>
          <w:rFonts w:ascii="Times New Roman" w:eastAsia="Times New Roman" w:hAnsi="Times New Roman" w:cs="Times New Roman"/>
          <w:b/>
          <w:bCs/>
          <w:sz w:val="28"/>
          <w:szCs w:val="28"/>
          <w:lang w:val="en-US" w:eastAsia="ru-RU"/>
        </w:rPr>
        <w:t xml:space="preserve">: </w:t>
      </w:r>
      <w:bookmarkStart w:id="0" w:name="_GoBack"/>
      <w:proofErr w:type="spellStart"/>
      <w:r w:rsidRPr="008B6459">
        <w:rPr>
          <w:rFonts w:ascii="Times New Roman" w:eastAsia="Arial" w:hAnsi="Times New Roman" w:cs="Times New Roman"/>
          <w:bCs/>
          <w:color w:val="000000"/>
          <w:sz w:val="28"/>
          <w:szCs w:val="28"/>
          <w:lang w:val="en-US" w:eastAsia="zh-CN"/>
        </w:rPr>
        <w:t>Geografiya</w:t>
      </w:r>
      <w:proofErr w:type="spellEnd"/>
      <w:r w:rsidRPr="008B6459">
        <w:rPr>
          <w:rFonts w:ascii="Times New Roman" w:eastAsia="Arial" w:hAnsi="Times New Roman" w:cs="Times New Roman"/>
          <w:bCs/>
          <w:color w:val="000000"/>
          <w:sz w:val="28"/>
          <w:szCs w:val="28"/>
          <w:lang w:val="en-US" w:eastAsia="zh-CN"/>
        </w:rPr>
        <w:t xml:space="preserve"> </w:t>
      </w:r>
      <w:proofErr w:type="spellStart"/>
      <w:r w:rsidRPr="008B6459">
        <w:rPr>
          <w:rFonts w:ascii="Times New Roman" w:eastAsia="Arial" w:hAnsi="Times New Roman" w:cs="Times New Roman"/>
          <w:bCs/>
          <w:color w:val="000000"/>
          <w:sz w:val="28"/>
          <w:szCs w:val="28"/>
          <w:lang w:val="en-US" w:eastAsia="zh-CN"/>
        </w:rPr>
        <w:t>fanidan</w:t>
      </w:r>
      <w:proofErr w:type="spellEnd"/>
      <w:r w:rsidRPr="008B6459">
        <w:rPr>
          <w:rFonts w:ascii="Times New Roman" w:eastAsia="Arial" w:hAnsi="Times New Roman" w:cs="Times New Roman"/>
          <w:bCs/>
          <w:color w:val="000000"/>
          <w:sz w:val="28"/>
          <w:szCs w:val="28"/>
          <w:lang w:val="uz-Latn-UZ" w:eastAsia="zh-CN"/>
        </w:rPr>
        <w:t xml:space="preserve"> i</w:t>
      </w:r>
      <w:proofErr w:type="spellStart"/>
      <w:r w:rsidRPr="008B6459">
        <w:rPr>
          <w:rFonts w:ascii="Times New Roman" w:eastAsia="Arial" w:hAnsi="Times New Roman" w:cs="Times New Roman"/>
          <w:bCs/>
          <w:color w:val="000000"/>
          <w:sz w:val="28"/>
          <w:szCs w:val="28"/>
          <w:lang w:val="en-US" w:eastAsia="zh-CN"/>
        </w:rPr>
        <w:t>qtidorli</w:t>
      </w:r>
      <w:proofErr w:type="spellEnd"/>
      <w:r w:rsidRPr="008B6459">
        <w:rPr>
          <w:rFonts w:ascii="Times New Roman" w:eastAsia="Arial" w:hAnsi="Times New Roman" w:cs="Times New Roman"/>
          <w:bCs/>
          <w:color w:val="000000"/>
          <w:sz w:val="28"/>
          <w:szCs w:val="28"/>
          <w:lang w:val="en-US" w:eastAsia="zh-CN"/>
        </w:rPr>
        <w:t xml:space="preserve"> </w:t>
      </w:r>
      <w:proofErr w:type="spellStart"/>
      <w:r w:rsidRPr="008B6459">
        <w:rPr>
          <w:rFonts w:ascii="Times New Roman" w:eastAsia="Arial" w:hAnsi="Times New Roman" w:cs="Times New Roman"/>
          <w:bCs/>
          <w:color w:val="000000"/>
          <w:sz w:val="28"/>
          <w:szCs w:val="28"/>
          <w:lang w:val="en-US" w:eastAsia="zh-CN"/>
        </w:rPr>
        <w:t>oʻquvchilar</w:t>
      </w:r>
      <w:proofErr w:type="spellEnd"/>
      <w:r w:rsidRPr="008B6459">
        <w:rPr>
          <w:rFonts w:ascii="Times New Roman" w:eastAsia="Arial" w:hAnsi="Times New Roman" w:cs="Times New Roman"/>
          <w:bCs/>
          <w:color w:val="000000"/>
          <w:sz w:val="28"/>
          <w:szCs w:val="28"/>
          <w:lang w:val="uz-Latn-UZ" w:eastAsia="zh-CN"/>
        </w:rPr>
        <w:t>ni aniqlash usullari (amaliy)</w:t>
      </w:r>
      <w:bookmarkEnd w:id="0"/>
    </w:p>
    <w:p w:rsidR="00D42C52" w:rsidRPr="008B6459" w:rsidRDefault="00D42C52" w:rsidP="00D42C52">
      <w:pPr>
        <w:spacing w:before="100" w:beforeAutospacing="1" w:after="100" w:afterAutospacing="1" w:line="240" w:lineRule="auto"/>
        <w:ind w:firstLine="567"/>
        <w:jc w:val="center"/>
        <w:outlineLvl w:val="2"/>
        <w:rPr>
          <w:rFonts w:ascii="Times New Roman" w:eastAsia="Times New Roman" w:hAnsi="Times New Roman" w:cs="Times New Roman"/>
          <w:b/>
          <w:bCs/>
          <w:sz w:val="28"/>
          <w:szCs w:val="28"/>
          <w:lang w:val="en-US" w:eastAsia="ru-RU"/>
        </w:rPr>
      </w:pPr>
      <w:proofErr w:type="spellStart"/>
      <w:r w:rsidRPr="008B6459">
        <w:rPr>
          <w:rFonts w:ascii="Times New Roman" w:eastAsia="Times New Roman" w:hAnsi="Times New Roman" w:cs="Times New Roman"/>
          <w:b/>
          <w:bCs/>
          <w:sz w:val="28"/>
          <w:szCs w:val="28"/>
          <w:lang w:val="en-US" w:eastAsia="ru-RU"/>
        </w:rPr>
        <w:t>Reja</w:t>
      </w:r>
      <w:proofErr w:type="spellEnd"/>
      <w:r w:rsidRPr="008B6459">
        <w:rPr>
          <w:rFonts w:ascii="Times New Roman" w:eastAsia="Times New Roman" w:hAnsi="Times New Roman" w:cs="Times New Roman"/>
          <w:b/>
          <w:bCs/>
          <w:sz w:val="28"/>
          <w:szCs w:val="28"/>
          <w:lang w:val="en-US" w:eastAsia="ru-RU"/>
        </w:rPr>
        <w:t>:</w:t>
      </w:r>
    </w:p>
    <w:p w:rsidR="00D42C52" w:rsidRPr="008B6459" w:rsidRDefault="00D42C52" w:rsidP="00D42C52">
      <w:pPr>
        <w:pStyle w:val="a3"/>
        <w:spacing w:after="0" w:line="240" w:lineRule="auto"/>
        <w:ind w:left="0" w:firstLine="567"/>
        <w:jc w:val="both"/>
        <w:outlineLvl w:val="2"/>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 </w:t>
      </w:r>
      <w:proofErr w:type="spellStart"/>
      <w:r w:rsidRPr="008B6459">
        <w:rPr>
          <w:rFonts w:ascii="Times New Roman" w:eastAsia="Times New Roman" w:hAnsi="Times New Roman" w:cs="Times New Roman"/>
          <w:bCs/>
          <w:sz w:val="28"/>
          <w:szCs w:val="28"/>
          <w:lang w:val="en-US" w:eastAsia="ru-RU"/>
        </w:rPr>
        <w:t>Geografiya</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fanidan</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iqtidorli</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oʻquvchilarni</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aniqlash</w:t>
      </w:r>
      <w:proofErr w:type="spellEnd"/>
      <w:r w:rsidRPr="008B6459">
        <w:rPr>
          <w:rFonts w:ascii="Times New Roman" w:eastAsia="Times New Roman" w:hAnsi="Times New Roman" w:cs="Times New Roman"/>
          <w:bCs/>
          <w:sz w:val="28"/>
          <w:szCs w:val="28"/>
          <w:lang w:val="en-US" w:eastAsia="ru-RU"/>
        </w:rPr>
        <w:t xml:space="preserve"> </w:t>
      </w:r>
      <w:r w:rsidRPr="008B6459">
        <w:rPr>
          <w:rFonts w:ascii="Times New Roman" w:eastAsia="Times New Roman" w:hAnsi="Times New Roman" w:cs="Times New Roman"/>
          <w:bCs/>
          <w:sz w:val="28"/>
          <w:szCs w:val="28"/>
          <w:lang w:val="uz-Latn-UZ" w:eastAsia="ru-RU"/>
        </w:rPr>
        <w:t>usullari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 </w:t>
      </w:r>
      <w:proofErr w:type="spellStart"/>
      <w:r w:rsidRPr="008B6459">
        <w:rPr>
          <w:rFonts w:ascii="Times New Roman" w:eastAsia="Arial" w:hAnsi="Times New Roman" w:cs="Times New Roman"/>
          <w:bCs/>
          <w:color w:val="000000"/>
          <w:sz w:val="28"/>
          <w:szCs w:val="28"/>
          <w:lang w:val="en-US" w:eastAsia="zh-CN"/>
        </w:rPr>
        <w:t>Geografiya</w:t>
      </w:r>
      <w:proofErr w:type="spellEnd"/>
      <w:r w:rsidRPr="008B6459">
        <w:rPr>
          <w:rFonts w:ascii="Times New Roman" w:eastAsia="Arial" w:hAnsi="Times New Roman" w:cs="Times New Roman"/>
          <w:bCs/>
          <w:color w:val="000000"/>
          <w:sz w:val="28"/>
          <w:szCs w:val="28"/>
          <w:lang w:val="en-US" w:eastAsia="zh-CN"/>
        </w:rPr>
        <w:t xml:space="preserve"> </w:t>
      </w:r>
      <w:proofErr w:type="spellStart"/>
      <w:r w:rsidRPr="008B6459">
        <w:rPr>
          <w:rFonts w:ascii="Times New Roman" w:eastAsia="Arial" w:hAnsi="Times New Roman" w:cs="Times New Roman"/>
          <w:bCs/>
          <w:color w:val="000000"/>
          <w:sz w:val="28"/>
          <w:szCs w:val="28"/>
          <w:lang w:val="en-US" w:eastAsia="zh-CN"/>
        </w:rPr>
        <w:t>fanidan</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maxsus</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topshiriqlar</w:t>
      </w:r>
      <w:proofErr w:type="spellEnd"/>
      <w:r w:rsidRPr="008B6459">
        <w:rPr>
          <w:rFonts w:ascii="Times New Roman" w:eastAsia="Times New Roman" w:hAnsi="Times New Roman" w:cs="Times New Roman"/>
          <w:bCs/>
          <w:sz w:val="28"/>
          <w:szCs w:val="28"/>
          <w:lang w:val="en-US" w:eastAsia="ru-RU"/>
        </w:rPr>
        <w:t xml:space="preserve"> </w:t>
      </w:r>
      <w:proofErr w:type="spellStart"/>
      <w:proofErr w:type="gramStart"/>
      <w:r w:rsidRPr="008B6459">
        <w:rPr>
          <w:rFonts w:ascii="Times New Roman" w:eastAsia="Times New Roman" w:hAnsi="Times New Roman" w:cs="Times New Roman"/>
          <w:bCs/>
          <w:sz w:val="28"/>
          <w:szCs w:val="28"/>
          <w:lang w:val="en-US" w:eastAsia="ru-RU"/>
        </w:rPr>
        <w:t>va</w:t>
      </w:r>
      <w:proofErr w:type="spellEnd"/>
      <w:proofErr w:type="gram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loyihalar</w:t>
      </w:r>
      <w:proofErr w:type="spellEnd"/>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3. </w:t>
      </w:r>
      <w:proofErr w:type="spellStart"/>
      <w:r w:rsidRPr="008B6459">
        <w:rPr>
          <w:rFonts w:ascii="Times New Roman" w:eastAsia="Times New Roman" w:hAnsi="Times New Roman" w:cs="Times New Roman"/>
          <w:bCs/>
          <w:sz w:val="28"/>
          <w:szCs w:val="28"/>
          <w:lang w:val="en-US" w:eastAsia="ru-RU"/>
        </w:rPr>
        <w:t>Geografiya</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fanidan</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iqtidorli</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oʻquvchilarni</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aniqlash</w:t>
      </w:r>
      <w:proofErr w:type="spellEnd"/>
      <w:r w:rsidRPr="008B6459">
        <w:rPr>
          <w:rFonts w:ascii="Times New Roman" w:eastAsia="Times New Roman" w:hAnsi="Times New Roman" w:cs="Times New Roman"/>
          <w:bCs/>
          <w:sz w:val="28"/>
          <w:szCs w:val="28"/>
          <w:lang w:val="en-US" w:eastAsia="ru-RU"/>
        </w:rPr>
        <w:t xml:space="preserve"> </w:t>
      </w:r>
      <w:proofErr w:type="spellStart"/>
      <w:proofErr w:type="gramStart"/>
      <w:r w:rsidRPr="008B6459">
        <w:rPr>
          <w:rFonts w:ascii="Times New Roman" w:eastAsia="Times New Roman" w:hAnsi="Times New Roman" w:cs="Times New Roman"/>
          <w:bCs/>
          <w:sz w:val="28"/>
          <w:szCs w:val="28"/>
          <w:lang w:val="en-US" w:eastAsia="ru-RU"/>
        </w:rPr>
        <w:t>va</w:t>
      </w:r>
      <w:proofErr w:type="spellEnd"/>
      <w:proofErr w:type="gram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rivojlantirish</w:t>
      </w:r>
      <w:proofErr w:type="spellEnd"/>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4. </w:t>
      </w:r>
      <w:proofErr w:type="spellStart"/>
      <w:r w:rsidRPr="008B6459">
        <w:rPr>
          <w:rFonts w:ascii="Times New Roman" w:eastAsia="Times New Roman" w:hAnsi="Times New Roman" w:cs="Times New Roman"/>
          <w:bCs/>
          <w:sz w:val="28"/>
          <w:szCs w:val="28"/>
          <w:lang w:val="en-US" w:eastAsia="ru-RU"/>
        </w:rPr>
        <w:t>Geografiya</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fanidan</w:t>
      </w:r>
      <w:proofErr w:type="spellEnd"/>
      <w:r w:rsidRPr="008B6459">
        <w:rPr>
          <w:rFonts w:ascii="Times New Roman" w:eastAsia="Times New Roman" w:hAnsi="Times New Roman" w:cs="Times New Roman"/>
          <w:bCs/>
          <w:sz w:val="28"/>
          <w:szCs w:val="28"/>
          <w:lang w:val="en-US" w:eastAsia="ru-RU"/>
        </w:rPr>
        <w:t xml:space="preserve"> ma</w:t>
      </w:r>
      <w:r w:rsidRPr="008B6459">
        <w:rPr>
          <w:rFonts w:ascii="Times New Roman" w:eastAsia="Times New Roman" w:hAnsi="Times New Roman" w:cs="Times New Roman"/>
          <w:bCs/>
          <w:sz w:val="28"/>
          <w:szCs w:val="28"/>
          <w:lang w:val="uz-Latn-UZ" w:eastAsia="ru-RU"/>
        </w:rPr>
        <w:t>’</w:t>
      </w:r>
      <w:proofErr w:type="spellStart"/>
      <w:r w:rsidRPr="008B6459">
        <w:rPr>
          <w:rFonts w:ascii="Times New Roman" w:eastAsia="Times New Roman" w:hAnsi="Times New Roman" w:cs="Times New Roman"/>
          <w:bCs/>
          <w:sz w:val="28"/>
          <w:szCs w:val="28"/>
          <w:lang w:val="en-US" w:eastAsia="ru-RU"/>
        </w:rPr>
        <w:t>lumotlarni</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tahlil</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qilish</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xulosalar</w:t>
      </w:r>
      <w:proofErr w:type="spellEnd"/>
      <w:r w:rsidRPr="008B6459">
        <w:rPr>
          <w:rFonts w:ascii="Times New Roman" w:eastAsia="Times New Roman" w:hAnsi="Times New Roman" w:cs="Times New Roman"/>
          <w:bCs/>
          <w:sz w:val="28"/>
          <w:szCs w:val="28"/>
          <w:lang w:val="en-US" w:eastAsia="ru-RU"/>
        </w:rPr>
        <w:t xml:space="preserve"> </w:t>
      </w:r>
      <w:proofErr w:type="spellStart"/>
      <w:r w:rsidRPr="008B6459">
        <w:rPr>
          <w:rFonts w:ascii="Times New Roman" w:eastAsia="Times New Roman" w:hAnsi="Times New Roman" w:cs="Times New Roman"/>
          <w:bCs/>
          <w:sz w:val="28"/>
          <w:szCs w:val="28"/>
          <w:lang w:val="en-US" w:eastAsia="ru-RU"/>
        </w:rPr>
        <w:t>chiqarish</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1.  </w:t>
      </w:r>
      <w:proofErr w:type="spellStart"/>
      <w:r w:rsidRPr="008B6459">
        <w:rPr>
          <w:rFonts w:ascii="Times New Roman" w:eastAsia="Times New Roman" w:hAnsi="Times New Roman" w:cs="Times New Roman"/>
          <w:b/>
          <w:bCs/>
          <w:sz w:val="28"/>
          <w:szCs w:val="28"/>
          <w:lang w:val="en-US" w:eastAsia="ru-RU"/>
        </w:rPr>
        <w:t>Geografiya</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fanidan</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iqtidorli</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oʻquvchilarni</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aniqlash</w:t>
      </w:r>
      <w:proofErr w:type="spellEnd"/>
      <w:r w:rsidRPr="008B6459">
        <w:rPr>
          <w:rFonts w:ascii="Times New Roman" w:eastAsia="Times New Roman" w:hAnsi="Times New Roman" w:cs="Times New Roman"/>
          <w:b/>
          <w:bCs/>
          <w:sz w:val="28"/>
          <w:szCs w:val="28"/>
          <w:lang w:val="en-US" w:eastAsia="ru-RU"/>
        </w:rPr>
        <w:t xml:space="preserve"> </w:t>
      </w:r>
      <w:r w:rsidRPr="008B6459">
        <w:rPr>
          <w:rFonts w:ascii="Times New Roman" w:eastAsia="Times New Roman" w:hAnsi="Times New Roman" w:cs="Times New Roman"/>
          <w:b/>
          <w:bCs/>
          <w:sz w:val="28"/>
          <w:szCs w:val="28"/>
          <w:lang w:val="uz-Latn-UZ" w:eastAsia="ru-RU"/>
        </w:rPr>
        <w:t>metodikasi</w:t>
      </w:r>
    </w:p>
    <w:p w:rsidR="00D42C52" w:rsidRPr="008B6459" w:rsidRDefault="00D42C52" w:rsidP="00D42C52">
      <w:pPr>
        <w:spacing w:before="100" w:beforeAutospacing="1" w:after="100" w:afterAutospacing="1"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Iqtidorli o‘quvchilarni aniqlash metodikasi geografiya fanida o‘quvchilarning bilim, qobiliyat va ko‘nikmalarini chuqur o‘rganishga qaratilgan usullarni o‘z ichiga oladi. Quyida bu metodikaning asosiy yo‘nalishlari keltirilgan:</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 Dastlabki diagnostika</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Anketa va testlar: O‘quvchilarning geografiyaga qiziqishini o‘lchaydigan savollar va bilim darajasini baholash uchun testlar.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Misol: “Dunyo mamlakatlarining iqlim turlari va tabiiy resurslari haqida nimalarni bilasiz?”</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Kuzatish: Dars jarayonida o‘quvchilarning faol ishtirokini kuzatish.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Qiziqish bilan savol berish, xaritalardan foydalanish, mavzularni mustaqil o‘rganish istagini baholash.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 Geografik ko‘nikmalarni aniqlash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Amaliy topshiriqlar: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Xarita bilan ishlash (masalan, tog‘ tizmalari yoki daryo havzalarini belgilash).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Mahalliy tabiiy resurslarni tahlil qilish (misol: o‘z yashash joyining tabiiy sharoitlarini o‘rganish).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Muammoli vazifalar: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“Aholi zichligi past bo‘lgan hududlar qanday iqtisodiy va ijtimoiy muammolarga duch keladi?” kabi masalalarni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 Kreativ fikrlashni o‘lchash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Geografik muammolar bo‘yicha g‘oyalar ishlab chiqish: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“Orol dengizining qurishini to‘xtatish uchun qanday chora-tadbirlar taklif qilasiz?”</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Tasavvur va mantiqiy tahlil:</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Iqlim o‘zgarishlari turli hududlarga qanday ta’sir qilishi mumkinligini bashorat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4. Guruhiy va yakka tartibdagi faoliyat</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Loyihaviy ishlar: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Mahalliy turizmni rivojlantirish yoki ekologik muammolarni hal qilish bo‘yicha loyiha tayyorlash.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Munozaralar: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lastRenderedPageBreak/>
        <w:t>“Geografik joylashuv mamlakatning rivojlanishiga qanchalik ta’sir qiladi?” mavzusida fikr almashish.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5. Olimpiada va tanlovlar orqali baholash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Geografiya bo‘yicha maktab, tuman yoki viloyat miqyosidagi olimpiadalarda ishtirok etish.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Geografik viktorinalar, ilmiy loyihalar va esselar yozish.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6. Ijtimoiy faoliyatni baholash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Tabiyatni asrash yoki ekologik tadbirlarda ishtirok etish.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Mahalliy tabiiy ob’ektlar haqida ma’lumot yig‘ish va taqdimot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7. Baholash va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Har bir metod bo‘yicha olingan natijalarni baholash va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O‘quvchilarning kuchli va zaif tomonlarini aniqlash, individual rivojlanish rejasini tuzish.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Bu metodikani qo‘llash iqtidorli o‘quvchilarni aniqlash va ularga geografiya fanini chuqurroq o‘rgatish imkoniyatini beradi.</w:t>
      </w:r>
    </w:p>
    <w:p w:rsidR="00D42C52" w:rsidRPr="008B6459" w:rsidRDefault="00D42C52" w:rsidP="00D42C52">
      <w:pPr>
        <w:spacing w:line="240" w:lineRule="auto"/>
        <w:ind w:firstLine="567"/>
        <w:jc w:val="both"/>
        <w:rPr>
          <w:rFonts w:ascii="Times New Roman" w:eastAsia="Times New Roman" w:hAnsi="Times New Roman" w:cs="Times New Roman"/>
          <w:b/>
          <w:sz w:val="28"/>
          <w:szCs w:val="28"/>
          <w:lang w:val="uz-Latn-UZ" w:eastAsia="ru-RU"/>
        </w:rPr>
      </w:pPr>
    </w:p>
    <w:p w:rsidR="00D42C52" w:rsidRPr="008B6459" w:rsidRDefault="00D42C52" w:rsidP="00D42C52">
      <w:pPr>
        <w:spacing w:line="240" w:lineRule="auto"/>
        <w:ind w:firstLine="567"/>
        <w:jc w:val="both"/>
        <w:rPr>
          <w:rFonts w:ascii="Times New Roman" w:eastAsia="Times New Roman" w:hAnsi="Times New Roman" w:cs="Times New Roman"/>
          <w:b/>
          <w:sz w:val="28"/>
          <w:szCs w:val="28"/>
          <w:lang w:val="uz-Latn-UZ" w:eastAsia="ru-RU"/>
        </w:rPr>
      </w:pPr>
    </w:p>
    <w:p w:rsidR="00D42C52" w:rsidRPr="008B6459" w:rsidRDefault="00D42C52" w:rsidP="00D42C52">
      <w:pPr>
        <w:spacing w:line="240" w:lineRule="auto"/>
        <w:ind w:firstLine="567"/>
        <w:jc w:val="both"/>
        <w:rPr>
          <w:rFonts w:ascii="Times New Roman" w:eastAsia="Times New Roman" w:hAnsi="Times New Roman" w:cs="Times New Roman"/>
          <w:b/>
          <w:sz w:val="28"/>
          <w:szCs w:val="28"/>
          <w:lang w:val="uz-Latn-UZ" w:eastAsia="ru-RU"/>
        </w:rPr>
      </w:pPr>
    </w:p>
    <w:p w:rsidR="00D42C52" w:rsidRPr="008B6459" w:rsidRDefault="00D42C52" w:rsidP="00D42C52">
      <w:pPr>
        <w:spacing w:line="240" w:lineRule="auto"/>
        <w:ind w:firstLine="567"/>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2. </w:t>
      </w:r>
      <w:proofErr w:type="spellStart"/>
      <w:r w:rsidRPr="008B6459">
        <w:rPr>
          <w:rFonts w:ascii="Times New Roman" w:eastAsia="Arial" w:hAnsi="Times New Roman" w:cs="Times New Roman"/>
          <w:b/>
          <w:bCs/>
          <w:color w:val="000000"/>
          <w:sz w:val="28"/>
          <w:szCs w:val="28"/>
          <w:lang w:val="en-US" w:eastAsia="zh-CN"/>
        </w:rPr>
        <w:t>Geografiya</w:t>
      </w:r>
      <w:proofErr w:type="spellEnd"/>
      <w:r w:rsidRPr="008B6459">
        <w:rPr>
          <w:rFonts w:ascii="Times New Roman" w:eastAsia="Arial" w:hAnsi="Times New Roman" w:cs="Times New Roman"/>
          <w:b/>
          <w:bCs/>
          <w:color w:val="000000"/>
          <w:sz w:val="28"/>
          <w:szCs w:val="28"/>
          <w:lang w:val="en-US" w:eastAsia="zh-CN"/>
        </w:rPr>
        <w:t xml:space="preserve"> </w:t>
      </w:r>
      <w:proofErr w:type="spellStart"/>
      <w:r w:rsidRPr="008B6459">
        <w:rPr>
          <w:rFonts w:ascii="Times New Roman" w:eastAsia="Arial" w:hAnsi="Times New Roman" w:cs="Times New Roman"/>
          <w:b/>
          <w:bCs/>
          <w:color w:val="000000"/>
          <w:sz w:val="28"/>
          <w:szCs w:val="28"/>
          <w:lang w:val="en-US" w:eastAsia="zh-CN"/>
        </w:rPr>
        <w:t>fanidan</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maxsus</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topshiriqlar</w:t>
      </w:r>
      <w:proofErr w:type="spellEnd"/>
      <w:r w:rsidRPr="008B6459">
        <w:rPr>
          <w:rFonts w:ascii="Times New Roman" w:eastAsia="Times New Roman" w:hAnsi="Times New Roman" w:cs="Times New Roman"/>
          <w:b/>
          <w:bCs/>
          <w:sz w:val="28"/>
          <w:szCs w:val="28"/>
          <w:lang w:val="en-US" w:eastAsia="ru-RU"/>
        </w:rPr>
        <w:t xml:space="preserve"> </w:t>
      </w:r>
      <w:proofErr w:type="spellStart"/>
      <w:proofErr w:type="gramStart"/>
      <w:r w:rsidRPr="008B6459">
        <w:rPr>
          <w:rFonts w:ascii="Times New Roman" w:eastAsia="Times New Roman" w:hAnsi="Times New Roman" w:cs="Times New Roman"/>
          <w:b/>
          <w:bCs/>
          <w:sz w:val="28"/>
          <w:szCs w:val="28"/>
          <w:lang w:val="en-US" w:eastAsia="ru-RU"/>
        </w:rPr>
        <w:t>va</w:t>
      </w:r>
      <w:proofErr w:type="spellEnd"/>
      <w:proofErr w:type="gram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loyihalar</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Geografiya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fanidan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maxsus</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topshiriqlar</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o‘quvchilarning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bilimlarini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chuqurlashtirish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qobiliyatini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rivojlantirish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ijodiy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fikrlashga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imkoniyat</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yaratadi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Quyida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geografiyaga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oid</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turli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darajadagi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maxsus</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topshiriq</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mavzulari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keltirilgan</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 </w:t>
      </w:r>
      <w:proofErr w:type="spellStart"/>
      <w:r w:rsidRPr="008B6459">
        <w:rPr>
          <w:rFonts w:ascii="Times New Roman" w:hAnsi="Times New Roman" w:cs="Times New Roman"/>
          <w:sz w:val="28"/>
          <w:szCs w:val="28"/>
          <w:lang w:val="en-US"/>
        </w:rPr>
        <w:t>Xaritalar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bilan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ishlashga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oid</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topshiriqlar</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Jahon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mamlakatlarining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iqlim</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zonalarini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xaritada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belgilash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o‘xshashliklarini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izohlash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Dunyodagi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asosiy</w:t>
      </w:r>
      <w:proofErr w:type="spellEnd"/>
      <w:r w:rsidRPr="008B6459">
        <w:rPr>
          <w:rFonts w:ascii="Times New Roman" w:hAnsi="Times New Roman" w:cs="Times New Roman"/>
          <w:sz w:val="28"/>
          <w:szCs w:val="28"/>
          <w:lang w:val="en-US"/>
        </w:rPr>
        <w:t xml:space="preserve"> </w:t>
      </w:r>
      <w:proofErr w:type="gramStart"/>
      <w:r w:rsidRPr="008B6459">
        <w:rPr>
          <w:rFonts w:ascii="Times New Roman" w:hAnsi="Times New Roman" w:cs="Times New Roman"/>
          <w:sz w:val="28"/>
          <w:szCs w:val="28"/>
          <w:lang w:val="en-US"/>
        </w:rPr>
        <w:t xml:space="preserve">tog‘ </w:t>
      </w:r>
      <w:proofErr w:type="spellStart"/>
      <w:r w:rsidRPr="008B6459">
        <w:rPr>
          <w:rFonts w:ascii="Times New Roman" w:hAnsi="Times New Roman" w:cs="Times New Roman"/>
          <w:sz w:val="28"/>
          <w:szCs w:val="28"/>
          <w:lang w:val="en-US"/>
        </w:rPr>
        <w:t>tizmalari</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tekisliklarni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xaritada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belgilash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geologik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paydo</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bo‘lishini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hudud</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xaritasini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yaratish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undagi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asosiy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tabiiy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ko‘rsatish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O‘zbekiston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daryolari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iqtisodiyotdagi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xaritasini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tayyorlash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Iqlim</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o‘zgarishining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yer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yuzasiga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ta’siri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mavzusida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kontur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xarita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asosida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yaratish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2. </w:t>
      </w:r>
      <w:proofErr w:type="spellStart"/>
      <w:r w:rsidRPr="008B6459">
        <w:rPr>
          <w:rFonts w:ascii="Times New Roman" w:hAnsi="Times New Roman" w:cs="Times New Roman"/>
          <w:sz w:val="28"/>
          <w:szCs w:val="28"/>
          <w:lang w:val="en-US"/>
        </w:rPr>
        <w:t>Statistik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tadqiqot</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loyihalari</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O‘zbekistonning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turli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hududlarida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aholi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zichligini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iqtisodiy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omillarni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aniqlash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Dunyo</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mamlakatlarida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energiya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taqsimlanishi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foydalanish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So‘nggi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yillikda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ob-havo</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o‘zgarishlarining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qishloq</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xo‘jaligiga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ta’siri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lastRenderedPageBreak/>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Suv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resurslaridan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samarali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foydalanish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bo‘yicha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Yer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degradatsiyasi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to‘xtatish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choralari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mavzusida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tadqiqot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3. </w:t>
      </w:r>
      <w:proofErr w:type="spellStart"/>
      <w:r w:rsidRPr="008B6459">
        <w:rPr>
          <w:rFonts w:ascii="Times New Roman" w:hAnsi="Times New Roman" w:cs="Times New Roman"/>
          <w:sz w:val="28"/>
          <w:szCs w:val="28"/>
          <w:lang w:val="en-US"/>
        </w:rPr>
        <w:t>Ekspeditsiya</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kuzatuvga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asoslangan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topshiriqlar</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hududdagi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tuproq</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turlari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qishloq</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xo‘jaligi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uchun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mosligini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aniqlash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Hududning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o‘simlik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hayvonot</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dunyosini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o‘rganish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tasniflash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Daryo</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yoki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ko‘lning</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suv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hajmini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ifloslanish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darajasini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aniqlash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uchun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dala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ishlari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Yashash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joyingizdagi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ekologik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muammolar</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hal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yo‘llari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loyihasi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Hududiy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iqlimning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o‘ziga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xos</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xususiyatlari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moslashuv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mavzusida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kuzatuv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hisobot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4. Global </w:t>
      </w:r>
      <w:proofErr w:type="spellStart"/>
      <w:r w:rsidRPr="008B6459">
        <w:rPr>
          <w:rFonts w:ascii="Times New Roman" w:hAnsi="Times New Roman" w:cs="Times New Roman"/>
          <w:sz w:val="28"/>
          <w:szCs w:val="28"/>
          <w:lang w:val="en-US"/>
        </w:rPr>
        <w:t>muammolarni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o‘rganishga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oid</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Iqlim</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o‘zgarishining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dunyo</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mamlakatlariga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ta’sirini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O‘rmonlarning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qisqarishi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bioxilma-xillikka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ta’siri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Dunyo</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okeanining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ifloslanishi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u </w:t>
      </w:r>
      <w:proofErr w:type="spellStart"/>
      <w:r w:rsidRPr="008B6459">
        <w:rPr>
          <w:rFonts w:ascii="Times New Roman" w:hAnsi="Times New Roman" w:cs="Times New Roman"/>
          <w:sz w:val="28"/>
          <w:szCs w:val="28"/>
          <w:lang w:val="en-US"/>
        </w:rPr>
        <w:t>bilan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bog‘liq</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ekologik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muammolar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Plastik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chiqindilarni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kamaytirish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bo‘yicha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chora-tadbirlar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Dunyo</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iqlim</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zonalaridagi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o‘zgarishlar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qishloq</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xo‘jaligi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mahsulotlariga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ta’siri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5. </w:t>
      </w:r>
      <w:proofErr w:type="spellStart"/>
      <w:r w:rsidRPr="008B6459">
        <w:rPr>
          <w:rFonts w:ascii="Times New Roman" w:hAnsi="Times New Roman" w:cs="Times New Roman"/>
          <w:sz w:val="28"/>
          <w:szCs w:val="28"/>
          <w:lang w:val="en-US"/>
        </w:rPr>
        <w:t>Hududiy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rejalashtirish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loyihalari</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Shahar</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qishloq</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joylarining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geografik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joylashuvi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infratuzilma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imkoniyatlarini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Turizmni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rivojlantirish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uchun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tabiiy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foydalanish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rejalari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Sug‘orish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tizimlarini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takomillashtirish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suv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samaradorligini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oshirish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turizmni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rivojlantirish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uchun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tabiiy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ob’ektlarning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ro‘yxati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xaritasi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Hududiy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bo‘yicha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ekologik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xavfsizlikni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ta’minlash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choralari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6. </w:t>
      </w:r>
      <w:proofErr w:type="spellStart"/>
      <w:r w:rsidRPr="008B6459">
        <w:rPr>
          <w:rFonts w:ascii="Times New Roman" w:hAnsi="Times New Roman" w:cs="Times New Roman"/>
          <w:sz w:val="28"/>
          <w:szCs w:val="28"/>
          <w:lang w:val="en-US"/>
        </w:rPr>
        <w:t>Innovatsion</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kreativ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Virtual </w:t>
      </w:r>
      <w:proofErr w:type="spellStart"/>
      <w:r w:rsidRPr="008B6459">
        <w:rPr>
          <w:rFonts w:ascii="Times New Roman" w:hAnsi="Times New Roman" w:cs="Times New Roman"/>
          <w:sz w:val="28"/>
          <w:szCs w:val="28"/>
          <w:lang w:val="en-US"/>
        </w:rPr>
        <w:t>geografik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muzey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yaratish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tabiiy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landshaftlar</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iqlim</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zonalarini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ifodalash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Sun’iy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yo‘ldosh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ma’lumotlari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asosida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hududiy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o‘zgarishlarni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Shamol</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yoki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quyosh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energiyasidan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foydalanish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bo‘yicha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hududiy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ishlab</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chiqish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w:t>
      </w:r>
      <w:proofErr w:type="spellStart"/>
      <w:r w:rsidRPr="008B6459">
        <w:rPr>
          <w:rFonts w:ascii="Times New Roman" w:hAnsi="Times New Roman" w:cs="Times New Roman"/>
          <w:sz w:val="28"/>
          <w:szCs w:val="28"/>
          <w:lang w:val="en-US"/>
        </w:rPr>
        <w:t>Quyosh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energiyasidan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foydalanish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imkoniyatlari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mavzusida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interaktiv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tayyorlash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Kosmosdan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kuzatuv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orqali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hududiy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o‘zgarishlarni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aniqlash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mavzusida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izlanishlar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7. </w:t>
      </w:r>
      <w:proofErr w:type="spellStart"/>
      <w:r w:rsidRPr="008B6459">
        <w:rPr>
          <w:rFonts w:ascii="Times New Roman" w:hAnsi="Times New Roman" w:cs="Times New Roman"/>
          <w:sz w:val="28"/>
          <w:szCs w:val="28"/>
          <w:lang w:val="en-US"/>
        </w:rPr>
        <w:t>O‘quv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guruhiy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Aholi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migratsiyasining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iqtisodiy</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ijtimoiy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oqibatlari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Mintaqaviy</w:t>
      </w:r>
      <w:proofErr w:type="spellEnd"/>
      <w:r w:rsidRPr="008B6459">
        <w:rPr>
          <w:rFonts w:ascii="Times New Roman" w:hAnsi="Times New Roman" w:cs="Times New Roman"/>
          <w:sz w:val="28"/>
          <w:szCs w:val="28"/>
          <w:lang w:val="en-US"/>
        </w:rPr>
        <w:t xml:space="preserve"> transport </w:t>
      </w:r>
      <w:proofErr w:type="spellStart"/>
      <w:r w:rsidRPr="008B6459">
        <w:rPr>
          <w:rFonts w:ascii="Times New Roman" w:hAnsi="Times New Roman" w:cs="Times New Roman"/>
          <w:sz w:val="28"/>
          <w:szCs w:val="28"/>
          <w:lang w:val="en-US"/>
        </w:rPr>
        <w:t>infratuzilmasi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imkoniyatlari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Dunyodagi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muhim</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tabiiy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resurslarning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taqsimoti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foydalanish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tahlili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Hududiy</w:t>
      </w:r>
      <w:proofErr w:type="spellEnd"/>
      <w:r w:rsidRPr="008B6459">
        <w:rPr>
          <w:rFonts w:ascii="Times New Roman" w:hAnsi="Times New Roman" w:cs="Times New Roman"/>
          <w:sz w:val="28"/>
          <w:szCs w:val="28"/>
          <w:lang w:val="en-US"/>
        </w:rPr>
        <w:t xml:space="preserve"> transport </w:t>
      </w:r>
      <w:proofErr w:type="spellStart"/>
      <w:r w:rsidRPr="008B6459">
        <w:rPr>
          <w:rFonts w:ascii="Times New Roman" w:hAnsi="Times New Roman" w:cs="Times New Roman"/>
          <w:sz w:val="28"/>
          <w:szCs w:val="28"/>
          <w:lang w:val="en-US"/>
        </w:rPr>
        <w:t>infratuzilmasini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rivojlantirish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rejalari</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bo‘yicha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guruh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loyihasi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ekologik</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haritalarni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yaratish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taqdimoti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8. </w:t>
      </w: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muammolarni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o‘rganish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loyihalari</w:t>
      </w:r>
      <w:proofErr w:type="spellEnd"/>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Mavzular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Yashash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joyingizdagi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suv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tuproq</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havoning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holati</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Tabiatni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muhofaza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bo‘yicha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mahalliy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dasturlarni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o‘rganish</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faoliyat</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Suv</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havzalari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atrofidagi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chiqindilarni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kamaytirish</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bo‘yicha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takliflar</w:t>
      </w:r>
      <w:proofErr w:type="spellEnd"/>
      <w:r w:rsidRPr="008B6459">
        <w:rPr>
          <w:rFonts w:ascii="Times New Roman" w:hAnsi="Times New Roman" w:cs="Times New Roman"/>
          <w:sz w:val="28"/>
          <w:szCs w:val="28"/>
          <w:lang w:val="en-US"/>
        </w:rPr>
        <w:t>.”</w:t>
      </w:r>
    </w:p>
    <w:p w:rsidR="00D42C52" w:rsidRPr="008B6459" w:rsidRDefault="00D42C52" w:rsidP="00D42C52">
      <w:pPr>
        <w:pStyle w:val="a3"/>
        <w:spacing w:before="100" w:beforeAutospacing="1" w:after="100" w:afterAutospacing="1" w:line="240" w:lineRule="auto"/>
        <w:ind w:left="0" w:firstLine="567"/>
        <w:jc w:val="both"/>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w:t>
      </w:r>
      <w:proofErr w:type="spellStart"/>
      <w:r w:rsidRPr="008B6459">
        <w:rPr>
          <w:rFonts w:ascii="Times New Roman" w:hAnsi="Times New Roman" w:cs="Times New Roman"/>
          <w:sz w:val="28"/>
          <w:szCs w:val="28"/>
          <w:lang w:val="en-US"/>
        </w:rPr>
        <w:t>Hududdagi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bioxilma-xillikni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saqlash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uchun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chora-tadbirlar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ishlab</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chiqish</w:t>
      </w:r>
      <w:proofErr w:type="spellEnd"/>
      <w:r w:rsidRPr="008B6459">
        <w:rPr>
          <w:rFonts w:ascii="Times New Roman" w:hAnsi="Times New Roman" w:cs="Times New Roman"/>
          <w:sz w:val="28"/>
          <w:szCs w:val="28"/>
          <w:lang w:val="en-US"/>
        </w:rPr>
        <w:t>.”</w:t>
      </w:r>
    </w:p>
    <w:p w:rsidR="00D42C52" w:rsidRPr="008B6459" w:rsidRDefault="00D42C52" w:rsidP="00D42C52">
      <w:pPr>
        <w:spacing w:line="240" w:lineRule="auto"/>
        <w:ind w:firstLine="567"/>
        <w:jc w:val="both"/>
        <w:rPr>
          <w:rFonts w:ascii="Times New Roman" w:hAnsi="Times New Roman" w:cs="Times New Roman"/>
          <w:sz w:val="28"/>
          <w:szCs w:val="28"/>
          <w:lang w:val="en-US"/>
        </w:rPr>
      </w:pPr>
      <w:proofErr w:type="spellStart"/>
      <w:r w:rsidRPr="008B6459">
        <w:rPr>
          <w:rFonts w:ascii="Times New Roman" w:hAnsi="Times New Roman" w:cs="Times New Roman"/>
          <w:sz w:val="28"/>
          <w:szCs w:val="28"/>
          <w:lang w:val="en-US"/>
        </w:rPr>
        <w:t>Mazkur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topshiriqlar</w:t>
      </w:r>
      <w:proofErr w:type="spellEnd"/>
      <w:r w:rsidRPr="008B6459">
        <w:rPr>
          <w:rFonts w:ascii="Times New Roman" w:hAnsi="Times New Roman" w:cs="Times New Roman"/>
          <w:sz w:val="28"/>
          <w:szCs w:val="28"/>
          <w:lang w:val="en-US"/>
        </w:rPr>
        <w:t xml:space="preserve"> </w:t>
      </w:r>
      <w:proofErr w:type="spellStart"/>
      <w:proofErr w:type="gramStart"/>
      <w:r w:rsidRPr="008B6459">
        <w:rPr>
          <w:rFonts w:ascii="Times New Roman" w:hAnsi="Times New Roman" w:cs="Times New Roman"/>
          <w:sz w:val="28"/>
          <w:szCs w:val="28"/>
          <w:lang w:val="en-US"/>
        </w:rPr>
        <w:t>va</w:t>
      </w:r>
      <w:proofErr w:type="spellEnd"/>
      <w:proofErr w:type="gram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loyihalar</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orqali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o‘quvchilarni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geografiya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fanini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amaliy</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jihatdan</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o‘rganishga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jalb</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qilish</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va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ularning</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ilmiy-tadqiqot</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qobiliyatlarini</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rivojlantirishga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katta</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imkoniyat</w:t>
      </w:r>
      <w:proofErr w:type="spellEnd"/>
      <w:r w:rsidRPr="008B6459">
        <w:rPr>
          <w:rFonts w:ascii="Times New Roman" w:hAnsi="Times New Roman" w:cs="Times New Roman"/>
          <w:sz w:val="28"/>
          <w:szCs w:val="28"/>
          <w:lang w:val="en-US"/>
        </w:rPr>
        <w:t xml:space="preserve"> </w:t>
      </w:r>
      <w:proofErr w:type="spellStart"/>
      <w:r w:rsidRPr="008B6459">
        <w:rPr>
          <w:rFonts w:ascii="Times New Roman" w:hAnsi="Times New Roman" w:cs="Times New Roman"/>
          <w:sz w:val="28"/>
          <w:szCs w:val="28"/>
          <w:lang w:val="en-US"/>
        </w:rPr>
        <w:t>yaratiladi</w:t>
      </w:r>
      <w:proofErr w:type="spellEnd"/>
      <w:r w:rsidRPr="008B6459">
        <w:rPr>
          <w:rFonts w:ascii="Times New Roman" w:hAnsi="Times New Roman" w:cs="Times New Roman"/>
          <w:sz w:val="28"/>
          <w:szCs w:val="28"/>
          <w:lang w:val="en-US"/>
        </w:rPr>
        <w:t>.</w:t>
      </w:r>
    </w:p>
    <w:p w:rsidR="00D42C52" w:rsidRPr="008B6459" w:rsidRDefault="00D42C52" w:rsidP="00D42C52">
      <w:pPr>
        <w:spacing w:line="240" w:lineRule="auto"/>
        <w:ind w:firstLine="567"/>
        <w:jc w:val="both"/>
        <w:rPr>
          <w:rFonts w:ascii="Times New Roman" w:eastAsia="Times New Roman" w:hAnsi="Times New Roman" w:cs="Times New Roman"/>
          <w:b/>
          <w:bCs/>
          <w:sz w:val="28"/>
          <w:szCs w:val="28"/>
          <w:lang w:val="uz-Latn-UZ" w:eastAsia="ru-RU"/>
        </w:rPr>
      </w:pPr>
      <w:r w:rsidRPr="008B6459">
        <w:rPr>
          <w:rFonts w:ascii="Times New Roman" w:eastAsia="Times New Roman" w:hAnsi="Times New Roman" w:cs="Times New Roman"/>
          <w:b/>
          <w:bCs/>
          <w:sz w:val="28"/>
          <w:szCs w:val="28"/>
          <w:lang w:val="en-US" w:eastAsia="ru-RU"/>
        </w:rPr>
        <w:t xml:space="preserve">3. </w:t>
      </w:r>
      <w:proofErr w:type="spellStart"/>
      <w:r w:rsidRPr="008B6459">
        <w:rPr>
          <w:rFonts w:ascii="Times New Roman" w:eastAsia="Times New Roman" w:hAnsi="Times New Roman" w:cs="Times New Roman"/>
          <w:b/>
          <w:bCs/>
          <w:sz w:val="28"/>
          <w:szCs w:val="28"/>
          <w:lang w:val="en-US" w:eastAsia="ru-RU"/>
        </w:rPr>
        <w:t>Geografiya</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fanidan</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iqtidorli</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oʻquvchilarni</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aniqlash</w:t>
      </w:r>
      <w:proofErr w:type="spellEnd"/>
      <w:r w:rsidRPr="008B6459">
        <w:rPr>
          <w:rFonts w:ascii="Times New Roman" w:eastAsia="Times New Roman" w:hAnsi="Times New Roman" w:cs="Times New Roman"/>
          <w:b/>
          <w:bCs/>
          <w:sz w:val="28"/>
          <w:szCs w:val="28"/>
          <w:lang w:val="en-US" w:eastAsia="ru-RU"/>
        </w:rPr>
        <w:t xml:space="preserve"> </w:t>
      </w:r>
      <w:proofErr w:type="spellStart"/>
      <w:proofErr w:type="gramStart"/>
      <w:r w:rsidRPr="008B6459">
        <w:rPr>
          <w:rFonts w:ascii="Times New Roman" w:eastAsia="Times New Roman" w:hAnsi="Times New Roman" w:cs="Times New Roman"/>
          <w:b/>
          <w:bCs/>
          <w:sz w:val="28"/>
          <w:szCs w:val="28"/>
          <w:lang w:val="en-US" w:eastAsia="ru-RU"/>
        </w:rPr>
        <w:t>va</w:t>
      </w:r>
      <w:proofErr w:type="spellEnd"/>
      <w:proofErr w:type="gram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rivojlantirish</w:t>
      </w:r>
      <w:proofErr w:type="spellEnd"/>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Geografiya fanidan iqtidorli o‘quvchilarni aniqlash va rivojlantirish o‘quvchilarning tabiiy qobiliyatlarini ochish va ularni yanada rivojlantirishda muhim ahamiyatga ega. Quyida bu jarayonning bosqichlari, metodlari va strategiyalari keltirilgan:</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 Iqtidorli o‘quvchilarni aniqlash usullari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1.1. Test va nazorat ishlari: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Maxsus testlar: Geografik bilimlarni tekshirish uchun ishlab chiqilgan turli darajadagi testlar.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xaritalarni tushunish, tabiiy jarayonlar sabab-oqibatini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Nazorat ishlari: Global iqlim o‘zgarishi, tabiiy resurslar taqsimoti kabi mavzularda nazorat ishlari.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1.2. Amaliy topshiriqlar: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Xarita bo‘yicha topshiriqlar: Hududni aniqlash, tabiiy resurslarni joylashuviga ko‘ra xaritalar tuzish.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Geografik hodisalarning sabab-oqibatini izohlash.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1.3. Tadqiqot qobiliyatlarini aniqlash: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O‘quvchining mustaqil ravishda geografik masalalarni hal qilishga bo‘lgan qiziqishi.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Ekologik muammolarni hal qilish bo‘yicha takliflar tayyorlash.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lastRenderedPageBreak/>
        <w:t>1.4. Olimpiadalar va tanlovlar: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Tuman, viloyat va respublika darajasidagi geografiya olimpiadalari va tanlovlarda qatnashish orqali iqtidorli o‘quvchilarni aniqlash.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 Iqtidorli o‘quvchilarni rivojlantirish strategiyalari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2.1. Individual yondashuv:</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Har bir o‘quvchining qiziqishlari va kuchli tomonlariga mos ravishda dasturlar ishlab chiqish.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tabiiy geografiyaga qiziqqan o‘quvchilarga dala ishlari, iqtisodiy geografiyaga qiziqqanlarga statistika bilan ishlashni taklif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2.2. Dala tadqiqotlari va ekspeditsiyalar: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Tabiiy geografik hududlarni o‘rganish (daryo, tog‘, cho‘l, o‘rmon va boshqalar).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Mahalliy ekologik muammolarni o‘rganish va yechim taklif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2.3. Ilmiy-tadqiqot loyihalari: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O‘quvchilarga mavzular taklif qilish va ularni loyiha yaratishga jalb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“Hududiy iqlim o‘zgarishlari va qishloq xo‘jaligiga ta’siri.”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“Mahalliy hududlarning turistik salohiyatini rivojlantirish imkoniyatlari.”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2.4. Texnologiyalarni qo‘llash: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Zamonaviy geografik axborot tizimlari (GAT) bilan ishlashni o‘rgatish.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Sun’iy yo‘ldosh ma’lumotlari, Google Earth va boshqa vositalar yordamida hududlarni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2.5. Seminar va konferensiyalar: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Geografiya bo‘yicha ilmiy-amaliy seminarlar va konferensiyalarda ishtirok etish.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Mahalliy va xalqaro geografik muammolar bo‘yicha munozaralar tashkil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 Rag‘batlantirish va motivatsiya</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3.1. Tan olish va mukofotlash: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Olimpiadalarda yutuqlari uchun sertifikat va sovg‘alar berish.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Ularning ishlari haqida maktab gazetalari va onlayn platformalarda e’lon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3.2. Ko‘nikmalarni rivojlantirish imkoniyatlari: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 geografik klublar va tadbirlarga jalb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Ularni soha mutaxassislari bilan uchrashuvlarga olib borish.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3.3. Kelajakdagi kasbiy rivojlanishga yo‘naltirish: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Geografiya bilan bog‘liq kasblar haqida ma’lumot berish (meteorolog, kartograf, ekolog va boshqalar).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Tabiatni muhofaza qilish tashkilotlari bilan hamkorlik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4. Maxsus dasturlar va metodik yondashuvlar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4.1. Geografik topshiriqlar dasturi: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O‘quvchilarning geografik bilimlarini rivojlantirish uchun maxsus amaliy mashg‘ulotlar (xarita tahlili, statistik ma’lumotlar bilan ishlash).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4.2. Ko‘rgazmalar va loyiha ishlari: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O‘quvchilarning ilmiy ishlari va tadqiqotlari natijalarini ko‘rgazmalarda namoyish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lastRenderedPageBreak/>
        <w:t>Mahalliy yoki milliy loyihalarda qatnashishni tashkil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4.3. Onlayn resurslar va kurslar: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Internetdagi bepul va pullik onlayn kurslarni tavsiya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O‘quvchilarga xalqaro geografik tadqiqotlarga oid resurslar bilan ishlashni o‘rgatish.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5. Monitoring va kuzatuv</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O‘quvchilarning rivojlanish jarayonini muntazam kuzatish va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Natijalarga ko‘ra yangi yo‘nalishlarni aniqlash va mos ravishda dasturlarni yangilash.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Mazkur yondashuvlar orqali geografiya fanida iqtidorli o‘quvchilarni aniqlash va rivojlantirish samaradorligi oshadi, ularning ilmiy va amaliy ko‘nikmalari yanada takomillashadi.</w:t>
      </w:r>
    </w:p>
    <w:p w:rsidR="00D42C52" w:rsidRPr="008B6459" w:rsidRDefault="00D42C52" w:rsidP="00D42C52">
      <w:pPr>
        <w:spacing w:before="100" w:beforeAutospacing="1" w:after="100" w:afterAutospacing="1" w:line="240" w:lineRule="auto"/>
        <w:ind w:firstLine="567"/>
        <w:jc w:val="both"/>
        <w:rPr>
          <w:rFonts w:ascii="Times New Roman" w:eastAsia="Times New Roman" w:hAnsi="Times New Roman" w:cs="Times New Roman"/>
          <w:b/>
          <w:bCs/>
          <w:sz w:val="28"/>
          <w:szCs w:val="28"/>
          <w:lang w:val="uz-Latn-UZ" w:eastAsia="ru-RU"/>
        </w:rPr>
      </w:pPr>
      <w:r w:rsidRPr="008B6459">
        <w:rPr>
          <w:rFonts w:ascii="Times New Roman" w:eastAsia="Times New Roman" w:hAnsi="Times New Roman" w:cs="Times New Roman"/>
          <w:b/>
          <w:bCs/>
          <w:sz w:val="28"/>
          <w:szCs w:val="28"/>
          <w:lang w:val="en-US" w:eastAsia="ru-RU"/>
        </w:rPr>
        <w:t xml:space="preserve">4. </w:t>
      </w:r>
      <w:proofErr w:type="spellStart"/>
      <w:r w:rsidRPr="008B6459">
        <w:rPr>
          <w:rFonts w:ascii="Times New Roman" w:eastAsia="Times New Roman" w:hAnsi="Times New Roman" w:cs="Times New Roman"/>
          <w:b/>
          <w:bCs/>
          <w:sz w:val="28"/>
          <w:szCs w:val="28"/>
          <w:lang w:val="en-US" w:eastAsia="ru-RU"/>
        </w:rPr>
        <w:t>Ilmiy-tadqiqot</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faoliyati</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uchun</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sharoit</w:t>
      </w:r>
      <w:proofErr w:type="spellEnd"/>
      <w:r w:rsidRPr="008B6459">
        <w:rPr>
          <w:rFonts w:ascii="Times New Roman" w:eastAsia="Times New Roman" w:hAnsi="Times New Roman" w:cs="Times New Roman"/>
          <w:b/>
          <w:bCs/>
          <w:sz w:val="28"/>
          <w:szCs w:val="28"/>
          <w:lang w:val="en-US" w:eastAsia="ru-RU"/>
        </w:rPr>
        <w:t xml:space="preserve"> </w:t>
      </w:r>
      <w:proofErr w:type="spellStart"/>
      <w:r w:rsidRPr="008B6459">
        <w:rPr>
          <w:rFonts w:ascii="Times New Roman" w:eastAsia="Times New Roman" w:hAnsi="Times New Roman" w:cs="Times New Roman"/>
          <w:b/>
          <w:bCs/>
          <w:sz w:val="28"/>
          <w:szCs w:val="28"/>
          <w:lang w:val="en-US" w:eastAsia="ru-RU"/>
        </w:rPr>
        <w:t>yaratish</w:t>
      </w:r>
      <w:proofErr w:type="spellEnd"/>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Geografiya fanidan ma’lumotlarni tahlil qilish va xulosalar chiqarish o‘quvchilarning ilmiy fikrlash qobiliyatini rivojlantirish, sabab-oqibat munosabatlarini tushunish va muammolarni hal qilish yo‘llarini aniqlash uchun muhimdir. Quyida geografik ma’lumotlarni tahlil qilish bosqichlari, usullari va xulosalar chiqarish uchun asosiy qadamlar keltirilgan.</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 Ma’lumotlarni yig‘ish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1.1. Ma’lumot manbalari: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Primyer ma’lumotlar: Dala kuzatuvlari, o‘lchovlar, eksperimentlar orqali olingan natijalar.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mahalliy hududdagi tuproq namunalari yoki daryo suvining sifatini o‘rganish.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Ikkinchi darajali ma’lumotlar: Ilmiy maqolalar, statistika bazalari, internet manbalari, atlaslar va geografik xaritalar.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1.2. Sun’iy yo‘ldosh va texnologiyalar ma’lumotlari: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Google Earth, ArcGIS kabi geografik axborot tizimlaridan foydalanish.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Hududiy va global iqlim o‘zgarishlari bo‘yicha ma’lumotlar.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1.3. Statistik ma’lumotlar: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Aholi soni, migratsiya, tabiiy resurslar zaxiralari, qishloq xo‘jaligi mahsulotlari bo‘yicha ma’lumotlarni yig‘ish.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 Ma’lumotlarni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2.1. Tahlil qilish usullari: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Sifatli tahlil: Hududlarning iqlim, tuproq, aholi joylashuvi kabi xususiyatlarini sifat jihatidan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bir hududning tuprog‘i qaysi ekinlarga mos ekanini aniqlash.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Miqdoriy tahlil: Statistika va grafiklardan foydalanib, miqdoriy o‘zgarishlarni aniqlash.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aholining soni yoki suv resurslari iste’molining o‘sishini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2.2. Grafik va diagrammalar: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Olingan ma’lumotlarni grafiklar, diagrammalar va jadvallar yordamida ko‘rinadigan shaklda ifodalash.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lastRenderedPageBreak/>
        <w:t>Masalan: harorat o‘zgarishining yil davomida qanday bo‘lganini chizmalarda ko‘rsatish.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2.3. Xarita va geoinformatik tahlil:</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Hududlarning tabiiy va iqtisodiy xaritalarini solishtirish.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tabiiy resurslar va transport yo‘llari o‘rtasidagi bog‘liqlikni o‘rganish.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2.4. Kuzatuv va tajribalar: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Ma’lumotlar to‘plashda o‘quvchilar tomonidan o‘tkazilgan tajriba natijalarini kuzatish va ularni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bir daryo suvining har xil nuqtalardagi ifloslanish darajasini taqqoslash.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 Xulosalar chiqarish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3.1. Sabab-oqibat munosabatlarini aniqlash: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Olingan ma’lumotlar asosida geografik jarayonlarning sabablarini tushuntirish va oqibatlarini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o‘rmonlarning kesilishi qanday ekologik muammolarga olib kelishini izohlash.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3.2. Yechimlar taklif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Xulosalar asosida muammolarni bartaraf etish bo‘yicha amaliy                chora-tadbirlarni taklif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hududiy suv resurslaridan foydalanishni yaxshilash bo‘yicha takliflar.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3.3. Tadqiqot natijalarini umumlashtirish: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Tahlil qilingan ma’lumotlarni umumiy nuqtai nazardan baholab, asosiy natijalarni ajratib ko‘rsatish.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Masalan: qishloq xo‘jaligi rivojiga to‘siq bo‘layotgan asosiy omillar.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3.4. Hujjatlash: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Tahlil va xulosalarni yozma shaklda rasmiylashtirish.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Grafiklar, xaritalar va diagrammalarni kiritish orqali hisobotni boyitish.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4. Amaliy misollar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Misol: “Iqlim o‘zgarishining mahalliy hududga ta’siri”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Mahalliy hududdagi so‘nggi 10 yil davomida harorat va yog‘in miqdorini yig‘ish.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Diagramma chizish va harorat o‘zgarishini solishtirish.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Qishloq xo‘jaligidagi hosildorlik o‘zgarishlari bilan bog‘liqligini aniqlash.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Suv resurslarini tejash bo‘yicha takliflar ishlab chiqish.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Misol: “Tabiiy resurslarning iqtisodiyotga ta’siri”</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Hududdagi tabiiy resurslar (neft, gaz, mineral) haqida ma’lumot yig‘ish.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Resurslar taqsimotini xaritada ko‘rsatish.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Tabiiy resurslar va sanoatning rivojlanishi o‘rtasidagi bog‘liqlikni tahlil qilish.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Ushbu resurslardan samarali foydalanish bo‘yicha tavsiyalar berish.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5. Geografik tahlil ko‘nikmalarini rivojlantirish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Tahliliy fikrlashni o‘rgatish: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O‘quvchilarni xaritalar, statistik ma’lumotlar va ilmiy manbalar bilan ishlashga o‘rgatish.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lastRenderedPageBreak/>
        <w:t>Amaliy mashg‘ulotlar va loyihalar: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Geografik hodisalar sabablarini tushuntirishga qaratilgan muammolarni yechishga oid mashqlar.</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Ilmiy uslubni qo‘llash: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Tahlil, kuzatuv, tajriba va xulosalarni tadqiqot usulida rasmiylashtirish.</w:t>
      </w:r>
    </w:p>
    <w:p w:rsidR="00D42C52" w:rsidRPr="008B6459" w:rsidRDefault="00D42C52" w:rsidP="00D42C52">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Cs/>
          <w:sz w:val="28"/>
          <w:szCs w:val="28"/>
          <w:lang w:val="uz-Latn-UZ" w:eastAsia="ru-RU"/>
        </w:rPr>
        <w:t>Mazkur bosqichlar o‘quvchilarning geografik fikrlash qobiliyatini shakllantirish va ularda ilmiy izlanish ko‘nikmalarini rivojlantirishga yordam beradi. Xulosalar chiqarish orqali o‘quvchilar o‘zlari yashayotgan hududni yaxshiroq tushunishga va tabiiy resurslarni boshqarishda faol ishtirok etishga tayyor bo‘lishadi.</w:t>
      </w:r>
    </w:p>
    <w:p w:rsidR="00D42C52" w:rsidRPr="008B6459" w:rsidRDefault="00D42C52" w:rsidP="00D42C52">
      <w:pPr>
        <w:spacing w:after="0" w:line="240" w:lineRule="auto"/>
        <w:ind w:firstLine="567"/>
        <w:jc w:val="both"/>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D42C52" w:rsidRPr="008B6459" w:rsidRDefault="00D42C52" w:rsidP="00D42C52">
      <w:pPr>
        <w:spacing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D42C52" w:rsidRPr="008B6459" w:rsidRDefault="00D42C52" w:rsidP="00D42C52">
      <w:pPr>
        <w:spacing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D42C52" w:rsidRPr="008B6459" w:rsidRDefault="00D42C52" w:rsidP="00D42C52">
      <w:pPr>
        <w:spacing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 xml:space="preserve">Namangan, 2009 </w:t>
      </w:r>
      <w:proofErr w:type="spellStart"/>
      <w:r w:rsidRPr="008B6459">
        <w:rPr>
          <w:rFonts w:ascii="Times New Roman" w:hAnsi="Times New Roman" w:cs="Times New Roman"/>
          <w:sz w:val="28"/>
          <w:szCs w:val="28"/>
          <w:lang w:val="en-US"/>
        </w:rPr>
        <w:t>yil</w:t>
      </w:r>
      <w:proofErr w:type="spellEnd"/>
      <w:r w:rsidRPr="008B6459">
        <w:rPr>
          <w:rFonts w:ascii="Times New Roman" w:hAnsi="Times New Roman" w:cs="Times New Roman"/>
          <w:sz w:val="28"/>
          <w:szCs w:val="28"/>
          <w:lang w:val="en-US"/>
        </w:rPr>
        <w:t>—100 bet</w:t>
      </w:r>
    </w:p>
    <w:p w:rsidR="00D42C52" w:rsidRPr="008B6459" w:rsidRDefault="00D42C52" w:rsidP="00D42C52">
      <w:pPr>
        <w:spacing w:line="240" w:lineRule="auto"/>
        <w:ind w:firstLineChars="171" w:firstLine="479"/>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proofErr w:type="spellStart"/>
      <w:r w:rsidRPr="008B6459">
        <w:rPr>
          <w:rFonts w:ascii="Times New Roman" w:hAnsi="Times New Roman" w:cs="Times New Roman"/>
          <w:bCs/>
          <w:sz w:val="28"/>
          <w:szCs w:val="28"/>
          <w:lang w:val="en-US"/>
        </w:rPr>
        <w:t>Kuznesov</w:t>
      </w:r>
      <w:proofErr w:type="spellEnd"/>
      <w:r w:rsidRPr="008B6459">
        <w:rPr>
          <w:rFonts w:ascii="Times New Roman" w:hAnsi="Times New Roman" w:cs="Times New Roman"/>
          <w:bCs/>
          <w:sz w:val="28"/>
          <w:szCs w:val="28"/>
          <w:lang w:val="en-US"/>
        </w:rPr>
        <w:t xml:space="preserve"> M.V.  “</w:t>
      </w:r>
      <w:proofErr w:type="spellStart"/>
      <w:r w:rsidRPr="008B6459">
        <w:rPr>
          <w:rFonts w:ascii="Times New Roman" w:eastAsia="SimSun" w:hAnsi="Times New Roman" w:cs="Times New Roman"/>
          <w:sz w:val="28"/>
          <w:szCs w:val="28"/>
          <w:lang w:val="en-US"/>
        </w:rPr>
        <w:t>Geografiy</w:t>
      </w:r>
      <w:proofErr w:type="spellEnd"/>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o’qitish</w:t>
      </w:r>
      <w:proofErr w:type="spellEnd"/>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metodikasi</w:t>
      </w:r>
      <w:proofErr w:type="spellEnd"/>
      <w:r w:rsidRPr="008B6459">
        <w:rPr>
          <w:rFonts w:ascii="Times New Roman" w:hAnsi="Times New Roman" w:cs="Times New Roman"/>
          <w:bCs/>
          <w:sz w:val="28"/>
          <w:szCs w:val="28"/>
          <w:lang w:val="en-US"/>
        </w:rPr>
        <w:t>” Simferopol Nata - 2009</w:t>
      </w:r>
    </w:p>
    <w:p w:rsidR="00D42C52" w:rsidRPr="008B6459" w:rsidRDefault="00D42C52" w:rsidP="00D42C52">
      <w:pPr>
        <w:spacing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proofErr w:type="spellStart"/>
      <w:r w:rsidRPr="008B6459">
        <w:rPr>
          <w:rFonts w:ascii="Times New Roman" w:eastAsia="SimSun" w:hAnsi="Times New Roman" w:cs="Times New Roman"/>
          <w:sz w:val="28"/>
          <w:szCs w:val="28"/>
          <w:lang w:val="en-US"/>
        </w:rPr>
        <w:t>Geografiy</w:t>
      </w:r>
      <w:proofErr w:type="spellEnd"/>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o’qitish</w:t>
      </w:r>
      <w:proofErr w:type="spellEnd"/>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metodikasi</w:t>
      </w:r>
      <w:proofErr w:type="spellEnd"/>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D42C52" w:rsidRPr="008B6459" w:rsidRDefault="00D42C52" w:rsidP="00D42C52">
      <w:pPr>
        <w:spacing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D42C52" w:rsidRPr="008B6459" w:rsidRDefault="00D42C52" w:rsidP="00D42C52">
      <w:pPr>
        <w:spacing w:line="240" w:lineRule="auto"/>
        <w:ind w:rightChars="-102" w:right="-224"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proofErr w:type="spellStart"/>
      <w:r w:rsidRPr="008B6459">
        <w:rPr>
          <w:rFonts w:ascii="Times New Roman" w:eastAsia="SimSun" w:hAnsi="Times New Roman" w:cs="Times New Roman"/>
          <w:sz w:val="28"/>
          <w:szCs w:val="28"/>
          <w:lang w:val="en-US"/>
        </w:rPr>
        <w:t>Geografiy</w:t>
      </w:r>
      <w:proofErr w:type="spellEnd"/>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o’qitish</w:t>
      </w:r>
      <w:proofErr w:type="spellEnd"/>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metodikasi</w:t>
      </w:r>
      <w:proofErr w:type="spellEnd"/>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D42C52" w:rsidRPr="008B6459" w:rsidRDefault="00D42C52" w:rsidP="00D42C52">
      <w:pPr>
        <w:spacing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D42C52" w:rsidRPr="008B6459" w:rsidRDefault="00D42C52" w:rsidP="00D42C52">
      <w:pPr>
        <w:spacing w:line="240" w:lineRule="auto"/>
        <w:ind w:right="-5"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9. </w:t>
      </w:r>
      <w:proofErr w:type="spellStart"/>
      <w:r w:rsidRPr="008B6459">
        <w:rPr>
          <w:rFonts w:ascii="Times New Roman" w:eastAsia="SimSun" w:hAnsi="Times New Roman" w:cs="Times New Roman"/>
          <w:sz w:val="28"/>
          <w:szCs w:val="28"/>
          <w:lang w:val="en-US"/>
        </w:rPr>
        <w:t>Djo‘raboeva</w:t>
      </w:r>
      <w:proofErr w:type="spellEnd"/>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H.Sh</w:t>
      </w:r>
      <w:proofErr w:type="spellEnd"/>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w:t>
      </w:r>
      <w:proofErr w:type="spellStart"/>
      <w:r w:rsidRPr="008B6459">
        <w:rPr>
          <w:rFonts w:ascii="Times New Roman" w:eastAsia="SimSun" w:hAnsi="Times New Roman" w:cs="Times New Roman"/>
          <w:sz w:val="28"/>
          <w:szCs w:val="28"/>
          <w:lang w:val="en-US"/>
        </w:rPr>
        <w:t>Tabiiyot</w:t>
      </w:r>
      <w:proofErr w:type="spellEnd"/>
      <w:r w:rsidRPr="008B6459">
        <w:rPr>
          <w:rFonts w:ascii="Times New Roman" w:eastAsia="SimSun" w:hAnsi="Times New Roman" w:cs="Times New Roman"/>
          <w:sz w:val="28"/>
          <w:szCs w:val="28"/>
          <w:lang w:val="en-US"/>
        </w:rPr>
        <w:t xml:space="preserve"> </w:t>
      </w:r>
      <w:proofErr w:type="spellStart"/>
      <w:proofErr w:type="gramStart"/>
      <w:r w:rsidRPr="008B6459">
        <w:rPr>
          <w:rFonts w:ascii="Times New Roman" w:eastAsia="SimSun" w:hAnsi="Times New Roman" w:cs="Times New Roman"/>
          <w:sz w:val="28"/>
          <w:szCs w:val="28"/>
          <w:lang w:val="en-US"/>
        </w:rPr>
        <w:t>va</w:t>
      </w:r>
      <w:proofErr w:type="spellEnd"/>
      <w:proofErr w:type="gramEnd"/>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geografiya</w:t>
      </w:r>
      <w:proofErr w:type="spellEnd"/>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o‘qitish</w:t>
      </w:r>
      <w:proofErr w:type="spellEnd"/>
      <w:r w:rsidRPr="008B6459">
        <w:rPr>
          <w:rFonts w:ascii="Times New Roman" w:eastAsia="SimSun" w:hAnsi="Times New Roman" w:cs="Times New Roman"/>
          <w:sz w:val="28"/>
          <w:szCs w:val="28"/>
          <w:lang w:val="en-US"/>
        </w:rPr>
        <w:t xml:space="preserve"> </w:t>
      </w:r>
      <w:proofErr w:type="spellStart"/>
      <w:r w:rsidRPr="008B6459">
        <w:rPr>
          <w:rFonts w:ascii="Times New Roman" w:eastAsia="SimSun" w:hAnsi="Times New Roman" w:cs="Times New Roman"/>
          <w:sz w:val="28"/>
          <w:szCs w:val="28"/>
          <w:lang w:val="en-US"/>
        </w:rPr>
        <w:t>metodikasi</w:t>
      </w:r>
      <w:proofErr w:type="spellEnd"/>
      <w:r w:rsidRPr="008B6459">
        <w:rPr>
          <w:rFonts w:ascii="Times New Roman" w:eastAsia="SimSun" w:hAnsi="Times New Roman" w:cs="Times New Roman"/>
          <w:sz w:val="28"/>
          <w:szCs w:val="28"/>
          <w:lang w:val="en-US"/>
        </w:rPr>
        <w:t>”</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D42C52" w:rsidRPr="008B6459" w:rsidRDefault="00D42C52" w:rsidP="00D42C52">
      <w:pPr>
        <w:tabs>
          <w:tab w:val="left" w:pos="0"/>
        </w:tabs>
        <w:spacing w:line="240" w:lineRule="auto"/>
        <w:ind w:firstLineChars="201" w:firstLine="563"/>
        <w:rPr>
          <w:rFonts w:ascii="Times New Roman" w:hAnsi="Times New Roman" w:cs="Times New Roman"/>
          <w:b/>
          <w:sz w:val="28"/>
          <w:szCs w:val="28"/>
          <w:lang w:val="uz-Cyrl-UZ"/>
        </w:rPr>
      </w:pPr>
      <w:r w:rsidRPr="008B6459">
        <w:rPr>
          <w:rFonts w:ascii="Times New Roman" w:hAnsi="Times New Roman" w:cs="Times New Roman"/>
          <w:b/>
          <w:sz w:val="28"/>
          <w:szCs w:val="28"/>
          <w:lang w:val="uz-Cyrl-UZ"/>
        </w:rPr>
        <w:t>Elektron manbalar</w:t>
      </w:r>
    </w:p>
    <w:p w:rsidR="00D42C52" w:rsidRPr="008B6459" w:rsidRDefault="00D42C52" w:rsidP="00D42C5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1</w:t>
      </w:r>
      <w:r w:rsidRPr="008B6459">
        <w:rPr>
          <w:rFonts w:ascii="Times New Roman" w:hAnsi="Times New Roman" w:cs="Times New Roman"/>
          <w:sz w:val="28"/>
          <w:szCs w:val="28"/>
          <w:lang w:val="uz-Cyrl-UZ"/>
        </w:rPr>
        <w:t xml:space="preserve">. stesting.uz – xalqaro tadqiqotlarga tayyorlash sinov platformasi.  </w:t>
      </w:r>
    </w:p>
    <w:p w:rsidR="00D42C52" w:rsidRPr="008B6459" w:rsidRDefault="00D42C52" w:rsidP="00D42C5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uza.uz – Oʻzbekiston Milliy axborot agentligi sayti. </w:t>
      </w:r>
    </w:p>
    <w:p w:rsidR="00D42C52" w:rsidRPr="008B6459" w:rsidRDefault="00D42C52" w:rsidP="00D42C5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kitob.uz – Respublika bolalar kutubxonasi sayti. </w:t>
      </w:r>
    </w:p>
    <w:p w:rsidR="00D42C52" w:rsidRPr="008B6459" w:rsidRDefault="00D42C52" w:rsidP="00D42C52">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4</w:t>
      </w:r>
      <w:r w:rsidRPr="008B6459">
        <w:rPr>
          <w:rFonts w:ascii="Times New Roman" w:hAnsi="Times New Roman" w:cs="Times New Roman"/>
          <w:sz w:val="28"/>
          <w:szCs w:val="28"/>
          <w:lang w:val="uz-Cyrl-UZ"/>
        </w:rPr>
        <w:t xml:space="preserve">. emaktab.uz – Oʻzbekiston Respublikasi Maktabgacha va maktab taʼlimi vazirligining raqamli taʼlim platformasi. </w:t>
      </w:r>
    </w:p>
    <w:p w:rsidR="00D42C52" w:rsidRPr="008B6459" w:rsidRDefault="00D42C52" w:rsidP="00D42C52">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5</w:t>
      </w:r>
      <w:r w:rsidRPr="008B6459">
        <w:rPr>
          <w:rFonts w:ascii="Times New Roman" w:hAnsi="Times New Roman" w:cs="Times New Roman"/>
          <w:sz w:val="28"/>
          <w:szCs w:val="28"/>
          <w:lang w:val="uz-Cyrl-UZ"/>
        </w:rPr>
        <w:t xml:space="preserve">. ziyonet.uz – axborot taʼlim portali. </w:t>
      </w:r>
    </w:p>
    <w:p w:rsidR="00D42C52" w:rsidRPr="008B6459" w:rsidRDefault="00D42C52" w:rsidP="00D42C52">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6</w:t>
      </w:r>
      <w:r w:rsidRPr="008B6459">
        <w:rPr>
          <w:rFonts w:ascii="Times New Roman" w:hAnsi="Times New Roman" w:cs="Times New Roman"/>
          <w:sz w:val="28"/>
          <w:szCs w:val="28"/>
          <w:lang w:val="uz-Cyrl-UZ"/>
        </w:rPr>
        <w:t xml:space="preserve">. my.maktab.uz – umumtaʼlim maktablariga oʻquvchilarni onlayn qabul qilish tizimi. </w:t>
      </w:r>
    </w:p>
    <w:p w:rsidR="00361692" w:rsidRPr="00D42C52" w:rsidRDefault="00361692">
      <w:pPr>
        <w:rPr>
          <w:lang w:val="uz-Cyrl-UZ"/>
        </w:rPr>
      </w:pPr>
    </w:p>
    <w:sectPr w:rsidR="00361692" w:rsidRPr="00D42C52"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393"/>
    <w:rsid w:val="00361692"/>
    <w:rsid w:val="00AD1393"/>
    <w:rsid w:val="00BC5F3A"/>
    <w:rsid w:val="00D42C52"/>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9A2D0-32C8-4522-87CC-23DD1696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C5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D42C52"/>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D42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2468</Words>
  <Characters>14069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2026-10-26T10:11:00Z</dcterms:created>
  <dcterms:modified xsi:type="dcterms:W3CDTF">2026-10-26T10:11:00Z</dcterms:modified>
</cp:coreProperties>
</file>