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C76CF" w14:textId="77777777" w:rsidR="0015128C" w:rsidRPr="008E17E2" w:rsidRDefault="0015128C" w:rsidP="0015128C">
      <w:pPr>
        <w:pStyle w:val="ListParagraph"/>
        <w:tabs>
          <w:tab w:val="left" w:pos="113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z-Cyrl-UZ" w:eastAsia="ru-RU"/>
        </w:rPr>
      </w:pPr>
      <w:r w:rsidRPr="008E17E2">
        <w:rPr>
          <w:rFonts w:ascii="Times New Roman" w:hAnsi="Times New Roman"/>
          <w:b/>
          <w:sz w:val="28"/>
          <w:szCs w:val="28"/>
          <w:lang w:val="uz-Latn-UZ"/>
        </w:rPr>
        <w:t xml:space="preserve">III. </w:t>
      </w:r>
      <w:r w:rsidRPr="008E17E2">
        <w:rPr>
          <w:rFonts w:ascii="Times New Roman" w:eastAsia="Times New Roman" w:hAnsi="Times New Roman"/>
          <w:b/>
          <w:bCs/>
          <w:sz w:val="28"/>
          <w:szCs w:val="28"/>
          <w:lang w:val="uz-Cyrl-UZ" w:eastAsia="ru-RU"/>
        </w:rPr>
        <w:t>BOSHQARUVDA ZAMONAVIY YONDASHUVLAR</w:t>
      </w:r>
    </w:p>
    <w:p w14:paraId="48369134" w14:textId="77777777" w:rsidR="0015128C" w:rsidRPr="008E17E2" w:rsidRDefault="0015128C" w:rsidP="0015128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val="uz-Latn-UZ" w:eastAsia="ru-RU"/>
        </w:rPr>
      </w:pPr>
      <w:r w:rsidRPr="008E17E2">
        <w:rPr>
          <w:rFonts w:ascii="Times New Roman" w:eastAsia="Times New Roman" w:hAnsi="Times New Roman"/>
          <w:b/>
          <w:sz w:val="28"/>
          <w:szCs w:val="28"/>
          <w:lang w:val="uz-Latn-UZ" w:eastAsia="ru-RU"/>
        </w:rPr>
        <w:t>3.6.</w:t>
      </w:r>
      <w:r w:rsidRPr="008E17E2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8E17E2">
        <w:rPr>
          <w:rFonts w:ascii="Times New Roman" w:hAnsi="Times New Roman"/>
          <w:b/>
          <w:sz w:val="28"/>
          <w:szCs w:val="28"/>
          <w:lang w:val="uz-Latn-UZ"/>
        </w:rPr>
        <w:t>“Rahbar va pedagog imidji”</w:t>
      </w:r>
      <w:r w:rsidRPr="008E17E2">
        <w:rPr>
          <w:rFonts w:ascii="Times New Roman" w:eastAsia="Times New Roman" w:hAnsi="Times New Roman"/>
          <w:b/>
          <w:bCs/>
          <w:sz w:val="28"/>
          <w:szCs w:val="28"/>
          <w:lang w:val="uz-Latn-UZ" w:eastAsia="ru-RU"/>
        </w:rPr>
        <w:t xml:space="preserve"> moduli</w:t>
      </w:r>
    </w:p>
    <w:p w14:paraId="706D65F5" w14:textId="77777777" w:rsidR="0015128C" w:rsidRPr="008E17E2" w:rsidRDefault="0015128C" w:rsidP="00151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8E17E2">
        <w:rPr>
          <w:rFonts w:ascii="Times New Roman" w:hAnsi="Times New Roman"/>
          <w:b/>
          <w:sz w:val="28"/>
          <w:szCs w:val="28"/>
          <w:lang w:val="en-US"/>
        </w:rPr>
        <w:t>2</w:t>
      </w:r>
      <w:r w:rsidRPr="008E17E2">
        <w:rPr>
          <w:rFonts w:ascii="Times New Roman" w:hAnsi="Times New Roman"/>
          <w:b/>
          <w:sz w:val="28"/>
          <w:szCs w:val="28"/>
          <w:lang w:val="uz-Cyrl-UZ"/>
        </w:rPr>
        <w:t>-</w:t>
      </w:r>
      <w:proofErr w:type="spellStart"/>
      <w:r w:rsidRPr="008E17E2">
        <w:rPr>
          <w:rFonts w:ascii="Times New Roman" w:hAnsi="Times New Roman"/>
          <w:b/>
          <w:sz w:val="28"/>
          <w:szCs w:val="28"/>
          <w:lang w:val="en-US"/>
        </w:rPr>
        <w:t>mavzu</w:t>
      </w:r>
      <w:proofErr w:type="spellEnd"/>
      <w:r w:rsidRPr="008E17E2">
        <w:rPr>
          <w:b/>
          <w:sz w:val="28"/>
          <w:szCs w:val="28"/>
          <w:lang w:val="en-US"/>
        </w:rPr>
        <w:t xml:space="preserve">: </w:t>
      </w:r>
      <w:proofErr w:type="spellStart"/>
      <w:r w:rsidRPr="008E17E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Menejer</w:t>
      </w:r>
      <w:proofErr w:type="spellEnd"/>
      <w:r w:rsidRPr="008E17E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8E17E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lider</w:t>
      </w:r>
      <w:proofErr w:type="spellEnd"/>
    </w:p>
    <w:p w14:paraId="2FED61B0" w14:textId="77777777" w:rsidR="0015128C" w:rsidRPr="008E17E2" w:rsidRDefault="0015128C" w:rsidP="00151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 xml:space="preserve">(2 </w:t>
      </w:r>
      <w:proofErr w:type="spellStart"/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soat</w:t>
      </w:r>
      <w:proofErr w:type="spellEnd"/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amaliy</w:t>
      </w:r>
      <w:proofErr w:type="spellEnd"/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mashgʻulot</w:t>
      </w:r>
      <w:proofErr w:type="spellEnd"/>
      <w:r w:rsidRPr="008E17E2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)</w:t>
      </w:r>
    </w:p>
    <w:p w14:paraId="40C9762D" w14:textId="77777777" w:rsidR="0015128C" w:rsidRPr="008E17E2" w:rsidRDefault="0015128C" w:rsidP="00151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  <w:t xml:space="preserve">REJA </w:t>
      </w:r>
    </w:p>
    <w:p w14:paraId="0BC78301" w14:textId="77777777" w:rsidR="0015128C" w:rsidRPr="008E17E2" w:rsidRDefault="0015128C" w:rsidP="0015128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1.Zamonaviy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menejer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tushunchasi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,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shaxsiy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va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ishga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doir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sifatlari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</w:p>
    <w:p w14:paraId="7FF96AFE" w14:textId="77777777" w:rsidR="0015128C" w:rsidRPr="008E17E2" w:rsidRDefault="0015128C" w:rsidP="0015128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2.Menejer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va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lider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(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yetakchi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).</w:t>
      </w:r>
    </w:p>
    <w:p w14:paraId="1E8A83DE" w14:textId="77777777" w:rsidR="0015128C" w:rsidRPr="008E17E2" w:rsidRDefault="0015128C" w:rsidP="0015128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3.Liderning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an’anaviy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konsepsiyasi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</w:p>
    <w:p w14:paraId="42F19D36" w14:textId="77777777" w:rsidR="0015128C" w:rsidRPr="008E17E2" w:rsidRDefault="0015128C" w:rsidP="0015128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4.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Ishbilarmonlik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etiketining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milliy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xususiyatlari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</w:p>
    <w:p w14:paraId="4A28F7FC" w14:textId="77777777" w:rsidR="0015128C" w:rsidRPr="008E17E2" w:rsidRDefault="0015128C" w:rsidP="0015128C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5.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Liderlik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xulqi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konsepsiyalari</w:t>
      </w:r>
      <w:proofErr w:type="spellEnd"/>
      <w:r w:rsidRPr="008E17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</w:p>
    <w:p w14:paraId="20BE5072" w14:textId="77777777" w:rsidR="0015128C" w:rsidRPr="008E17E2" w:rsidRDefault="0015128C" w:rsidP="0015128C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14:paraId="4020ED58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ijtimoiy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chiqarishni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yondashuv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tanqidga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uchramoqda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chunki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yollanma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tenglashtirmaydilar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firmaning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maqsadlari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shaxsiy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maqsadlariga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aylanmaydi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Buning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biznes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maktablardagi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tayyorgarligi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koʻpincha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chiqarishning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ehtiyojlariga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maktablarning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bitiruvchilari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sharoitlariga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yomon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moslashadilar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Yevropa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Yaponiya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kompaniyalarida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qoidaga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boshqaruvchilarni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chetdan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taklif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qilmaslik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firmaning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ichida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"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oʻstirish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"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ishlatiladi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Shunga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qaramasdan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qator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davlatlar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ayniqsa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AQSh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kompaniyalarida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boshqaruvchini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yollash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amaliyoti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tarqalgan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Tadqiqotchilarning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ma'lumotlariga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faqat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15-20 %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mutaxassis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hammadan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ruhshunos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sotsiolog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ta’kidlab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oʻtildi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.</w:t>
      </w:r>
    </w:p>
    <w:p w14:paraId="4A3E3132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korxona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hatto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ta`lim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muassasalarida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yuritmoqda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4EF2180A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38911F69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korxona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ahamiyati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roʻli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326EC893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Korxona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ehtiyoj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sezadilar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5F11898A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shugʻullanuvchi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maxsus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bozor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sharoitida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yurituvchi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,</w:t>
      </w:r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ba`zi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boʻyicha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qabul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vakolatiga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obrazi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doimiy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ravishda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boyib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insoniyroq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qadar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vatani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AQShda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ratsional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ustuvorlik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muxandislik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koʻnikmalarga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yondashuvlarga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Ammo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endi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paydo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asta-sekin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>chiqarishdagi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insoniy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omillarni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hisobga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tomoniga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oʻgirmoqdalar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Buning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tumanliklar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doir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xulqqa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alomatlarni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etmoqdalar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Buning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mutaxassis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emas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texnologiyasi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texnikasini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odamlar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olishlikning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yetarli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deb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hisoblangan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3ED660AE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darajadagi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oldiga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butun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qator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talablar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qoʻyiladi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quyidagi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sifatlarga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14:paraId="4147BC1E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tajribaning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mavjudligi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78089A9E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xarakteri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boʻyicha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tegishli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masalalarida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tadqiqotlarning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texnika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texnologiya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raqobot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mahsulotga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talabning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dinamikasida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omilkorlik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7D20A9CA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nafaqat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ma'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muriy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balki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tadbirkorlik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koʻnikmalariga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bozordagi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vaziyatni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tashabbus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koʻrsatish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firma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resurslarini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qoʻllashning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foydaliroq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qayta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taqsimlash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691E971A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dinamiklik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noaniqlik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sharoitida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quyida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kelishish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omilkor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qarorlarni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qabul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qabul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qarorlarni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oshirishdagi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ishtirokini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taqsimlashni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5597AFDD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bozorlar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ishlanayotgan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ishlamoqchi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segmentlaridagi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vaziyatni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tahlil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tajribaning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mavjudligi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37428EF2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soflik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hamma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narsada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namuna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qobiliyati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;</w:t>
      </w:r>
    </w:p>
    <w:p w14:paraId="0F72B5B4" w14:textId="77777777" w:rsidR="0015128C" w:rsidRPr="008E17E2" w:rsidRDefault="0015128C" w:rsidP="0015128C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raqib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firmalar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harakatlarini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tahlil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3EB1816C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resurslarini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qobiliyati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3ABEED91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bashorat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rejalashtirishni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yuritishning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samaradorligini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oshirish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49ACABA4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axborot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texnologiyalari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kommunikatsiya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vositalariga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004195DD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odamlar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ta'sir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koʻrsatish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qobiliyati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zarur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dilkashlik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adolatlikka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, "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insoniy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munosabatlar"ni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6F1EE63F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0F73EA1D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masalalarni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qat'iylik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ayratlilik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dinamiklik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6CE919B3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rasmiy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norasmiy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tuzilmalarning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oʻzaro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hisobga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odamlar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munosabatlarni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oʻrnatishni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458BC696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farosatlilik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sharoitlarni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yoʻlini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topa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farosatli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topqir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); </w:t>
      </w:r>
    </w:p>
    <w:p w14:paraId="1E4E4B53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yordam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koʻrsatishni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ma'lum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sharoitlarda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koʻnikmalarini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hisobiga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qoʻllab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quvvatlash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3CAC7908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mamlakati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mamlakatlardagi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firma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oʻrinini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kuchaytirish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qolishga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intilayotgan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bozorlardagi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xoʻjalik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talabning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xususiyatlari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iqtisodiyotni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davlat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tomonidan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tartibga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choralari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tendensiyalarini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oldinda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sifatlarga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ahamiyat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3FAC057E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kunda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oʻzimizda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sifatlar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birgalikda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oʻrinlarni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egallay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boshlashdi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Misol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direktor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mudir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oʻrinlarni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egallaydilar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quyidagi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xususiyatlarga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avvalambor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tashabbuskor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innovatsion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fikrlarga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tavakkalchilik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qonunlarini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matematika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sotsiologiya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matematik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modellashtirish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ingliz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rus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psixologiya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blimlarni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egallashi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masalaga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konkret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toʻgʻri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yechim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topishida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matematik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modellashtirish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yordam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.</w:t>
      </w:r>
      <w:r w:rsidRPr="008E17E2"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  <w:t xml:space="preserve"> </w:t>
      </w:r>
    </w:p>
    <w:p w14:paraId="455B8798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Matematik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modellashtirish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XX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oʻrtalarida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paydo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Modellashtirish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masalani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aniqlashtiruvchi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ortiqcha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ikkinchi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darajali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halaqit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mayda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detallarni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bartaraf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boshqaruvchiga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masalani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yechishda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koʻmaklashadi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Menejersiz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tashklotni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tasavvur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korxonada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oʻrin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tutadilar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quyidagi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bajaradilar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alohida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operatsiyalar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oʻrtasida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oʻrnatadilar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boʻlimlarga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tashklotni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strategiyasini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chiqadilar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,</w:t>
      </w:r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oʻrnatishda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ishtirokchi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hisoblanadilar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bajaradigan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tuman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qaramay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bajaradilar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Bular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quyidagilardir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belgilaydi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ichki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muhit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ishonchli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ma`lumotlar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toʻplaydilar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ichki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munosabatlarni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shakllantiradilar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636D9D5F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resurslarni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taqsimlash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toʻgʻri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foydalanish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xatoliklarni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tuzatish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kamchiliklarni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bartaraf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oʻrtasidagi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mehnat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taqsimotini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toʻgʻri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belgilash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oʻrtasidagi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munosabatlarni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toʻgʻri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shakllantirish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surati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oshib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mehnat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taqsimotini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muvofiqlashtirish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bajaradilar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muhit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ya`ni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raqobatchilar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>statistik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ma`lumotlar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toʻplaydilar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ma`lumotlardan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foydalanib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foydalanayotgan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optimalroq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chiqadilar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taklif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Ichki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muhit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ma`lumot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xodimlarnig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samaradorligini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tekshirish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jarayonidan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ogʻishlarni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nazorat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huquqbuzarliklar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ichki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korrupsion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bartaraf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bajaradilar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rejalashtirilgan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tasdiqlangan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darajada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foydalanilganliklari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ma`lumot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toʻplaydilar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manfaatli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aloqalar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oʻrnatishda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shartnomalar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tuzishda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ishtirokchilardan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biridir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7F3B2677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Hozirda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ta`lim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muassasasini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ta’kidlab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oʻtildi.Ta`lim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mobaynida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oʻqituvchilar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matematika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oʻqituvchilari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huquq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tarix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informatika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oʻqituvchilari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kelishgan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ta`lim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muassasasini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maxsus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sir-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asrorlarini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chuqur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oʻrgangan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toʻgʻri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samarali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etilishiga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ortiqcha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ma’muriy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qogʻozbozlikka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sarflamaslik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oʻqituvchilarning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ishlashlari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sarflashlari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imkoniyatlar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yaratadilar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rivojlantirishi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Agar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ishlamas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ekan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muassasada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suratlarining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oshishi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ijobiy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kuzatilmaydi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Boshliq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doim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rivojlantirishi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Rahbar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ishlamas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ekan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ortidan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borolmaydi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ammo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ma’rifatdan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yiroq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ekan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ijobiy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Rahbar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oʻrnak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muassasasidagi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jamoasining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ishonchini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qozona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Rahbar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nafaqat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balki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nutq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ravonligi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imidj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jihatidan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vaqtida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xususiyatlarini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namoyon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1B3FA515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Koʻpincha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hurmatni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haddan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saqlashga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harakat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Masalan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suhbatda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jiddiy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qovogʻi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solingan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suhbatga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kirishadilar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ruhlantirishda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qattiqqoʻllik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yondashadilar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Ammo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doim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choralar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ijobiy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topshiriq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berdingiz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ammo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imkoniyatlarini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cheklab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qoʻydingiz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mavjud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kuchli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ta`sirga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yaxshiroq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koʻrsatuvchi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imkoniyatlardan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foydalanishga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qoʻrqib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topshirgan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talab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darajasidasidan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past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sizga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taqdim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Aksincha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haddan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liberallashuv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salbiy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aytib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oʻtilganidek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psixologiya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holatlarda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yordam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Rahbar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>topshiriq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berganda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biroz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liberal,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olayotganda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avtoritar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 xml:space="preserve">(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qattiq</w:t>
      </w:r>
      <w:proofErr w:type="spellEnd"/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),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qarorlarni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qabul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demokratik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lozim.Bu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bizning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fikrimizning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yaqqol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isboti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deb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aytsak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notoʻ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boʻlmaydi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.</w:t>
      </w:r>
      <w:r w:rsidRPr="008E17E2"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  <w:t xml:space="preserve"> </w:t>
      </w:r>
    </w:p>
    <w:p w14:paraId="73ACE839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Raxbar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ma’naviyati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risida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gap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ketganda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koʻpincha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tarixni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allomalarimiz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merosini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goʻzallik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yaxshilik-yomonlik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tushunishadi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Aslida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xolos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raxbar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ma’naviyati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nixoyatda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koʻpqirrali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tobora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boyib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oʻzgarib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4B55CB7E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Prezidentimiz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nutqlarida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raxbar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ma’naviyatida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ustuvor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fazilatlar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aksini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topgan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.[1] Bu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boradagi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sirasiga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Oʻzbekiston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Respublikasi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Prezidentining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2018-yil 30-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maydagi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“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Istiqbolli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tanlov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yaratish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chora-tadbirlari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risida”gi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PQ-3755-sonli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qarori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istiqbolli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kadrlarining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olinishini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taʼminlash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shuningdek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davlat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xoʻjalik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mahalliy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ijro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hokimiyat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davlat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organlari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malakasini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uzluksiz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oshirib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koʻmaklashish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maqsadida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har 3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yilda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istiqbolli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boʻyicha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“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Taraqqiyot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”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respublika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tanlovi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oʻtkazilishi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yoʻlga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qoʻyilgan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.[2]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Taʼlim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muassasalari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nazariy-uslubiy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chiqish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umumiy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oʻrta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taʼlim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maktablari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samaradorligi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taʼlim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sifati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takomillashtirish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yoʻnalishida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U.I.Inoyatov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R.Sh.Ahlidinov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J.Gʼ.Yoʻldoshev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S.A.Usmonov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ilmiy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tadqiqotlar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borganlar1 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Mamlakatimizda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borada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dadil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qadamlar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tashlanmoqda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356C731F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Bugun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raxbar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ma’naviyati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ta’kidlab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oʻtilgan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fazilat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xislatlardan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tashqari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quyidagi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qoʻshimcha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talablarni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ichiga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mumkin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14:paraId="1C8937A4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xoʻjalik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yuritish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intizomini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ta’minlash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57285E13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shartnomalarning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toʻla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bajarilishiga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erishish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42ADF464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izlanish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tashabbuskor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268572FA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boqimandalik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xoʻjasizlik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dardlarini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davolash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6898A1B5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dexqon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tadbirkor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manfaatlarini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himoyalash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42808222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tanlash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tayyorlash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joy-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joyiga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qoʻyish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570D22F9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tamagirlikka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kurashish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2E039562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tayyorlash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milliy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dasturining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davlatimiz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millatimiz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taqdirida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oʻrnini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toʻliq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anglash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5A868BCB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 xml:space="preserve">-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ishlayotgan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xodimlarni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ijtimoiy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himoya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ta’minlash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Bugun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mamlakatimizda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sifat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bosqichiga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koʻtarildi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Rivojlanishning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sur’ati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mentalitetning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darajadagi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talab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Jamiyat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tashabbuskor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mustaqil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bozor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iqtisodiyoti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sharoitida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qobiliyatini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muvaffaqiyatli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oshiradigan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natijalari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javobgar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odamlarga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doimgidan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ehtiyoj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sezadi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sohasidagi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mutaxassisning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darajasi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jamiyatning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ilmiy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axborot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texnologik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axloqiy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ehtiyojlariga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mos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boshqacha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aytganda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yuqori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mutaxassis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shakllantirish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vazifasi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globallashuv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davrida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mamlakatning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milliy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manfaatlariga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javob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beradigan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mahalliy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ijtimoiy-iqtisodiy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etno-demografik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amaliyot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haqiqatlari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liq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holda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mutaxassislarni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kasbiy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tayyorlash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sohasida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ishlanmalarni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barpo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talab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76ADD79D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tarbiyalash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mas’uliyatni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yuklaydi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Chunki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yetuk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kadr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samarali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mevasi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hisoblanadi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faoliyati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hodisalarni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oʻrganishda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e’tiborni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tegishli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tarkibini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aniqlashtirishga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qaratadi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fan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tadqiqot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mavzusini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toifalarda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aks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ettiradi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ularsiz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haqiqatni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tushuntirib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beradigan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nazariyani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qurish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mumkin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emas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birbiridan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farq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qiluvchi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toʻplamiga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emas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balki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terminologik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apparatda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aks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kontseptual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ravishda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oʻzaro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liq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zarur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Soʻnggi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muammo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juda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dolzarb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qoldi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chunki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kontseptsiyalar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atamalar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paydo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sababli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jarayonning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tartibga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solinmaganligi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nazariy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kontseptual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apparati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yoʻqligi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chigal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vaziyatlarni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yuzaga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keltirdi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dialektikasi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bizga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tushuntirish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zarur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eski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qobi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paydo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06359F52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yuzaga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keladigan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zamonaviy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jarayonlarni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tushunturishga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hissa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qoʻshadigan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“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menejerning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madaniyati”dir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kontseptsiya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tegishli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ilmiy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emas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biz,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avvalambor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nazariyasida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foydalanish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zaruriyati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imkoniyatini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asoslashga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harakat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xususiyatlarni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chiqamiz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Demak,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shaxs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ma’naviyatida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mas’uliyat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yuksak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lozim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? Uni ―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inson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hayoti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erkinligi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sha’ni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qadr-qimmati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>boshqa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daxlsiz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huquqlarini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qadriyat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‖ deb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Shu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ma’noda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rahbar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shaxs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ma’naviyati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oyasining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birinchi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elementi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insonni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qadrlashdir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ulkan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mas’uliyat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hissini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paydo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[3] </w:t>
      </w:r>
    </w:p>
    <w:p w14:paraId="522DB4E0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val="en-US" w:eastAsia="ru-RU"/>
        </w:rPr>
      </w:pP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Xulosa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aytganda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biz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koʻlamli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demokratik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oʻzgarishlar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jumladan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ta’lim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islohotlari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orqali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Oʻzbekistonda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Uy</w:t>
      </w:r>
      <w:r>
        <w:rPr>
          <w:rFonts w:ascii="Times New Roman" w:hAnsi="Times New Roman"/>
          <w:sz w:val="28"/>
          <w:szCs w:val="28"/>
          <w:lang w:val="en-US"/>
        </w:rPr>
        <w:t>gʻ</w:t>
      </w:r>
      <w:r w:rsidRPr="008E17E2">
        <w:rPr>
          <w:rFonts w:ascii="Times New Roman" w:hAnsi="Times New Roman"/>
          <w:sz w:val="28"/>
          <w:szCs w:val="28"/>
          <w:lang w:val="en-US"/>
        </w:rPr>
        <w:t>onish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ya’ni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Uchinchi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Renessans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poydevorini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yaratishni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oʻzimizga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maqsad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belgilangandi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Bu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haqda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gapirar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ekanmiz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avvalo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uchinchi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Renessansning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mazmun-mohiyatini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butun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jamiyatimiz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chuqur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anglab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kerak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Tarixga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nazar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solsak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Buyuk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ipak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yoʻlining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chorrahasida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joylashgan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ona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zaminimiz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azaldan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yuksak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sivilizatsiya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madaniyat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oʻchoqlaridan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boʻlganini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koʻramiz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Xalqimizning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boy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ilmiy-madaniy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merosi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toshga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muhrlangan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qadimiy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yozuvlar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bebaho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me’moriy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obidalar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nodir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qoʻlyozmalar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turli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osori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atiqalar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davlatchilik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tariximizning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uch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yillik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teran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ildizlaridan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dalolat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beradi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.</w:t>
      </w:r>
    </w:p>
    <w:p w14:paraId="3E80D608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val="en-US" w:eastAsia="ru-RU"/>
        </w:rPr>
      </w:pPr>
    </w:p>
    <w:p w14:paraId="6F9FD6E2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E17E2">
        <w:rPr>
          <w:rFonts w:ascii="Times New Roman" w:hAnsi="Times New Roman"/>
          <w:b/>
          <w:sz w:val="28"/>
          <w:szCs w:val="28"/>
          <w:lang w:val="en-US"/>
        </w:rPr>
        <w:t>Nazorat</w:t>
      </w:r>
      <w:proofErr w:type="spellEnd"/>
      <w:r w:rsidRPr="008E17E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b/>
          <w:sz w:val="28"/>
          <w:szCs w:val="28"/>
          <w:lang w:val="en-US"/>
        </w:rPr>
        <w:t>savollari</w:t>
      </w:r>
      <w:proofErr w:type="spellEnd"/>
      <w:r w:rsidRPr="008E17E2">
        <w:rPr>
          <w:rFonts w:ascii="Times New Roman" w:hAnsi="Times New Roman"/>
          <w:b/>
          <w:sz w:val="28"/>
          <w:szCs w:val="28"/>
          <w:lang w:val="en-US"/>
        </w:rPr>
        <w:t>:</w:t>
      </w: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2037E1B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>1. «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atamasi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ani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bildiradi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3B09C220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2.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00692A2F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3.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Tashkilot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tizimining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tuzilishi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5D83F768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>4. «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«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tushunchalaridagi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farq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alardan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iborat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2AB742AD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5.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asoslanadi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5385AC4E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6.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tamoyillari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4A3014C9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7.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umumiy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qanday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319A44CD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8.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subyekti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064E47E4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9.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ijtimoiy-psixologik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asoslanadi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04289A06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10.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24A98164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11.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ma’muriy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nimalarga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asoslanadi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15D5AF6C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>12. «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tamoyillari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tushunchasini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birinchi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boʻlib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fanga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kiritgan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? </w:t>
      </w:r>
    </w:p>
    <w:p w14:paraId="41B790C2" w14:textId="77777777" w:rsidR="0015128C" w:rsidRPr="008E17E2" w:rsidRDefault="0015128C" w:rsidP="0015128C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13.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Keyingi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paytlarda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boshqaruvning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qaysi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usullari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koʻproq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rivojlangan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>?</w:t>
      </w:r>
    </w:p>
    <w:p w14:paraId="3A394A1A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val="en-US" w:eastAsia="ru-RU"/>
        </w:rPr>
      </w:pPr>
    </w:p>
    <w:p w14:paraId="42DCA94D" w14:textId="77777777" w:rsidR="0015128C" w:rsidRPr="008E17E2" w:rsidRDefault="0015128C" w:rsidP="0015128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</w:pPr>
    </w:p>
    <w:p w14:paraId="2657D15B" w14:textId="77777777" w:rsidR="0015128C" w:rsidRPr="008E17E2" w:rsidRDefault="0015128C" w:rsidP="0015128C">
      <w:pPr>
        <w:shd w:val="clear" w:color="auto" w:fill="FFFFFF"/>
        <w:spacing w:after="0" w:line="276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b/>
          <w:sz w:val="28"/>
          <w:szCs w:val="28"/>
          <w:lang w:val="en-US"/>
        </w:rPr>
        <w:t xml:space="preserve">FOYDALANILGAN ADABIYOTLAR </w:t>
      </w:r>
      <w:proofErr w:type="spellStart"/>
      <w:r w:rsidRPr="008E17E2">
        <w:rPr>
          <w:rFonts w:ascii="Times New Roman" w:hAnsi="Times New Roman"/>
          <w:b/>
          <w:sz w:val="28"/>
          <w:szCs w:val="28"/>
          <w:lang w:val="en-US"/>
        </w:rPr>
        <w:t>ROʻYXATI</w:t>
      </w:r>
      <w:proofErr w:type="spellEnd"/>
      <w:r w:rsidRPr="008E17E2">
        <w:rPr>
          <w:rFonts w:ascii="Times New Roman" w:hAnsi="Times New Roman"/>
          <w:b/>
          <w:sz w:val="28"/>
          <w:szCs w:val="28"/>
          <w:lang w:val="en-US"/>
        </w:rPr>
        <w:t>:</w:t>
      </w:r>
    </w:p>
    <w:p w14:paraId="1207567F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1. R.X.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Djurayev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S.</w:t>
      </w:r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T.Turgʻunov</w:t>
      </w:r>
      <w:proofErr w:type="spellEnd"/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“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Ta`lim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” </w:t>
      </w:r>
    </w:p>
    <w:p w14:paraId="3E8DEFB9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2.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N.</w:t>
      </w:r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K.Yoʻldoshev</w:t>
      </w:r>
      <w:proofErr w:type="spellEnd"/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, G.E.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Zoxidov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“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Ta`lim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menejmenti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” </w:t>
      </w:r>
    </w:p>
    <w:p w14:paraId="66325EC7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lastRenderedPageBreak/>
        <w:t xml:space="preserve">3. Alimova, Q. (2020). Farzand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tarbiyalashda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ota-onalarning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xatolari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8E17E2">
        <w:rPr>
          <w:rFonts w:ascii="Times New Roman" w:hAnsi="Times New Roman"/>
          <w:sz w:val="28"/>
          <w:szCs w:val="28"/>
        </w:rPr>
        <w:t xml:space="preserve">Журнал Педагогики и психологии в современном образовании, 1(1). извлечено от </w:t>
      </w:r>
      <w:hyperlink r:id="rId4" w:history="1"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https</w:t>
        </w:r>
        <w:r w:rsidRPr="008E17E2">
          <w:rPr>
            <w:rStyle w:val="Hyperlink"/>
            <w:rFonts w:ascii="Times New Roman" w:hAnsi="Times New Roman"/>
            <w:sz w:val="28"/>
            <w:szCs w:val="28"/>
          </w:rPr>
          <w:t>://</w:t>
        </w:r>
        <w:proofErr w:type="spellStart"/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ppmedu</w:t>
        </w:r>
        <w:proofErr w:type="spellEnd"/>
        <w:r w:rsidRPr="008E17E2">
          <w:rPr>
            <w:rStyle w:val="Hyperlink"/>
            <w:rFonts w:ascii="Times New Roman" w:hAnsi="Times New Roman"/>
            <w:sz w:val="28"/>
            <w:szCs w:val="28"/>
          </w:rPr>
          <w:t>.</w:t>
        </w:r>
        <w:proofErr w:type="spellStart"/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jspi</w:t>
        </w:r>
        <w:proofErr w:type="spellEnd"/>
        <w:r w:rsidRPr="008E17E2">
          <w:rPr>
            <w:rStyle w:val="Hyperlink"/>
            <w:rFonts w:ascii="Times New Roman" w:hAnsi="Times New Roman"/>
            <w:sz w:val="28"/>
            <w:szCs w:val="28"/>
          </w:rPr>
          <w:t>.</w:t>
        </w:r>
        <w:proofErr w:type="spellStart"/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uz</w:t>
        </w:r>
        <w:proofErr w:type="spellEnd"/>
        <w:r w:rsidRPr="008E17E2">
          <w:rPr>
            <w:rStyle w:val="Hyperlink"/>
            <w:rFonts w:ascii="Times New Roman" w:hAnsi="Times New Roman"/>
            <w:sz w:val="28"/>
            <w:szCs w:val="28"/>
          </w:rPr>
          <w:t>/</w:t>
        </w:r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index</w:t>
        </w:r>
        <w:r w:rsidRPr="008E17E2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php</w:t>
        </w:r>
        <w:r w:rsidRPr="008E17E2">
          <w:rPr>
            <w:rStyle w:val="Hyperlink"/>
            <w:rFonts w:ascii="Times New Roman" w:hAnsi="Times New Roman"/>
            <w:sz w:val="28"/>
            <w:szCs w:val="28"/>
          </w:rPr>
          <w:t>/</w:t>
        </w:r>
        <w:proofErr w:type="spellStart"/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ppmedu</w:t>
        </w:r>
        <w:proofErr w:type="spellEnd"/>
        <w:r w:rsidRPr="008E17E2">
          <w:rPr>
            <w:rStyle w:val="Hyperlink"/>
            <w:rFonts w:ascii="Times New Roman" w:hAnsi="Times New Roman"/>
            <w:sz w:val="28"/>
            <w:szCs w:val="28"/>
          </w:rPr>
          <w:t>/</w:t>
        </w:r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article</w:t>
        </w:r>
        <w:r w:rsidRPr="008E17E2">
          <w:rPr>
            <w:rStyle w:val="Hyperlink"/>
            <w:rFonts w:ascii="Times New Roman" w:hAnsi="Times New Roman"/>
            <w:sz w:val="28"/>
            <w:szCs w:val="28"/>
          </w:rPr>
          <w:t>/</w:t>
        </w:r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view</w:t>
        </w:r>
        <w:r w:rsidRPr="008E17E2">
          <w:rPr>
            <w:rStyle w:val="Hyperlink"/>
            <w:rFonts w:ascii="Times New Roman" w:hAnsi="Times New Roman"/>
            <w:sz w:val="28"/>
            <w:szCs w:val="28"/>
          </w:rPr>
          <w:t>/436</w:t>
        </w:r>
      </w:hyperlink>
      <w:r w:rsidRPr="008E17E2">
        <w:rPr>
          <w:rFonts w:ascii="Times New Roman" w:hAnsi="Times New Roman"/>
          <w:sz w:val="28"/>
          <w:szCs w:val="28"/>
        </w:rPr>
        <w:t xml:space="preserve"> </w:t>
      </w:r>
    </w:p>
    <w:p w14:paraId="356AD894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4. Alimova Kunduz Oybek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&amp;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Toshboyeva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Hulkar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Mirzaboy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qizi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(2021). ISSUES OF ETHICS AND ETHICS IN THE CHILDHOOD OF HAZRAT SHAIKH MUHAMMAD SADIQ MUHAMMAD YUSUF.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JournalNX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- A Multidisciplinary Peer Reviewed Journal, 93–95. Retrieved from </w:t>
      </w:r>
      <w:hyperlink r:id="rId5" w:history="1"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https://repo.journalnx.com/index.php/nx/article/view/1227</w:t>
        </w:r>
      </w:hyperlink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F0368E6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5. Alimova, Q. (2021). TA'LIM TIZIMIDA INNOVATSIYA JARAYONLARINI BOSHQARISH.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Jizzax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innovatsion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ta'limi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,</w:t>
      </w:r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1 (1). </w:t>
      </w:r>
      <w:hyperlink r:id="rId6" w:history="1"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Https://ruslit.jspi.uz/index.php/education/article/view/564</w:t>
        </w:r>
      </w:hyperlink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0DC362B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</w:rPr>
        <w:t xml:space="preserve">6. </w:t>
      </w:r>
      <w:r w:rsidRPr="008E17E2">
        <w:rPr>
          <w:rFonts w:ascii="Times New Roman" w:hAnsi="Times New Roman"/>
          <w:sz w:val="28"/>
          <w:szCs w:val="28"/>
          <w:lang w:val="en-US"/>
        </w:rPr>
        <w:t>Alimova</w:t>
      </w:r>
      <w:r w:rsidRPr="008E17E2">
        <w:rPr>
          <w:rFonts w:ascii="Times New Roman" w:hAnsi="Times New Roman"/>
          <w:sz w:val="28"/>
          <w:szCs w:val="28"/>
        </w:rPr>
        <w:t xml:space="preserve">, </w:t>
      </w:r>
      <w:r w:rsidRPr="008E17E2">
        <w:rPr>
          <w:rFonts w:ascii="Times New Roman" w:hAnsi="Times New Roman"/>
          <w:sz w:val="28"/>
          <w:szCs w:val="28"/>
          <w:lang w:val="en-US"/>
        </w:rPr>
        <w:t>Q</w:t>
      </w:r>
      <w:r w:rsidRPr="008E17E2">
        <w:rPr>
          <w:rFonts w:ascii="Times New Roman" w:hAnsi="Times New Roman"/>
          <w:sz w:val="28"/>
          <w:szCs w:val="28"/>
        </w:rPr>
        <w:t xml:space="preserve">. (2021). УПРАВЛЕНИЕ ИННОВАЦИОННЫМИ ПРОЦЕССАМИ В СИСТЕМЕ ОБРАЗОВАНИЯ. Джизакское инновационное образование, 1(1). извлечено от </w:t>
      </w:r>
      <w:hyperlink r:id="rId7" w:history="1">
        <w:r w:rsidRPr="008E17E2">
          <w:rPr>
            <w:rStyle w:val="Hyperlink"/>
            <w:rFonts w:ascii="Times New Roman" w:hAnsi="Times New Roman"/>
            <w:sz w:val="28"/>
            <w:szCs w:val="28"/>
          </w:rPr>
          <w:t>https://education.jspi.uz/index.php/education/article/view/564</w:t>
        </w:r>
      </w:hyperlink>
      <w:r w:rsidRPr="008E17E2">
        <w:rPr>
          <w:rFonts w:ascii="Times New Roman" w:hAnsi="Times New Roman"/>
          <w:sz w:val="28"/>
          <w:szCs w:val="28"/>
        </w:rPr>
        <w:t xml:space="preserve"> </w:t>
      </w:r>
    </w:p>
    <w:p w14:paraId="3B16D7B4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7.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Botirov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Bakhtiyor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Fayzullaevich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&amp; Usmanov Azamat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Juraboevich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(2020). MELON IN UZBEKISTAN - ECONOMIC EFFECTIVENESS OF INTRODUCTION OF "MELON, WATERMELON SYRUP", "WATERMELON HONEY", "MANGO" BEVERAGE FROM WATERMELONS. INTERNATIONAL JOURNAL OF DISCOURSE ON INNOVATION, INTEGRATION AND EDUCATION, 1(4), 136-138. Retrieved from </w:t>
      </w:r>
      <w:hyperlink r:id="rId8" w:history="1"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http://summusjournals.uz/index.php/ijdiie/article/view/325</w:t>
        </w:r>
      </w:hyperlink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65DE430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val="en-US" w:eastAsia="ru-RU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8. B. F.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Botirov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, J. Usmonov, &amp; R. I.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Ablyakimova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(2021). Organization Of Tourism Services In Uzbekistan Based On The Combination Of National Styles And Modern </w:t>
      </w:r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Innovations .</w:t>
      </w:r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INTERNATIONAL SCIENTIFIC AND CURRENT RESEARCH CONFERENCES, 53–57. Retrieved from https://usajournalshub.com/conferences/index.php/iscrc/article/view/66</w:t>
      </w:r>
    </w:p>
    <w:p w14:paraId="0B07F070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9. Usmonov, AJ (2021).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Iqtisodiy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ta'limning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tarbiyaviy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17E2">
        <w:rPr>
          <w:rFonts w:ascii="Times New Roman" w:hAnsi="Times New Roman"/>
          <w:sz w:val="28"/>
          <w:szCs w:val="28"/>
          <w:lang w:val="en-US"/>
        </w:rPr>
        <w:t>ahamiyati</w:t>
      </w:r>
      <w:proofErr w:type="spellEnd"/>
      <w:r w:rsidRPr="008E17E2">
        <w:rPr>
          <w:rFonts w:ascii="Times New Roman" w:hAnsi="Times New Roman"/>
          <w:sz w:val="28"/>
          <w:szCs w:val="28"/>
          <w:lang w:val="en-US"/>
        </w:rPr>
        <w:t xml:space="preserve">. American Journal of Social Science and Education </w:t>
      </w:r>
      <w:proofErr w:type="gramStart"/>
      <w:r w:rsidRPr="008E17E2">
        <w:rPr>
          <w:rFonts w:ascii="Times New Roman" w:hAnsi="Times New Roman"/>
          <w:sz w:val="28"/>
          <w:szCs w:val="28"/>
          <w:lang w:val="en-US"/>
        </w:rPr>
        <w:t>Innovations ,</w:t>
      </w:r>
      <w:proofErr w:type="gramEnd"/>
      <w:r w:rsidRPr="008E17E2">
        <w:rPr>
          <w:rFonts w:ascii="Times New Roman" w:hAnsi="Times New Roman"/>
          <w:sz w:val="28"/>
          <w:szCs w:val="28"/>
          <w:lang w:val="en-US"/>
        </w:rPr>
        <w:t xml:space="preserve"> 3 (01), 105- 109. </w:t>
      </w:r>
      <w:hyperlink r:id="rId9" w:history="1">
        <w:r w:rsidRPr="008E17E2">
          <w:rPr>
            <w:rStyle w:val="Hyperlink"/>
            <w:rFonts w:ascii="Times New Roman" w:hAnsi="Times New Roman"/>
            <w:sz w:val="28"/>
            <w:szCs w:val="28"/>
            <w:lang w:val="en-US"/>
          </w:rPr>
          <w:t>https://doi.org/10.37547/tajssei/Volume03Issue01-20</w:t>
        </w:r>
      </w:hyperlink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A9FBAD9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8E17E2">
        <w:rPr>
          <w:rFonts w:ascii="Times New Roman" w:hAnsi="Times New Roman"/>
          <w:sz w:val="28"/>
          <w:szCs w:val="28"/>
        </w:rPr>
        <w:t>Ботиров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Б. Ф. Эффективность получения биотоплива и </w:t>
      </w:r>
      <w:proofErr w:type="spellStart"/>
      <w:r w:rsidRPr="008E17E2">
        <w:rPr>
          <w:rFonts w:ascii="Times New Roman" w:hAnsi="Times New Roman"/>
          <w:sz w:val="28"/>
          <w:szCs w:val="28"/>
        </w:rPr>
        <w:t>биокорма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 для животноводства из вновь </w:t>
      </w:r>
      <w:proofErr w:type="spellStart"/>
      <w:r w:rsidRPr="008E17E2">
        <w:rPr>
          <w:rFonts w:ascii="Times New Roman" w:hAnsi="Times New Roman"/>
          <w:sz w:val="28"/>
          <w:szCs w:val="28"/>
        </w:rPr>
        <w:t>восстанавливающегося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 сырья в Узбекистане / Б. Ф. </w:t>
      </w:r>
      <w:proofErr w:type="spellStart"/>
      <w:r w:rsidRPr="008E17E2">
        <w:rPr>
          <w:rFonts w:ascii="Times New Roman" w:hAnsi="Times New Roman"/>
          <w:sz w:val="28"/>
          <w:szCs w:val="28"/>
        </w:rPr>
        <w:t>Ботиров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А. Ж. </w:t>
      </w:r>
      <w:proofErr w:type="spellStart"/>
      <w:r w:rsidRPr="008E17E2">
        <w:rPr>
          <w:rFonts w:ascii="Times New Roman" w:hAnsi="Times New Roman"/>
          <w:sz w:val="28"/>
          <w:szCs w:val="28"/>
        </w:rPr>
        <w:t>Усмонов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С. О. </w:t>
      </w:r>
      <w:proofErr w:type="spellStart"/>
      <w:r w:rsidRPr="008E17E2">
        <w:rPr>
          <w:rFonts w:ascii="Times New Roman" w:hAnsi="Times New Roman"/>
          <w:sz w:val="28"/>
          <w:szCs w:val="28"/>
        </w:rPr>
        <w:t>Алимкулов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8E17E2">
        <w:rPr>
          <w:rFonts w:ascii="Times New Roman" w:hAnsi="Times New Roman"/>
          <w:sz w:val="28"/>
          <w:szCs w:val="28"/>
        </w:rPr>
        <w:t>Текст :</w:t>
      </w:r>
      <w:proofErr w:type="gramEnd"/>
      <w:r w:rsidRPr="008E17E2">
        <w:rPr>
          <w:rFonts w:ascii="Times New Roman" w:hAnsi="Times New Roman"/>
          <w:sz w:val="28"/>
          <w:szCs w:val="28"/>
        </w:rPr>
        <w:t xml:space="preserve"> непосредственный // Вопросы экономики и управления. — 2015. — № 2 (2). — С. 19-21. — URL: </w:t>
      </w:r>
      <w:hyperlink r:id="rId10" w:history="1">
        <w:r w:rsidRPr="008E17E2">
          <w:rPr>
            <w:rStyle w:val="Hyperlink"/>
            <w:rFonts w:ascii="Times New Roman" w:hAnsi="Times New Roman"/>
            <w:sz w:val="28"/>
            <w:szCs w:val="28"/>
          </w:rPr>
          <w:t>https://moluch.ru/th/5/archive/16/271/</w:t>
        </w:r>
      </w:hyperlink>
      <w:r w:rsidRPr="008E17E2">
        <w:rPr>
          <w:rFonts w:ascii="Times New Roman" w:hAnsi="Times New Roman"/>
          <w:sz w:val="28"/>
          <w:szCs w:val="28"/>
        </w:rPr>
        <w:t xml:space="preserve"> </w:t>
      </w:r>
    </w:p>
    <w:p w14:paraId="6CCFFF94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</w:rPr>
        <w:lastRenderedPageBreak/>
        <w:t xml:space="preserve">11. </w:t>
      </w:r>
      <w:proofErr w:type="spellStart"/>
      <w:r w:rsidRPr="008E17E2">
        <w:rPr>
          <w:rFonts w:ascii="Times New Roman" w:hAnsi="Times New Roman"/>
          <w:sz w:val="28"/>
          <w:szCs w:val="28"/>
        </w:rPr>
        <w:t>Majidov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J. (2020). ПРОФЕССИОНАЛ ФУТБОЛ ЖАМОАЛАРИДА “ТРЕНЕР–СПОРТЧИ” ТИЗИМИДАГИ МУНОСАБАТЛАРНИНГ ЎЗИГА ХОС ХУСУСИЯТЛАРИ. Архив Научных Публикаций JSPI. </w:t>
      </w:r>
    </w:p>
    <w:p w14:paraId="028CCE6D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8E17E2">
        <w:rPr>
          <w:rFonts w:ascii="Times New Roman" w:hAnsi="Times New Roman"/>
          <w:sz w:val="28"/>
          <w:szCs w:val="28"/>
        </w:rPr>
        <w:t xml:space="preserve">12. </w:t>
      </w:r>
      <w:proofErr w:type="spellStart"/>
      <w:r w:rsidRPr="008E17E2">
        <w:rPr>
          <w:rFonts w:ascii="Times New Roman" w:hAnsi="Times New Roman"/>
          <w:sz w:val="28"/>
          <w:szCs w:val="28"/>
        </w:rPr>
        <w:t>Majidov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J., &amp; </w:t>
      </w:r>
      <w:proofErr w:type="spellStart"/>
      <w:r w:rsidRPr="008E17E2">
        <w:rPr>
          <w:rFonts w:ascii="Times New Roman" w:hAnsi="Times New Roman"/>
          <w:sz w:val="28"/>
          <w:szCs w:val="28"/>
        </w:rPr>
        <w:t>Majidova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G. (2020). SHAXS IJTIMOIY TARAQQIYOTIDA OILA MUHITINING </w:t>
      </w:r>
      <w:proofErr w:type="spellStart"/>
      <w:r w:rsidRPr="008E17E2">
        <w:rPr>
          <w:rFonts w:ascii="Times New Roman" w:hAnsi="Times New Roman"/>
          <w:sz w:val="28"/>
          <w:szCs w:val="28"/>
        </w:rPr>
        <w:t>OʻRNI</w:t>
      </w:r>
      <w:proofErr w:type="spellEnd"/>
      <w:r w:rsidRPr="008E17E2">
        <w:rPr>
          <w:rFonts w:ascii="Times New Roman" w:hAnsi="Times New Roman"/>
          <w:sz w:val="28"/>
          <w:szCs w:val="28"/>
        </w:rPr>
        <w:t>. Архив</w:t>
      </w: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17E2">
        <w:rPr>
          <w:rFonts w:ascii="Times New Roman" w:hAnsi="Times New Roman"/>
          <w:sz w:val="28"/>
          <w:szCs w:val="28"/>
        </w:rPr>
        <w:t>Научных</w:t>
      </w:r>
      <w:r w:rsidRPr="008E17E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17E2">
        <w:rPr>
          <w:rFonts w:ascii="Times New Roman" w:hAnsi="Times New Roman"/>
          <w:sz w:val="28"/>
          <w:szCs w:val="28"/>
        </w:rPr>
        <w:t>Публикаций</w:t>
      </w:r>
      <w:r w:rsidRPr="008E17E2">
        <w:rPr>
          <w:rFonts w:ascii="Times New Roman" w:hAnsi="Times New Roman"/>
          <w:sz w:val="28"/>
          <w:szCs w:val="28"/>
          <w:lang w:val="en-US"/>
        </w:rPr>
        <w:t xml:space="preserve"> JSPI. </w:t>
      </w:r>
    </w:p>
    <w:p w14:paraId="6ED7D03C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  <w:lang w:val="en-US"/>
        </w:rPr>
        <w:t xml:space="preserve">13. Majidov, J. (2020). PSYCHOLOGICAL CRITERIA OF THE LEADER PERSONALITY. </w:t>
      </w:r>
      <w:r w:rsidRPr="008E17E2">
        <w:rPr>
          <w:rFonts w:ascii="Times New Roman" w:hAnsi="Times New Roman"/>
          <w:sz w:val="28"/>
          <w:szCs w:val="28"/>
        </w:rPr>
        <w:t xml:space="preserve">Архив Научных Публикаций JSPI. </w:t>
      </w:r>
    </w:p>
    <w:p w14:paraId="685C872E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</w:rPr>
        <w:t xml:space="preserve">14. </w:t>
      </w:r>
      <w:proofErr w:type="spellStart"/>
      <w:r w:rsidRPr="008E17E2">
        <w:rPr>
          <w:rFonts w:ascii="Times New Roman" w:hAnsi="Times New Roman"/>
          <w:sz w:val="28"/>
          <w:szCs w:val="28"/>
        </w:rPr>
        <w:t>Majidov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J. (2020). Социальный интеллект как совокупность способностей, обеспечивающих адаптацию личности в обществе. Архив Научных Публикаций JSPI. </w:t>
      </w:r>
    </w:p>
    <w:p w14:paraId="40BAEA85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17E2">
        <w:rPr>
          <w:rFonts w:ascii="Times New Roman" w:hAnsi="Times New Roman"/>
          <w:sz w:val="28"/>
          <w:szCs w:val="28"/>
        </w:rPr>
        <w:t xml:space="preserve">15. </w:t>
      </w:r>
      <w:proofErr w:type="spellStart"/>
      <w:r w:rsidRPr="008E17E2">
        <w:rPr>
          <w:rFonts w:ascii="Times New Roman" w:hAnsi="Times New Roman"/>
          <w:sz w:val="28"/>
          <w:szCs w:val="28"/>
        </w:rPr>
        <w:t>Majidov</w:t>
      </w:r>
      <w:proofErr w:type="spellEnd"/>
      <w:r w:rsidRPr="008E17E2">
        <w:rPr>
          <w:rFonts w:ascii="Times New Roman" w:hAnsi="Times New Roman"/>
          <w:sz w:val="28"/>
          <w:szCs w:val="28"/>
        </w:rPr>
        <w:t xml:space="preserve">, J. (2021). СПОРТДАГИ МУЛОҚОТ ИЖТИМОИЙ ПСИХОЛОГИК ҲОДИСА СИФАТИДА. Журнал Педагогики и психологии в современном образовании, 1(1). извлечено от </w:t>
      </w:r>
      <w:hyperlink r:id="rId11" w:history="1">
        <w:r w:rsidRPr="008E17E2">
          <w:rPr>
            <w:rStyle w:val="Hyperlink"/>
            <w:rFonts w:ascii="Times New Roman" w:hAnsi="Times New Roman"/>
            <w:sz w:val="28"/>
            <w:szCs w:val="28"/>
          </w:rPr>
          <w:t>https://ppmedu.jspi.uz/index.php/ppmedu/article/view/723</w:t>
        </w:r>
      </w:hyperlink>
      <w:r w:rsidRPr="008E17E2">
        <w:rPr>
          <w:rFonts w:ascii="Times New Roman" w:hAnsi="Times New Roman"/>
          <w:sz w:val="28"/>
          <w:szCs w:val="28"/>
        </w:rPr>
        <w:t xml:space="preserve"> </w:t>
      </w:r>
    </w:p>
    <w:p w14:paraId="5DC3BEFD" w14:textId="77777777" w:rsidR="0015128C" w:rsidRPr="008E17E2" w:rsidRDefault="0015128C" w:rsidP="0015128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  <w:r w:rsidRPr="008E17E2">
        <w:rPr>
          <w:rFonts w:ascii="Times New Roman" w:hAnsi="Times New Roman"/>
          <w:sz w:val="28"/>
          <w:szCs w:val="28"/>
        </w:rPr>
        <w:t xml:space="preserve">16. </w:t>
      </w:r>
      <w:proofErr w:type="spellStart"/>
      <w:r w:rsidRPr="008E17E2">
        <w:rPr>
          <w:rFonts w:ascii="Times New Roman" w:hAnsi="Times New Roman"/>
          <w:sz w:val="28"/>
          <w:szCs w:val="28"/>
        </w:rPr>
        <w:t>Majidov</w:t>
      </w:r>
      <w:proofErr w:type="spellEnd"/>
      <w:r w:rsidRPr="008E17E2">
        <w:rPr>
          <w:rFonts w:ascii="Times New Roman" w:hAnsi="Times New Roman"/>
          <w:sz w:val="28"/>
          <w:szCs w:val="28"/>
        </w:rPr>
        <w:t>, J. (2021). ФУТБОЛ ЖАМОАЛАРИДА ЎЗАРО МУНОСАБАТЛАР КЕЧИШИНИНГ АЙРИМ ҲУСУСИЯТЛАРИ. Журнал Педагогики и психологии в современном образовании, 1(1). извлечено от https://ppmedu.jspi.uz/index.php/ppmedu/article/view/724</w:t>
      </w:r>
    </w:p>
    <w:p w14:paraId="3982E579" w14:textId="77777777" w:rsidR="0015128C" w:rsidRPr="008E17E2" w:rsidRDefault="0015128C" w:rsidP="0015128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6DAA2C92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347CC02C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30E51773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5FC16AD8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1A2CD908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458EC559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1135BF14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55F00A47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74C71F7B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160F9BC9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6FD82949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52B4C95C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7C9DA15D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46446FE9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4A8612B0" w14:textId="77777777" w:rsidR="0015128C" w:rsidRPr="008E17E2" w:rsidRDefault="0015128C" w:rsidP="001512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5D32A61E" w14:textId="77777777" w:rsidR="002461B9" w:rsidRPr="0015128C" w:rsidRDefault="002461B9" w:rsidP="0015128C"/>
    <w:sectPr w:rsidR="002461B9" w:rsidRPr="00151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8C"/>
    <w:rsid w:val="0015128C"/>
    <w:rsid w:val="0024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8A217"/>
  <w15:chartTrackingRefBased/>
  <w15:docId w15:val="{D9EBDFE4-0D71-46B9-A541-B408C948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28C"/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Normal"/>
    <w:link w:val="ListParagraphChar"/>
    <w:uiPriority w:val="99"/>
    <w:qFormat/>
    <w:rsid w:val="0015128C"/>
    <w:pPr>
      <w:ind w:left="720"/>
      <w:contextualSpacing/>
    </w:pPr>
  </w:style>
  <w:style w:type="character" w:customStyle="1" w:styleId="ListParagraphChar">
    <w:name w:val="List Paragraph Char"/>
    <w:aliases w:val="Bullet Points Char,Listenabsatz1 Char,Bullet List Paragraph Char,List Paragraph1 Char,Level 1 Bullet Char,Subtítulo tabela Char,Resume Title Char,heading 4 Char,Citation List Char,Liste Paragraf Char,List Bullet-OpsManual Char"/>
    <w:link w:val="ListParagraph"/>
    <w:uiPriority w:val="99"/>
    <w:qFormat/>
    <w:locked/>
    <w:rsid w:val="0015128C"/>
    <w:rPr>
      <w:rFonts w:ascii="Calibri" w:eastAsia="Calibri" w:hAnsi="Calibri" w:cs="Times New Roman"/>
      <w:lang w:val="ru-RU"/>
    </w:rPr>
  </w:style>
  <w:style w:type="character" w:styleId="Hyperlink">
    <w:name w:val="Hyperlink"/>
    <w:uiPriority w:val="99"/>
    <w:unhideWhenUsed/>
    <w:rsid w:val="0015128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mmusjournals.uz/index.php/ijdiie/article/view/32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ducation.jspi.uz/index.php/education/article/view/56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lit.jspi.uz/index.php/education/article/view/564" TargetMode="External"/><Relationship Id="rId11" Type="http://schemas.openxmlformats.org/officeDocument/2006/relationships/hyperlink" Target="https://ppmedu.jspi.uz/index.php/ppmedu/article/view/723" TargetMode="External"/><Relationship Id="rId5" Type="http://schemas.openxmlformats.org/officeDocument/2006/relationships/hyperlink" Target="https://repo.journalnx.com/index.php/nx/article/view/1227" TargetMode="External"/><Relationship Id="rId10" Type="http://schemas.openxmlformats.org/officeDocument/2006/relationships/hyperlink" Target="https://moluch.ru/th/5/archive/16/271/" TargetMode="External"/><Relationship Id="rId4" Type="http://schemas.openxmlformats.org/officeDocument/2006/relationships/hyperlink" Target="https://ppmedu.jspi.uz/index.php/ppmedu/article/view/436" TargetMode="External"/><Relationship Id="rId9" Type="http://schemas.openxmlformats.org/officeDocument/2006/relationships/hyperlink" Target="https://doi.org/10.37547/tajssei/Volume03Issue01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2310</Words>
  <Characters>18095</Characters>
  <Application>Microsoft Office Word</Application>
  <DocSecurity>0</DocSecurity>
  <Lines>347</Lines>
  <Paragraphs>99</Paragraphs>
  <ScaleCrop>false</ScaleCrop>
  <Company/>
  <LinksUpToDate>false</LinksUpToDate>
  <CharactersWithSpaces>20306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2025-01-24T17:19:00Z</dcterms:created>
  <dcterms:modified xsi:type="dcterms:W3CDTF">2025-01-24T17:20:00Z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fa62b76c-d6d1-4f46-b7c9-cbc44c6ed703</vt:lpwstr>
  </property>
</Properties>
</file>