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3.3 Ona tili va adabiyot fanlarini oʻqitishda 5P (muammo, shaxs, jarayon, natijaga asoslangan) yondashuvi</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1-mavzu:  Ona tili va adabiyot darslarida shaxsga,   jarayonga, muammoga,  natijaga asoslangan ta’limni tashkil etish</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284"/>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R</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eja:</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Shaxsga asoslangan ta’limni tashkil etish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Jarayonga asoslangan ta’limni tashkil etish</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Muammoga asoslangan ta’limni tashkil etish</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Natijaga asoslangan ta’limni tashkil etish</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Dars mavzu rejasi va “Blob ko‘prigi” metodi bilan boshlanadi.</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Mashg‘ulotning maqsadi: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oʻquv fani boʻyicha shaxs va jarayonga yoʻnaltirilgan ta’lim jarayonida ta’lim-tarbiya jarayoni samaradorligini oshirish uchun zarur boʻladigan kasbiy bilimlarni egallash.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shaxs va jarayonga yoʻnaltirilgan ta’lim jarayonida koʻnikma va malakalarga zamonaviy yondashuvlar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shaxs va jarayonga yoʻnaltirilgan ta’lim jarayonida malaka talablari asosida muntazam yangilanish,</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shaxs va jarayonga yoʻnaltirilgan ta’lim jarayonida ularning kasbiy faoliyatga doir mahorati va kompetentligini rivojlantirishdan iborat.</w:t>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Ona tili va adabiyot fanlarini o‘qitishda 5P yondashuvining shaxsga,  jarayonga, muammoga va natijaga  asoslanishi – bu o‘quvchilarning shaxsiy ehtiyojlari, qobiliyatlari va qiziqishlariga asoslangan ta’lim jarayonini yaratishga qaratilgan yondashuvdir.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Shaxsga yoʻnaltirilgan ta’lim – o‘quvchining shaxsiy imkoniyatlariga moslashtirilgan pedagogik muhitni hamda ta‘lim-tarbiya jarayonini tashkil etishni nazarda tutadi.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Jarayonga asoslangan ta’lim (Process-based education)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 ta’limning metodologik yondashuvidir, bunda ta’lim jarayoni va uning rivojlanishi o‘qish, o‘rganish, amaliy ko‘nikmalarni rivojlantirishga qaratilgan. </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Muammoga asoslangan ta’lim (Problem‑Based Learning)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O‘quvchilarga murakkab, real hayot muammolari taqdim etiladi va ular shu muammoni hal qilish orqali bilim egallaydi.</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Natijaga asoslangan ta’lim (Outcome‑oriented / Competency‑Based Learning) - Ta’limning asosiy mezoni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aniqlangan natijalar (kompetensiyalar, bilimlar, ko‘nikmalar) bo‘lib, o‘quv jarayoni shu natijalarga yo‘naltiriladi.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Ona tili va adabiyot fanlarini o‘qitishda shaxs va jarayonga asoslanishi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bu o‘quvchilarning shaxsiy ehtiyojlari, qobiliyatlari va qiziqishlariga asoslangan ta’lim jarayonini yaratishga qaratilgan yondashuvdir. Bu yondashuvda, har bir o‘quvchi alohida yondashuvni talab qiladi va o‘quv jarayoni interaktiv tarzda, o‘quvchilarning faol ishtirokini ta’minlashga yo‘naltirilgan bo‘ladi.</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Shaxsga yoʻnaltirilgan ta’lim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o‘quvchining shaxsiy imkoniyatlariga moslashtirilgan pedagogik muhitni hamda ta‘lim-tarbiya jarayonini tashkil etishni nazarda tutadi. Shaxsga asoslangan ta'limda, o‘quvchilarning individual xususiyatlari va qiziqishlari asosida ta’lim-tarbiya jarayoni quriladi. Bu, o‘quvchilarning o‘ziga xos ehtiyojlari, o‘rganish uslublari va qobiliyatlarini inobatga olishni anglatadi.</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Jarayonga asoslangan ta’lim (Process-based education)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ta’limning metodologik yondashuvidir, bunda ta’lim jarayoni va uning rivojlanishi o‘qish, o‘rganish, amaliy ko‘nikmalarni rivojlantirishga qaratilgan. O‘quvchi faqat ma</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lumotni olish emas, balki uni amalda qo‘llash, muammolarni hal qilish va natijalarni tahlil qilish orqali o‘z bilimlarini mustahkamlashga qaratilgan jarayonni boshdan kechiradi.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Muammoga asoslangan ta’lim</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Muammoli vaziyat o‘quvchilarning tanqidiy fikrlash va yechim topish qobiliyatini rivojlantiradi.</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Badiiy matndagi konfliktlarni muammo sifatida ko‘rib chiqish va yechim topish yo‘llarini izlashga undaydi.</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yondashuv til o‘rgatishda ham samarali: muammolar til ko‘nikmalarini murakkab vaziyatlarda qo‘llashni talab qiladi.</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 san’at tamoyillarini real nutq holatlariga tatbiq etishni o‘rgatadi.</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Natijaga asoslangan ta’limda</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Ta’limning asosiy mezoni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aniqlangan natijalar (kompetensiyalar, bilimlar, ko‘nikmalar) bo‘lib, o‘quv jarayoni shu natijalarga yo‘naltiriladi.</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Ta’lim dasturi o‘rganadigan natijalar (learning outcomes) ga asoslanadi, ularni o‘lchash va baholash tizimi belgilangan bo‘ladi.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Dars yakunida o‘quvchidan shakllangan kompetensiyalarni amaliy ko‘rsatish talab qilinadi (masalan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inshoning strukturaviy tahlili).</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Ona tili va adabiyot darslarida shaxsga,   jarayonga muammoga,  natijaga asoslangan ta’limni tashkil etishda tavsiya qilinadigan metodlar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SHAXSGA YO‘NALTIRILGAN TA’LIM METODLARI:</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“Tanlovli topshiriq” metodi</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Refleksiv suhbat</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Portfolio metodi</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INSERT metodi</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“Men muallifman” metodi</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Shaxsiy fikr kundaligi</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JARAYONGA ASOSLANGAN TA’LIM METODLARI:</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Aqliy hujum (Brainstorming)</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Klaster</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Kontseptual xarita</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“Baliq skeleti”</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Zanjirli tahlil</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Formativ baholash</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MUAMMOGA ASOSLANGAN TA’LIM METODLARI: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Muammoli savol metodi</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Keys-stadi (Case study)</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Debat</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Rol o‘ynash</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“Agar shunday bo‘lganda...” metodi</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Bahs-munozara</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NATIJAGA ASOSLANGAN TA’LIM METODLARI:</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Kompetensiyaga yo‘naltirilgan topshiriq</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Rubrikalar asosida baholash</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Loyiha metodi</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Amaliy ish</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O‘zini-o‘zi baholash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Xulosa: 5P yondashuvining shaxs va jarayon asosida tashkil etilishi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o‘quvchilarning individual ehtiyojlari va imkoniyatlarini inobatga olishni, ularning faolligini oshirishni, interaktiv jarayon orqali amaliy ko‘nikmalarni rivojlantirishni ta'minlaydi. Ona tili  va adabiyot fanlarini o‘qitishda bu yondashuv o‘quvchilarning tilni chuqurroq o‘rganishlariga, shaxsiy rivojlanishlariga va bilimlarini amalda qo‘llashlariga yordam beradi.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Xulosa va refleksiya</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Trener: </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Sizningcha, nega bu ta’lim nazariyalarini bilishlaringiz kerak?</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Javoblar tinglanadi.</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Xulosa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sifatida,  trenerlar  o‘z  kasbining  ustasi  bo‘lib,  o‘quv  jarayonining  turli nazariyalar  nuqtayi  nazaridan  tushuntirib  bera  olishlari,  zamirida  yotgan psixologik-pedagogik  tamoyillarni,  qarashlarni  hisobga  olgan  holda,  o‘z amaliyotlarida  mashg‘ulot  turlarini  ongli  ravishda  tanlay  olishlari  zarurligi ta’kidlanadi.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ro‘yxati:</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Shayxislamov, N. Tilshunoslik nazariyasi va tushunchasi. The 21st Century Skills for Professional Activity</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Тошкент, 2021.</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Шайхисламов, Н. ЎҚУВЧИЛАРНИНГ НУТҚИЙ КОМПЕТЕНЦИЯЛАРНИ РИВОЖЛАНТИРИШ УСУЛЛАРИ. Keng raqamlashtirish sharoitida til va adabiyotni o‘qitish muammolari</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Toshkent, 2021.</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Shayxislamov, N. Ona tili fanini o‘qitishda interfaol usullardan foydalanishning samarasi. The 21st Century Skills for Professional Activity</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2021</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Jo’rayeva L. “Ta’lim jarayonida innovatsion texnologiyalardan foydalanish”. XXI asrda innovatsion texnologiyalar, fan va ta’lim taraqqiyotidagi dolzarb muammolar. </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М., 23.05.2023. 79 b.</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Axtamov S. “Ona tili (o‘zbek tili)ni o‘qitishda zamonaviy ta’lim metodlaridan foydalanish”.</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https://cyberleninka.ru/article/n/ona-tili-o-zbek-tili-ni-o-qitishda-zamonaviy-ta-lim-metodlaridan-foydalanish-2/viewer.</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276"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Tog‘ayeva K. “Ta’lim metodlari va vositalari unumli foydalanish yo‘llari” Scientific journal impact factor (sjif 2022=5.016) – 838 b.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0" w:before="0" w:line="276" w:lineRule="auto"/>
        <w:ind w:left="36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ru-RU"/>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Обычнаятаблица"/>
      <w:jc w:val="left"/>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character" w:styleId="Строгий">
    <w:name w:val="Строгий"/>
    <w:next w:val="Строгий"/>
    <w:autoRedefine w:val="0"/>
    <w:hidden w:val="0"/>
    <w:qFormat w:val="0"/>
    <w:rPr>
      <w:b w:val="1"/>
      <w:bCs w:val="1"/>
      <w:w w:val="100"/>
      <w:position w:val="-1"/>
      <w:effect w:val="none"/>
      <w:vertAlign w:val="baseline"/>
      <w:cs w:val="0"/>
      <w:em w:val="none"/>
      <w:lang/>
    </w:rPr>
  </w:style>
  <w:style w:type="paragraph" w:styleId="Основнойтекстсотступом">
    <w:name w:val="Основной текст с отступом"/>
    <w:basedOn w:val="Обычный"/>
    <w:next w:val="Основнойтекстсотступом"/>
    <w:autoRedefine w:val="0"/>
    <w:hidden w:val="0"/>
    <w:qFormat w:val="0"/>
    <w:pPr>
      <w:tabs>
        <w:tab w:val="left" w:leader="none" w:pos="0"/>
      </w:tabs>
      <w:suppressAutoHyphens w:val="1"/>
      <w:spacing w:after="0" w:line="240" w:lineRule="auto"/>
      <w:ind w:left="360" w:leftChars="-1" w:rightChars="0" w:firstLineChars="-1"/>
      <w:jc w:val="both"/>
      <w:textDirection w:val="btLr"/>
      <w:textAlignment w:val="top"/>
      <w:outlineLvl w:val="0"/>
    </w:pPr>
    <w:rPr>
      <w:rFonts w:ascii="PANDA Times UZ" w:eastAsia="Times New Roman" w:hAnsi="PANDA Times UZ"/>
      <w:w w:val="100"/>
      <w:position w:val="-1"/>
      <w:sz w:val="28"/>
      <w:szCs w:val="24"/>
      <w:effect w:val="none"/>
      <w:vertAlign w:val="baseline"/>
      <w:cs w:val="0"/>
      <w:em w:val="none"/>
      <w:lang w:bidi="ar-SA" w:eastAsia="en-US" w:val="ru-RU"/>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PANDA Times UZ" w:eastAsia="Times New Roman" w:hAnsi="PANDA Times UZ"/>
      <w:w w:val="100"/>
      <w:position w:val="-1"/>
      <w:sz w:val="28"/>
      <w:szCs w:val="24"/>
      <w:effect w:val="none"/>
      <w:vertAlign w:val="baseline"/>
      <w:cs w:val="0"/>
      <w:em w:val="none"/>
      <w:lang/>
    </w:rPr>
  </w:style>
  <w:style w:type="paragraph" w:styleId="Обычный(Интернет)">
    <w:name w:val="Обычный (Интернет)"/>
    <w:basedOn w:val="Обычный"/>
    <w:next w:val="Обычный(Интернет)"/>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ru-RU" w:val="ru-RU"/>
    </w:rPr>
  </w:style>
  <w:style w:type="table" w:styleId="Сеткатаблицы">
    <w:name w:val="Сетка таблицы"/>
    <w:basedOn w:val="Обычнаятаблица"/>
    <w:next w:val="Сеткатаблицы"/>
    <w:autoRedefine w:val="0"/>
    <w:hidden w:val="0"/>
    <w:qFormat w:val="0"/>
    <w:pPr>
      <w:suppressAutoHyphens w:val="1"/>
      <w:spacing w:line="1" w:lineRule="atLeast"/>
      <w:ind w:leftChars="-1" w:rightChars="0" w:firstLineChars="-1"/>
      <w:textDirection w:val="btLr"/>
      <w:textAlignment w:val="top"/>
      <w:outlineLvl w:val="0"/>
    </w:pPr>
    <w:rPr>
      <w:rFonts w:ascii="Calibri" w:cs="Times New Roman" w:eastAsia="Calibri" w:hAnsi="Calibri"/>
      <w:w w:val="100"/>
      <w:kern w:val="2"/>
      <w:position w:val="-1"/>
      <w:sz w:val="22"/>
      <w:szCs w:val="22"/>
      <w:effect w:val="none"/>
      <w:vertAlign w:val="baseline"/>
      <w:cs w:val="0"/>
      <w:em w:val="none"/>
      <w:lang w:eastAsia="en-US" w:val="en-US"/>
    </w:rPr>
    <w:tblPr>
      <w:tblStyle w:val="Сетк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Y3VWhwmJszD3Ees1WkXlpinNWg==">CgMxLjA4AHIhMWZMR05DN1pMUkVWaEkzWDJlZl83NVlRMWlYQ3A3emJY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2024-12-11T17:46:00Z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1049-12.2.0.23155</vt:lpstr>
  </property>
  <property fmtid="{D5CDD505-2E9C-101B-9397-08002B2CF9AE}" pid="3" name="ICV">
    <vt:lpstr>0433DF3DB41141A2839C57FC27D593C4_12</vt:lpstr>
  </property>
</Properties>
</file>