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972D6" w14:textId="77777777" w:rsidR="00B32A9C" w:rsidRDefault="00B32A9C" w:rsidP="00A30E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3.1. “Axborot-kutubxona faoliyatining normativ-huquqiy hujjatlarini bilish va kasbiy faol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iyatda foydalanish” moduli</w:t>
      </w:r>
    </w:p>
    <w:p w14:paraId="7E738BAF" w14:textId="11B17D1D" w:rsidR="00474040" w:rsidRPr="00A30E68" w:rsidRDefault="005D58D3" w:rsidP="00A30E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30E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3.1.2-mavzu.  Avtomatlashtirilgan kutubxona ishini </w:t>
      </w:r>
      <w:proofErr w:type="gramStart"/>
      <w:r w:rsidRPr="00A30E68">
        <w:rPr>
          <w:rFonts w:ascii="Times New Roman" w:hAnsi="Times New Roman" w:cs="Times New Roman"/>
          <w:b/>
          <w:sz w:val="28"/>
          <w:szCs w:val="28"/>
          <w:lang w:val="en-US"/>
        </w:rPr>
        <w:t>toʻg‘</w:t>
      </w:r>
      <w:proofErr w:type="gramEnd"/>
      <w:r w:rsidRPr="00A30E68">
        <w:rPr>
          <w:rFonts w:ascii="Times New Roman" w:hAnsi="Times New Roman" w:cs="Times New Roman"/>
          <w:b/>
          <w:sz w:val="28"/>
          <w:szCs w:val="28"/>
          <w:lang w:val="en-US"/>
        </w:rPr>
        <w:t>ri tashkil etish</w:t>
      </w:r>
    </w:p>
    <w:p w14:paraId="168ECBD0" w14:textId="11016B06" w:rsidR="005D58D3" w:rsidRPr="00B32A9C" w:rsidRDefault="005D58D3" w:rsidP="00A30E6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32A9C">
        <w:rPr>
          <w:rFonts w:ascii="Times New Roman" w:hAnsi="Times New Roman" w:cs="Times New Roman"/>
          <w:sz w:val="28"/>
          <w:szCs w:val="28"/>
          <w:lang w:val="en-US"/>
        </w:rPr>
        <w:t xml:space="preserve">(2 soat amaliy </w:t>
      </w:r>
      <w:proofErr w:type="gramStart"/>
      <w:r w:rsidRPr="00B32A9C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B32A9C">
        <w:rPr>
          <w:rFonts w:ascii="Times New Roman" w:hAnsi="Times New Roman" w:cs="Times New Roman"/>
          <w:sz w:val="28"/>
          <w:szCs w:val="28"/>
          <w:lang w:val="en-US"/>
        </w:rPr>
        <w:t>ulot)</w:t>
      </w:r>
      <w:bookmarkStart w:id="0" w:name="_GoBack"/>
      <w:bookmarkEnd w:id="0"/>
    </w:p>
    <w:p w14:paraId="7F2DB3EA" w14:textId="77777777" w:rsidR="005D58D3" w:rsidRPr="00DC5CA3" w:rsidRDefault="005D58D3" w:rsidP="00DC5C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5CA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DC5CA3">
        <w:rPr>
          <w:rFonts w:ascii="Times New Roman" w:hAnsi="Times New Roman" w:cs="Times New Roman"/>
          <w:sz w:val="28"/>
          <w:szCs w:val="28"/>
          <w:lang w:val="en-US"/>
        </w:rPr>
        <w:t>Avtomatlashtirilgan kutubxonaning tashkiliy tuzilmasi. Axborot-kutubxona xodimlarining avtomatlashtirilgan ish oʻrinlari. Axborot-kutubxona muassasalarini kompleks avtomatlashtirishga moʻljallangan dasturiy vositalar tahlili. Turli koʻrinishdagi nashrlarga, noan'anaviy nashrlar – audio va vieomateriallar, kompyuter fayllari, programmalar, kartografik materiallar, notalar va boshqalarga ishlov berish va tasvirlash.</w:t>
      </w:r>
    </w:p>
    <w:p w14:paraId="175C118B" w14:textId="193B6A39" w:rsidR="005D58D3" w:rsidRPr="00DC5CA3" w:rsidRDefault="00474040" w:rsidP="00DC5CA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>Reja:</w:t>
      </w:r>
    </w:p>
    <w:p w14:paraId="1706637D" w14:textId="5A9DF002" w:rsidR="00474040" w:rsidRPr="00DC5CA3" w:rsidRDefault="00474040" w:rsidP="00DC5CA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CA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>. Avtomatlashtirilgan kutubxonaning tashkiliy tuzilmasi</w:t>
      </w:r>
    </w:p>
    <w:p w14:paraId="07F695B7" w14:textId="656803C2" w:rsidR="00474040" w:rsidRPr="00DC5CA3" w:rsidRDefault="00474040" w:rsidP="00DC5CA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Axborot-kutubxona xodimlarining avtomatlashtirilgan ish </w:t>
      </w:r>
      <w:proofErr w:type="gramStart"/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proofErr w:type="gramEnd"/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>rinlari</w:t>
      </w:r>
    </w:p>
    <w:p w14:paraId="7B8DFE92" w14:textId="02D975FB" w:rsidR="00073935" w:rsidRPr="00DC5CA3" w:rsidRDefault="00073935" w:rsidP="00DC5CA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Axborot-kutubxona muassasalarini kompleks avtomatlashtirishga </w:t>
      </w:r>
      <w:proofErr w:type="gramStart"/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>mo‘</w:t>
      </w:r>
      <w:proofErr w:type="gramEnd"/>
      <w:r w:rsidRPr="00DC5C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ljallangan dasturiy vositalar tahlili </w:t>
      </w:r>
    </w:p>
    <w:p w14:paraId="5AB6268B" w14:textId="77777777" w:rsidR="00B32A9C" w:rsidRPr="00B32A9C" w:rsidRDefault="00B32A9C" w:rsidP="00DC5CA3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1. Avtomatlashtirilgan kutubxonaning tashkiliy tuzilmasi</w:t>
      </w:r>
    </w:p>
    <w:p w14:paraId="18F19750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Hozirgi axborot jamiyatida kutubxonalar faoliyatini samarali tashkil etish uchun ularni avtomatlashtirish muhim ahamiyat kasb etadi. Avtomatlashtirilgan kutubxona — bu zamonaviy axborot texnologiyalari yordamida kitoblarni saqlash, qidirish, berish va boshqarish jarayonlarini elektron tarzda amalga oshiruvchi axborot tizimidir.</w:t>
      </w:r>
    </w:p>
    <w:p w14:paraId="0746925C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Avtomatlashtirilgan kutubxonaning tashkiliy tuzilmasi bir nechta asosiy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limlardan iborat bo‘ladi:</w:t>
      </w:r>
    </w:p>
    <w:p w14:paraId="39699309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1.1. Ma’muriy boshqaruv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limi</w:t>
      </w:r>
    </w:p>
    <w:p w14:paraId="223AA247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 kutubxona faoliyatini umumiy boshqarish, strategik rejalashtirish va axborot resurslarini rivojlantirish bilan shug‘ullanadi. Avtomatlashtirilgan tizim yordamida statistik ma’lumotlar tahlil qilinadi va hisobotlar shakllantiriladi.</w:t>
      </w:r>
    </w:p>
    <w:p w14:paraId="3E7047BF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1.2. Komplektlash va kataloglashtirish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limi</w:t>
      </w:r>
    </w:p>
    <w:p w14:paraId="747D4EF0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Mazkur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 kutubxona fondini yangi adabiyotlar bilan to‘ldirish, ularni tasniflash va katalogga kiritish vazifasini bajaradi. Avtomatlashtirilgan tizim orqali kitoblar bibliografik tavsifi elektron katalogga kiritiladi.</w:t>
      </w:r>
    </w:p>
    <w:p w14:paraId="064A4441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1.3. Kitobxonlarga xizmat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rsatish bo‘limi</w:t>
      </w:r>
    </w:p>
    <w:p w14:paraId="6A2916DA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 kitoblarni o‘quvchilarga berish, qaytarib olish va foydalanuvchilar bilan ishlashni amalga oshiradi. Elektron tizimlar yordamida kitoblarni tez qidirish va berish jarayoni avtomatlashtiriladi.</w:t>
      </w:r>
    </w:p>
    <w:p w14:paraId="455E8D99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1.4. Axborot texnologiyalari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limi</w:t>
      </w:r>
    </w:p>
    <w:p w14:paraId="576B0FB5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Ushbu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 avtomatlashtirilgan kutubxona tizimining ishlashini ta’minlaydi. Serverlar, ma’lumotlar bazasi, dasturiy ta’minot va tarmoq tizimlari nazorat qilinadi.</w:t>
      </w:r>
    </w:p>
    <w:p w14:paraId="41466686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 xml:space="preserve">1.5. Elektron resurslar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limi</w:t>
      </w:r>
    </w:p>
    <w:p w14:paraId="44D7FF5E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 kitoblar, raqamli arxivlar va ma’lumotlar bazalarini shakllantirish va ulardan foydalanishni tashkil etadi.</w:t>
      </w:r>
    </w:p>
    <w:p w14:paraId="3786BA25" w14:textId="4E8F5C6E" w:rsid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Avtomatlashtirilgan tashkiliy tuzilma kutubxona faoliyatini tezkor, aniq va samarali tashkil qilish imkonini beradi.</w:t>
      </w:r>
    </w:p>
    <w:p w14:paraId="469FF9E7" w14:textId="77777777" w:rsidR="00B32A9C" w:rsidRPr="00B32A9C" w:rsidRDefault="00B32A9C" w:rsidP="00DC5CA3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2. Axborot-kutubxona xodimlarining avtomatlashtirilgan 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rinlari</w:t>
      </w:r>
    </w:p>
    <w:p w14:paraId="0242F24E" w14:textId="03FB15A8" w:rsid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Axborot-kutubxona muassasalarida xodimlar faoliyatini samarali tashkil etish uchun ularning ish joylari ham avtomatlashtiriladi. Avtomatlashtirilgan ish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rni (AIO‘) — bu kompyuter, dasturiy ta’minot va ma’lumotlar bazasi yordamida xodimning xizmat vazifalarini bajarish uchun mo‘ljallangan tizimdir.</w:t>
      </w:r>
    </w:p>
    <w:p w14:paraId="7AA4AB7C" w14:textId="77777777" w:rsidR="00DC5CA3" w:rsidRPr="00A30E68" w:rsidRDefault="00DC5CA3" w:rsidP="00DC5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Kutubxona xodimlarining avtomatlashtirilgan ish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rinlari kutubxona tizimining samarali ishlashi uchun juda muhimdir. 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Ushbu ish </w:t>
      </w:r>
      <w:proofErr w:type="gramStart"/>
      <w:r w:rsidRPr="00A30E6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A30E68">
        <w:rPr>
          <w:rFonts w:ascii="Times New Roman" w:hAnsi="Times New Roman" w:cs="Times New Roman"/>
          <w:sz w:val="28"/>
          <w:szCs w:val="28"/>
          <w:lang w:val="en-US"/>
        </w:rPr>
        <w:t>rinlari quyidagi funktsiyalarni bajaradi:</w:t>
      </w:r>
    </w:p>
    <w:p w14:paraId="1A53B527" w14:textId="77777777" w:rsidR="00DC5CA3" w:rsidRPr="00A30E68" w:rsidRDefault="00DC5CA3" w:rsidP="00DC5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Ma</w:t>
      </w:r>
      <w:r w:rsidRPr="00A30E68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lumotlar</w:t>
      </w:r>
      <w:r w:rsidRPr="00A30E6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kiritish</w:t>
      </w:r>
      <w:r w:rsidRPr="00A30E6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r w:rsidRPr="00A30E6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yangilash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Kitoblar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maqolalar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jurnallar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va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boshqa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axborot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resurslari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>‘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risidagi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lumotlar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kutubxona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tizimiga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kiritiladi</w:t>
      </w:r>
      <w:r w:rsidRPr="00A30E6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8594B73" w14:textId="77777777" w:rsidR="00DC5CA3" w:rsidRPr="0050166F" w:rsidRDefault="00DC5CA3" w:rsidP="00DC5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Foydalanuvchilarga xizmat </w:t>
      </w:r>
      <w:proofErr w:type="gramStart"/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rsatish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Kutubxona foydalanuvchilari tizim orqali resurslarni qidirish, o‘qish yoki ijaraga olish imkoniyatiga ega bo‘ladilar.</w:t>
      </w:r>
    </w:p>
    <w:p w14:paraId="34B029AF" w14:textId="77777777" w:rsidR="00DC5CA3" w:rsidRPr="0050166F" w:rsidRDefault="00DC5CA3" w:rsidP="00DC5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Resurslarni nazorat qilish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Axborot resurslarining holatini kuzatib borish, ularni tegishli formatlarda tasvirlash va saqlash.</w:t>
      </w:r>
    </w:p>
    <w:p w14:paraId="527A7C56" w14:textId="6424CE80" w:rsidR="00DC5CA3" w:rsidRPr="00B32A9C" w:rsidRDefault="00DC5CA3" w:rsidP="00DC5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Hisobot va statistikani shakllantirish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: Avtomatlashtirilgan tizimlar kutubxona faoliyati haqidagi statistik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lumotlarni olish va hisobotlar tayyorlash imkoniyatini beradi.</w:t>
      </w:r>
    </w:p>
    <w:p w14:paraId="5D565694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2.1. Komplektatorning avtomatlashtirilgan 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rni</w:t>
      </w:r>
    </w:p>
    <w:p w14:paraId="5444471B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Komplektator yangi adabiyotlarni tanlash, buyurtma berish va kutubxona fondini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ldirish bilan shug‘ullanadi. Avtomatlashtirilgan tizim orqali nashriyotlar kataloglari bilan ishlash va statistik ma’lumotlarni yuritish imkoniyati mavjud.</w:t>
      </w:r>
    </w:p>
    <w:p w14:paraId="5A68B165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2.2. Kataloglashtiruvchining avtomatlashtirilgan 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rni</w:t>
      </w:r>
    </w:p>
    <w:p w14:paraId="7D6A60AE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Kataloglashtiruvchi kitoblar haqida bibliografik ma’lumotlarni elektron katalogga kiritadi. Bu jarayon maxsus kutubxona dasturlari orqali amalga oshiriladi.</w:t>
      </w:r>
    </w:p>
    <w:p w14:paraId="750BF01D" w14:textId="68B8CBFE" w:rsidR="00B32A9C" w:rsidRPr="00B32A9C" w:rsidRDefault="00DC5CA3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2.3. Kutubxonachining</w:t>
      </w:r>
      <w:r w:rsidR="00B32A9C"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avtomatlashtirilgan ish </w:t>
      </w:r>
      <w:proofErr w:type="gramStart"/>
      <w:r w:rsidR="00B32A9C"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="00B32A9C"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rni</w:t>
      </w:r>
    </w:p>
    <w:p w14:paraId="660780F1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Bu ish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rni kitoblarni berish va qabul qilish jarayonini avtomatlashtiradi. Foydalanuvchilar haqidagi ma’lumotlar bazasi yuritiladi va kitoblarning harakati nazorat qilinadi.</w:t>
      </w:r>
    </w:p>
    <w:p w14:paraId="48EA99DB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2.4. Axborot-bibliografiya xodimining avtomatlashtirilgan 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rni</w:t>
      </w:r>
    </w:p>
    <w:p w14:paraId="6B1D4D82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Mazkur ish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rni foydalanuvchilarga kerakli axborotni tez topishga yordam beradi. Elektron katalog, ma’lumotlar bazasi va internet resurslaridan foydalaniladi.</w:t>
      </w:r>
    </w:p>
    <w:p w14:paraId="5E336418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2.5. Tizim administratorining ish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rni</w:t>
      </w:r>
    </w:p>
    <w:p w14:paraId="7493CDE6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Administrator kutubxona axborot tizimining ishlashini ta’minlaydi, foydalanuvchilarni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yxatdan o‘tkazadi va texnik muammolarni hal qiladi.</w:t>
      </w:r>
    </w:p>
    <w:p w14:paraId="1E188F70" w14:textId="01B511B9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Avtomatlashtirilgan ish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rinlari kutubxona xodimlarining ish unumdorligini oshiradi va xizmat sifatini yaxshilaydi.</w:t>
      </w:r>
    </w:p>
    <w:p w14:paraId="2F438844" w14:textId="77777777" w:rsidR="00B32A9C" w:rsidRPr="00B32A9C" w:rsidRDefault="00B32A9C" w:rsidP="00DC5CA3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lastRenderedPageBreak/>
        <w:t xml:space="preserve">3. Axborot-kutubxona muassasalarini kompleks avtomatlashtirishga </w:t>
      </w:r>
      <w:proofErr w:type="gramStart"/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mo‘</w:t>
      </w:r>
      <w:proofErr w:type="gramEnd"/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ljallangan dasturiy vositalar tahlili</w:t>
      </w:r>
    </w:p>
    <w:p w14:paraId="4CCF649B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Kutubxonalarni avtomatlashtirish uchun turli xil dasturiy vositalar ishlab chiqilgan. Ular kutubxona fondini boshqarish, kataloglashtirish, kitobxonlarga xizmat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rsatish va statistik hisobotlarni tayyorlashni ta’minlaydi.</w:t>
      </w:r>
    </w:p>
    <w:p w14:paraId="4B536839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3.1. Kutubxona avtomatlashtirish tizimlari</w:t>
      </w:r>
    </w:p>
    <w:p w14:paraId="59D22B59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 axborot tizimlari quyidagi asosiy funksiyalarni bajaradi:</w:t>
      </w:r>
    </w:p>
    <w:p w14:paraId="6ED5CA99" w14:textId="77777777" w:rsidR="00B32A9C" w:rsidRPr="00B32A9C" w:rsidRDefault="00B32A9C" w:rsidP="006E317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elektron katalog yaratish</w:t>
      </w:r>
    </w:p>
    <w:p w14:paraId="1ACA448C" w14:textId="77777777" w:rsidR="00B32A9C" w:rsidRPr="00B32A9C" w:rsidRDefault="00B32A9C" w:rsidP="006E317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kitoblarni ro‘yxatga olish</w:t>
      </w:r>
    </w:p>
    <w:p w14:paraId="5CB4772A" w14:textId="77777777" w:rsidR="00B32A9C" w:rsidRPr="00B32A9C" w:rsidRDefault="00B32A9C" w:rsidP="006E317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foydalanuvchilarni boshqarish</w:t>
      </w:r>
    </w:p>
    <w:p w14:paraId="124C6AF7" w14:textId="77777777" w:rsidR="00B32A9C" w:rsidRPr="00B32A9C" w:rsidRDefault="00B32A9C" w:rsidP="006E317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 berish va qaytarish jarayonini nazorat qilish</w:t>
      </w:r>
    </w:p>
    <w:p w14:paraId="18B03E01" w14:textId="77777777" w:rsidR="00B32A9C" w:rsidRPr="00B32A9C" w:rsidRDefault="00B32A9C" w:rsidP="006E3170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statistik hisobotlarni shakllantirish</w:t>
      </w:r>
    </w:p>
    <w:p w14:paraId="3C476FA6" w14:textId="4BC06C1E" w:rsid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3.2. Zamonaviy kutubxona dasturlari</w:t>
      </w:r>
    </w:p>
    <w:p w14:paraId="1F7C9DAC" w14:textId="77777777" w:rsidR="006E3170" w:rsidRPr="00A24AC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Kutubxona ishini avtomatlashtirish uchun bir nechta dasturiy vositalar ishlab chiqilgan. </w:t>
      </w:r>
      <w:r w:rsidRPr="00A24ACF">
        <w:rPr>
          <w:rFonts w:ascii="Times New Roman" w:hAnsi="Times New Roman" w:cs="Times New Roman"/>
          <w:sz w:val="28"/>
          <w:szCs w:val="28"/>
          <w:lang w:val="en-US"/>
        </w:rPr>
        <w:t>Ular orasida quyidagi eng keng tarqalgan tizimlar mavjud:</w:t>
      </w:r>
    </w:p>
    <w:p w14:paraId="0AB99E50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gramStart"/>
      <w:r w:rsidRPr="00A24ACF"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A24ACF">
        <w:rPr>
          <w:rFonts w:ascii="Times New Roman" w:hAnsi="Times New Roman" w:cs="Times New Roman"/>
          <w:b/>
          <w:bCs/>
          <w:sz w:val="28"/>
          <w:szCs w:val="28"/>
          <w:lang w:val="en-US"/>
        </w:rPr>
        <w:t>p maqsadli axborot tizimlari (integratsiyalashgan kutubxona tizimlari)</w:t>
      </w:r>
      <w:r w:rsidRPr="00A24ACF">
        <w:rPr>
          <w:rFonts w:ascii="Times New Roman" w:hAnsi="Times New Roman" w:cs="Times New Roman"/>
          <w:sz w:val="28"/>
          <w:szCs w:val="28"/>
          <w:lang w:val="en-US"/>
        </w:rPr>
        <w:t xml:space="preserve">: Bu tizimlar kutubxona resurslarini boshqarishni, foydalanuvchi ma’lumotlarini saqlashni, resurslarni qidirishni va ijaraga berishni avtomatlashtiradi. 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Misol uchun,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Koha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Aleph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Ex Libris Alma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 kabi tizimlar bunday maqsadlar uchun keng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llaniladi.</w:t>
      </w:r>
    </w:p>
    <w:p w14:paraId="0DFB19D7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Ma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lumotlar bazalari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: Kutubxonalarda saqlanadigan axborotlar turli formatlarda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lishi mumkin, jumladan elektron kitoblar, maqolalar, audio va videomateriallar, kartografik materiallar va boshqalar. Maxsus ma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lumotlar bazalari yordamida bu axborotlar tartibga solinadi va foydalanuvchilarga tezda taqdim etiladi.</w:t>
      </w:r>
    </w:p>
    <w:p w14:paraId="30008860" w14:textId="628C454A" w:rsidR="006E3170" w:rsidRPr="00B32A9C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Resurslarni tasvirlash dasturlari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Audio va video materiallar, kompyuter fayllari, kartografik materiallar va boshqa noan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anaviy resurslar uchun maxsus tasvirlash tizimlari mavjud. Bu tizimlar axborotlarni tartibga solish va foydalanuvchilarga qulay shaklda taqdim etish imkonini beradi.</w:t>
      </w:r>
    </w:p>
    <w:p w14:paraId="1B93117E" w14:textId="77777777" w:rsidR="00B32A9C" w:rsidRPr="00B32A9C" w:rsidRDefault="00B32A9C" w:rsidP="00DC5CA3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IRBIS tizimi</w:t>
      </w:r>
    </w:p>
    <w:p w14:paraId="7412CE9C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IRBIS — kutubxonalarni avtomatlashtirish uchun keng tarqalgan dasturiy majmua hisoblanadi. U elektron katalog yaratish, bibliografik ma’lumotlarni qayta ishlash va kitoblarni hisobga olish imkonini beradi.</w:t>
      </w:r>
    </w:p>
    <w:p w14:paraId="108D2D96" w14:textId="77777777" w:rsidR="00B32A9C" w:rsidRPr="00B32A9C" w:rsidRDefault="00B32A9C" w:rsidP="00DC5CA3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Koha tizimi</w:t>
      </w:r>
    </w:p>
    <w:p w14:paraId="131A9129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Koha — ochiq kodli kutubxona avtomatlashtirish tizimi. Bu tizim internet orqali elektron katalogdan foydalanish imkonini beradi.</w:t>
      </w:r>
    </w:p>
    <w:p w14:paraId="7D3F982D" w14:textId="77777777" w:rsidR="00B32A9C" w:rsidRPr="00B32A9C" w:rsidRDefault="00B32A9C" w:rsidP="00DC5CA3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ALIS tizimi</w:t>
      </w:r>
    </w:p>
    <w:p w14:paraId="39D8D553" w14:textId="5E22AFCE" w:rsidR="006E3170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ALIS tizimi kutubxona fondini boshqarish, foydalanuvchilarni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yxatga olish va kitob berish jarayonlarini avtomatlashtiradi.</w:t>
      </w:r>
    </w:p>
    <w:p w14:paraId="6A4D64A3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Turli </w:t>
      </w:r>
      <w:proofErr w:type="gramStart"/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</w:t>
      </w:r>
      <w:proofErr w:type="gramEnd"/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rinishdagi nashrlarga ishlov berish va tasvirlash</w:t>
      </w:r>
    </w:p>
    <w:p w14:paraId="361ABCD9" w14:textId="77777777" w:rsidR="006E3170" w:rsidRPr="00A24AC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166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Avtomatlashtirilgan kutubxona tizimlarida turli formatdagi axborot resurslariga ishlov berish va tasvirlash muhim ahamiyatga ega. </w:t>
      </w:r>
      <w:r w:rsidRPr="00A24ACF">
        <w:rPr>
          <w:rFonts w:ascii="Times New Roman" w:hAnsi="Times New Roman" w:cs="Times New Roman"/>
          <w:sz w:val="28"/>
          <w:szCs w:val="28"/>
          <w:lang w:val="en-US"/>
        </w:rPr>
        <w:t>Har bir resurs turi uchun alohida tasvirlash usullari mavjud:</w:t>
      </w:r>
    </w:p>
    <w:p w14:paraId="3ACB9F6F" w14:textId="77777777" w:rsidR="006E3170" w:rsidRPr="00A24AC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r w:rsidRPr="00A24ACF">
        <w:rPr>
          <w:rFonts w:ascii="Times New Roman" w:hAnsi="Times New Roman" w:cs="Times New Roman"/>
          <w:b/>
          <w:bCs/>
          <w:sz w:val="28"/>
          <w:szCs w:val="28"/>
          <w:lang w:val="en-US"/>
        </w:rPr>
        <w:t>Elektron kitoblar va maqolalar</w:t>
      </w:r>
      <w:r w:rsidRPr="00A24ACF">
        <w:rPr>
          <w:rFonts w:ascii="Times New Roman" w:hAnsi="Times New Roman" w:cs="Times New Roman"/>
          <w:sz w:val="28"/>
          <w:szCs w:val="28"/>
          <w:lang w:val="en-US"/>
        </w:rPr>
        <w:t>: Ular uchun raqamli identifikatorlar (DOI, ISBN, ISSN) beriladi, va tizimda saqlanadigan metama’lumotlar yordamida qidirish imkoniyati yaratiladi.</w:t>
      </w:r>
    </w:p>
    <w:p w14:paraId="30B02D8E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Audio va video materiallar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Audio va videolarni tasvirlashda ular haqida ma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lumot (muallif, san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ati, format va boshqalar)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liq kiritiladi. Shu bilan birga, foydalanuvchilar uchun qulay qidiruv mexanizmi yaratish zarur.</w:t>
      </w:r>
    </w:p>
    <w:p w14:paraId="71D07E52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Kompyuter fayllari va dasturlar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Bu resurslar uchun tizimda maxsus tasvirlash (masalan, fayl formatini, versiyasini, muallifini) amalga oshiriladi. Dasturiy 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minotlar uchun, shuningdek, ularning ishga tushirish imkoniyatlari va texnik tavsiflari kiritiladi.</w:t>
      </w:r>
    </w:p>
    <w:p w14:paraId="668AF28B" w14:textId="77777777" w:rsidR="006E3170" w:rsidRPr="0050166F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Kartografik materiallar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 xml:space="preserve">: Xaritalar va diagrammalarni tasvirlashda ularning maqsadi, joylashuvi, miqyosini va tarixiy ahamiyatini </w:t>
      </w:r>
      <w:proofErr w:type="gramStart"/>
      <w:r w:rsidRPr="0050166F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0166F">
        <w:rPr>
          <w:rFonts w:ascii="Times New Roman" w:hAnsi="Times New Roman" w:cs="Times New Roman"/>
          <w:sz w:val="28"/>
          <w:szCs w:val="28"/>
          <w:lang w:val="en-US"/>
        </w:rPr>
        <w:t>rsatish zarur.</w:t>
      </w:r>
    </w:p>
    <w:p w14:paraId="1DA1FC01" w14:textId="0D4E1772" w:rsidR="006E3170" w:rsidRPr="00B32A9C" w:rsidRDefault="006E3170" w:rsidP="006E3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r w:rsidRPr="0050166F">
        <w:rPr>
          <w:rFonts w:ascii="Times New Roman" w:hAnsi="Times New Roman" w:cs="Times New Roman"/>
          <w:b/>
          <w:bCs/>
          <w:sz w:val="28"/>
          <w:szCs w:val="28"/>
          <w:lang w:val="en-US"/>
        </w:rPr>
        <w:t>Notalar va musiqa</w:t>
      </w:r>
      <w:r w:rsidRPr="0050166F">
        <w:rPr>
          <w:rFonts w:ascii="Times New Roman" w:hAnsi="Times New Roman" w:cs="Times New Roman"/>
          <w:sz w:val="28"/>
          <w:szCs w:val="28"/>
          <w:lang w:val="en-US"/>
        </w:rPr>
        <w:t>: Musiqa asarlari uchun, ularning muallifi, janri va boshqa tafsilotlari kiritiladi.</w:t>
      </w:r>
    </w:p>
    <w:p w14:paraId="0E163A19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3.3. Dasturiy vositalarning afzalliklari</w:t>
      </w:r>
    </w:p>
    <w:p w14:paraId="05BF9139" w14:textId="77777777" w:rsidR="00B32A9C" w:rsidRPr="00B32A9C" w:rsidRDefault="00B32A9C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Kutubxonani kompleks avtomatlashtirish quyidagi afzalliklarni beradi:</w:t>
      </w:r>
    </w:p>
    <w:p w14:paraId="2132FDC4" w14:textId="77777777" w:rsidR="00B32A9C" w:rsidRPr="00B32A9C" w:rsidRDefault="00B32A9C" w:rsidP="006E317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axborot qidirish tezligi oshadi</w:t>
      </w:r>
    </w:p>
    <w:p w14:paraId="3C3E1BAC" w14:textId="77777777" w:rsidR="00B32A9C" w:rsidRPr="00B32A9C" w:rsidRDefault="00B32A9C" w:rsidP="006E317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inson omili tufayli yuzaga keladigan xatolar kamayadi</w:t>
      </w:r>
    </w:p>
    <w:p w14:paraId="35B87CA9" w14:textId="77777777" w:rsidR="00B32A9C" w:rsidRPr="00B32A9C" w:rsidRDefault="00B32A9C" w:rsidP="006E317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kutubxona fondi samarali boshqariladi</w:t>
      </w:r>
    </w:p>
    <w:p w14:paraId="01933DCF" w14:textId="77777777" w:rsidR="00B32A9C" w:rsidRPr="00B32A9C" w:rsidRDefault="00B32A9C" w:rsidP="006E317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foydalanuvchilarga xizmat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rsatish sifati yaxshilanadi</w:t>
      </w:r>
    </w:p>
    <w:p w14:paraId="08B6DC95" w14:textId="77777777" w:rsidR="00B32A9C" w:rsidRPr="00B32A9C" w:rsidRDefault="00B32A9C" w:rsidP="006E3170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elektron resurslardan foydalanish imkoniyati kengayadi</w:t>
      </w:r>
    </w:p>
    <w:p w14:paraId="6A390450" w14:textId="77777777" w:rsidR="00B32A9C" w:rsidRPr="00B32A9C" w:rsidRDefault="00B32A9C" w:rsidP="00DC5CA3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3.4. Avtomatlashtirishning istiqbollari</w:t>
      </w:r>
    </w:p>
    <w:p w14:paraId="37EDEF48" w14:textId="71D6076B" w:rsidR="00B32A9C" w:rsidRPr="00DC5CA3" w:rsidRDefault="00DC5CA3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B32A9C" w:rsidRPr="00B32A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Kelajakda kutubxonalar sun’iy intellekt, bulutli texnologiyalar va raqamli arxivlar yordamida yanada rivojlanadi. </w:t>
      </w:r>
      <w:r w:rsidR="00B32A9C"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Elektron kutubxonalar va onlayn kataloglar kitobxonlarga masofadan turib xizmat </w:t>
      </w:r>
      <w:proofErr w:type="gramStart"/>
      <w:r w:rsidR="00B32A9C"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="00B32A9C"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rsatish imkonini beradi.</w:t>
      </w:r>
    </w:p>
    <w:p w14:paraId="081D0CE5" w14:textId="77777777" w:rsidR="00B32A9C" w:rsidRDefault="00B32A9C" w:rsidP="00CD14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752ED4" w14:textId="77777777" w:rsidR="00DC5CA3" w:rsidRPr="00B32A9C" w:rsidRDefault="00DC5CA3" w:rsidP="00DC5CA3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B32A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Xulosa</w:t>
      </w:r>
    </w:p>
    <w:p w14:paraId="479257A0" w14:textId="77777777" w:rsidR="00DC5CA3" w:rsidRPr="00B32A9C" w:rsidRDefault="00DC5CA3" w:rsidP="00DC5CA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DC5CA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Avtomatlashtirilgan kutubxona tizimlari zamonaviy axborot jamiyatining muhim tarkibiy qismi hisoblanadi. Kutubxonalarni avtomatlashtirish orqali axborot resurslarini boshqarish, kitobxonlarga xizmat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rsatish va ma’lumotlarni qayta ishlash jarayonlari ancha samarali bo‘ladi. Shuningdek, avtomatlashtirilgan ish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rinlari kutubxona xodimlarining mehnatini yengillashtirib, xizmat sifatini oshiradi. Zamonaviy dasturiy vositalar esa kutubxonalarni kompleks avtomatlashtirishda muhim rol </w:t>
      </w:r>
      <w:proofErr w:type="gramStart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B32A9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ynaydi.</w:t>
      </w:r>
    </w:p>
    <w:p w14:paraId="66F90D1D" w14:textId="77777777" w:rsidR="004E3408" w:rsidRPr="005D58D3" w:rsidRDefault="004E3408">
      <w:pPr>
        <w:rPr>
          <w:lang w:val="en-US"/>
        </w:rPr>
      </w:pPr>
    </w:p>
    <w:sectPr w:rsidR="004E3408" w:rsidRPr="005D5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45A1F"/>
    <w:multiLevelType w:val="multilevel"/>
    <w:tmpl w:val="1BB2E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23BFD"/>
    <w:multiLevelType w:val="multilevel"/>
    <w:tmpl w:val="30FA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EB4C0C"/>
    <w:multiLevelType w:val="multilevel"/>
    <w:tmpl w:val="754C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A2F0D"/>
    <w:multiLevelType w:val="multilevel"/>
    <w:tmpl w:val="9EE646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190E99"/>
    <w:multiLevelType w:val="multilevel"/>
    <w:tmpl w:val="51DE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43276"/>
    <w:multiLevelType w:val="multilevel"/>
    <w:tmpl w:val="1EAE5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216C54"/>
    <w:multiLevelType w:val="multilevel"/>
    <w:tmpl w:val="34B45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4F6B27"/>
    <w:multiLevelType w:val="multilevel"/>
    <w:tmpl w:val="0A62A0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D1"/>
    <w:rsid w:val="00073935"/>
    <w:rsid w:val="00154728"/>
    <w:rsid w:val="002D2D53"/>
    <w:rsid w:val="00474040"/>
    <w:rsid w:val="004E3408"/>
    <w:rsid w:val="005547B9"/>
    <w:rsid w:val="00570207"/>
    <w:rsid w:val="005D58D3"/>
    <w:rsid w:val="006E3170"/>
    <w:rsid w:val="00784CC0"/>
    <w:rsid w:val="00786DD1"/>
    <w:rsid w:val="008978E5"/>
    <w:rsid w:val="008D77A5"/>
    <w:rsid w:val="00914300"/>
    <w:rsid w:val="00A24ACF"/>
    <w:rsid w:val="00A30E68"/>
    <w:rsid w:val="00B32A9C"/>
    <w:rsid w:val="00CD14D9"/>
    <w:rsid w:val="00D763B8"/>
    <w:rsid w:val="00DC5CA3"/>
    <w:rsid w:val="00EF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8DE5"/>
  <w15:chartTrackingRefBased/>
  <w15:docId w15:val="{84ED256B-97B0-4F99-83B3-76141688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8D3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B32A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B32A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B32A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B32A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0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0E6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B32A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2A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2A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32A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32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Alfatech.uz</cp:lastModifiedBy>
  <cp:revision>12</cp:revision>
  <cp:lastPrinted>2025-11-28T03:35:00Z</cp:lastPrinted>
  <dcterms:created xsi:type="dcterms:W3CDTF">2025-04-08T00:17:00Z</dcterms:created>
  <dcterms:modified xsi:type="dcterms:W3CDTF">2026-03-16T07:22:00Z</dcterms:modified>
</cp:coreProperties>
</file>