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570E7" w14:textId="06369DA2" w:rsidR="004A4763" w:rsidRPr="00924F72" w:rsidRDefault="0092028E" w:rsidP="000827FA">
      <w:pPr>
        <w:autoSpaceDE w:val="0"/>
        <w:autoSpaceDN w:val="0"/>
        <w:adjustRightInd w:val="0"/>
        <w:spacing w:after="0" w:line="240" w:lineRule="auto"/>
        <w:ind w:firstLine="709"/>
        <w:jc w:val="both"/>
        <w:rPr>
          <w:rFonts w:ascii="Times New Roman" w:hAnsi="Times New Roman" w:cs="Times New Roman"/>
          <w:b/>
          <w:bCs/>
          <w:kern w:val="0"/>
          <w:sz w:val="28"/>
          <w:szCs w:val="28"/>
          <w:lang w:val="en-US"/>
        </w:rPr>
      </w:pPr>
      <w:r w:rsidRPr="00924F72">
        <w:rPr>
          <w:rFonts w:ascii="Times New Roman" w:hAnsi="Times New Roman" w:cs="Times New Roman"/>
          <w:b/>
          <w:bCs/>
          <w:kern w:val="0"/>
          <w:sz w:val="28"/>
          <w:szCs w:val="28"/>
          <w:lang w:val="en-US"/>
        </w:rPr>
        <w:t>3.</w:t>
      </w:r>
      <w:r w:rsidR="00F6059F" w:rsidRPr="00924F72">
        <w:rPr>
          <w:rFonts w:ascii="Times New Roman" w:hAnsi="Times New Roman" w:cs="Times New Roman"/>
          <w:b/>
          <w:bCs/>
          <w:kern w:val="0"/>
          <w:sz w:val="28"/>
          <w:szCs w:val="28"/>
          <w:lang w:val="en-US"/>
        </w:rPr>
        <w:t>6</w:t>
      </w:r>
      <w:r w:rsidR="00F2159C">
        <w:rPr>
          <w:rFonts w:ascii="Times New Roman" w:hAnsi="Times New Roman" w:cs="Times New Roman"/>
          <w:b/>
          <w:bCs/>
          <w:kern w:val="0"/>
          <w:sz w:val="28"/>
          <w:szCs w:val="28"/>
          <w:lang w:val="en-US"/>
        </w:rPr>
        <w:t>.</w:t>
      </w:r>
      <w:r w:rsidR="004A4763" w:rsidRPr="00924F72">
        <w:rPr>
          <w:rFonts w:ascii="Times New Roman" w:hAnsi="Times New Roman" w:cs="Times New Roman"/>
          <w:b/>
          <w:bCs/>
          <w:kern w:val="0"/>
          <w:sz w:val="28"/>
          <w:szCs w:val="28"/>
          <w:lang w:val="en-US"/>
        </w:rPr>
        <w:t xml:space="preserve"> </w:t>
      </w:r>
      <w:r w:rsidR="00F2159C">
        <w:rPr>
          <w:rFonts w:ascii="Times New Roman" w:hAnsi="Times New Roman" w:cs="Times New Roman"/>
          <w:b/>
          <w:bCs/>
          <w:kern w:val="0"/>
          <w:sz w:val="28"/>
          <w:szCs w:val="28"/>
          <w:lang w:val="en-US"/>
        </w:rPr>
        <w:t>“</w:t>
      </w:r>
      <w:r w:rsidR="004A4763" w:rsidRPr="00924F72">
        <w:rPr>
          <w:rFonts w:ascii="Times New Roman" w:hAnsi="Times New Roman" w:cs="Times New Roman"/>
          <w:b/>
          <w:bCs/>
          <w:kern w:val="0"/>
          <w:sz w:val="28"/>
          <w:szCs w:val="28"/>
          <w:lang w:val="en-US"/>
        </w:rPr>
        <w:t>Axborot-kutubxona sohas</w:t>
      </w:r>
      <w:r w:rsidR="00F2159C">
        <w:rPr>
          <w:rFonts w:ascii="Times New Roman" w:hAnsi="Times New Roman" w:cs="Times New Roman"/>
          <w:b/>
          <w:bCs/>
          <w:kern w:val="0"/>
          <w:sz w:val="28"/>
          <w:szCs w:val="28"/>
          <w:lang w:val="en-US"/>
        </w:rPr>
        <w:t xml:space="preserve">idagi </w:t>
      </w:r>
      <w:proofErr w:type="gramStart"/>
      <w:r w:rsidR="00F2159C">
        <w:rPr>
          <w:rFonts w:ascii="Times New Roman" w:hAnsi="Times New Roman" w:cs="Times New Roman"/>
          <w:b/>
          <w:bCs/>
          <w:kern w:val="0"/>
          <w:sz w:val="28"/>
          <w:szCs w:val="28"/>
          <w:lang w:val="en-US"/>
        </w:rPr>
        <w:t>ilg‘</w:t>
      </w:r>
      <w:proofErr w:type="gramEnd"/>
      <w:r w:rsidR="00F2159C">
        <w:rPr>
          <w:rFonts w:ascii="Times New Roman" w:hAnsi="Times New Roman" w:cs="Times New Roman"/>
          <w:b/>
          <w:bCs/>
          <w:kern w:val="0"/>
          <w:sz w:val="28"/>
          <w:szCs w:val="28"/>
          <w:lang w:val="en-US"/>
        </w:rPr>
        <w:t>or xorijiy tajribalar” moduli</w:t>
      </w:r>
    </w:p>
    <w:p w14:paraId="1067D78F" w14:textId="77777777" w:rsidR="00546EE8" w:rsidRPr="00924F72" w:rsidRDefault="00546EE8" w:rsidP="000827FA">
      <w:pPr>
        <w:autoSpaceDE w:val="0"/>
        <w:autoSpaceDN w:val="0"/>
        <w:adjustRightInd w:val="0"/>
        <w:spacing w:after="0" w:line="240" w:lineRule="auto"/>
        <w:ind w:firstLine="709"/>
        <w:jc w:val="both"/>
        <w:rPr>
          <w:rFonts w:ascii="Times New Roman" w:hAnsi="Times New Roman" w:cs="Times New Roman"/>
          <w:b/>
          <w:bCs/>
          <w:kern w:val="0"/>
          <w:sz w:val="28"/>
          <w:szCs w:val="28"/>
          <w:lang w:val="en-US"/>
        </w:rPr>
      </w:pPr>
    </w:p>
    <w:p w14:paraId="35CA92C1" w14:textId="376CC251" w:rsidR="00CB3DA0" w:rsidRDefault="004F2C40" w:rsidP="00CB3DA0">
      <w:pPr>
        <w:jc w:val="center"/>
        <w:rPr>
          <w:rFonts w:ascii="Times New Roman" w:hAnsi="Times New Roman" w:cs="Times New Roman"/>
          <w:b/>
          <w:bCs/>
          <w:sz w:val="28"/>
          <w:szCs w:val="28"/>
          <w:lang w:val="en-US"/>
        </w:rPr>
      </w:pPr>
      <w:r w:rsidRPr="00924F72">
        <w:rPr>
          <w:rFonts w:ascii="Times New Roman" w:hAnsi="Times New Roman" w:cs="Times New Roman"/>
          <w:b/>
          <w:bCs/>
          <w:kern w:val="0"/>
          <w:sz w:val="28"/>
          <w:szCs w:val="28"/>
          <w:lang w:val="uz-Cyrl-UZ"/>
        </w:rPr>
        <w:t>3</w:t>
      </w:r>
      <w:r w:rsidRPr="00924F72">
        <w:rPr>
          <w:rFonts w:ascii="Times New Roman" w:hAnsi="Times New Roman" w:cs="Times New Roman"/>
          <w:b/>
          <w:bCs/>
          <w:kern w:val="0"/>
          <w:sz w:val="28"/>
          <w:szCs w:val="28"/>
          <w:lang w:val="en-US"/>
        </w:rPr>
        <w:t>.6.</w:t>
      </w:r>
      <w:r w:rsidR="000B1508" w:rsidRPr="00924F72">
        <w:rPr>
          <w:rFonts w:ascii="Times New Roman" w:hAnsi="Times New Roman" w:cs="Times New Roman"/>
          <w:b/>
          <w:bCs/>
          <w:kern w:val="0"/>
          <w:sz w:val="28"/>
          <w:szCs w:val="28"/>
          <w:lang w:val="en-US"/>
        </w:rPr>
        <w:t>2</w:t>
      </w:r>
      <w:r w:rsidR="004A4763" w:rsidRPr="00924F72">
        <w:rPr>
          <w:rFonts w:ascii="Times New Roman" w:hAnsi="Times New Roman" w:cs="Times New Roman"/>
          <w:b/>
          <w:bCs/>
          <w:kern w:val="0"/>
          <w:sz w:val="28"/>
          <w:szCs w:val="28"/>
          <w:lang w:val="en-US"/>
        </w:rPr>
        <w:t xml:space="preserve">-mavzu. </w:t>
      </w:r>
      <w:r w:rsidR="005D0BFD" w:rsidRPr="00924F72">
        <w:rPr>
          <w:rFonts w:ascii="Times New Roman" w:hAnsi="Times New Roman" w:cs="Times New Roman"/>
          <w:b/>
          <w:bCs/>
          <w:sz w:val="28"/>
          <w:szCs w:val="28"/>
          <w:lang w:val="en-US"/>
        </w:rPr>
        <w:t>Xorijiy mamlakatlarda axborot-kutubxona xizmati k</w:t>
      </w:r>
      <w:proofErr w:type="gramStart"/>
      <w:r w:rsidR="005D0BFD" w:rsidRPr="00924F72">
        <w:rPr>
          <w:rFonts w:ascii="Times New Roman" w:hAnsi="Times New Roman" w:cs="Times New Roman"/>
          <w:b/>
          <w:bCs/>
          <w:sz w:val="28"/>
          <w:szCs w:val="28"/>
        </w:rPr>
        <w:t>о</w:t>
      </w:r>
      <w:r w:rsidR="005D0BFD" w:rsidRPr="00924F72">
        <w:rPr>
          <w:rFonts w:ascii="Times New Roman" w:hAnsi="Times New Roman" w:cs="Times New Roman"/>
          <w:b/>
          <w:bCs/>
          <w:sz w:val="28"/>
          <w:szCs w:val="28"/>
          <w:lang w:val="en-US"/>
        </w:rPr>
        <w:t>‘</w:t>
      </w:r>
      <w:proofErr w:type="gramEnd"/>
      <w:r w:rsidR="005D0BFD" w:rsidRPr="00924F72">
        <w:rPr>
          <w:rFonts w:ascii="Times New Roman" w:hAnsi="Times New Roman" w:cs="Times New Roman"/>
          <w:b/>
          <w:bCs/>
          <w:sz w:val="28"/>
          <w:szCs w:val="28"/>
          <w:lang w:val="en-US"/>
        </w:rPr>
        <w:t>rsatish tajribasi</w:t>
      </w:r>
    </w:p>
    <w:p w14:paraId="268651A2" w14:textId="3CE845CD" w:rsidR="005D0BFD" w:rsidRPr="00924F72" w:rsidRDefault="005D0BFD" w:rsidP="00CB3DA0">
      <w:pPr>
        <w:jc w:val="center"/>
        <w:rPr>
          <w:rFonts w:ascii="Times New Roman" w:hAnsi="Times New Roman" w:cs="Times New Roman"/>
          <w:i/>
          <w:iCs/>
          <w:sz w:val="28"/>
          <w:szCs w:val="28"/>
          <w:lang w:val="en-US"/>
        </w:rPr>
      </w:pPr>
      <w:r w:rsidRPr="00924F72">
        <w:rPr>
          <w:rFonts w:ascii="Times New Roman" w:hAnsi="Times New Roman" w:cs="Times New Roman"/>
          <w:iCs/>
          <w:sz w:val="28"/>
          <w:szCs w:val="28"/>
          <w:lang w:val="en-US"/>
        </w:rPr>
        <w:t xml:space="preserve">(2 soat amaliy </w:t>
      </w:r>
      <w:proofErr w:type="gramStart"/>
      <w:r w:rsidRPr="00924F72">
        <w:rPr>
          <w:rFonts w:ascii="Times New Roman" w:hAnsi="Times New Roman" w:cs="Times New Roman"/>
          <w:iCs/>
          <w:sz w:val="28"/>
          <w:szCs w:val="28"/>
          <w:lang w:val="en-US"/>
        </w:rPr>
        <w:t>mashg‘</w:t>
      </w:r>
      <w:proofErr w:type="gramEnd"/>
      <w:r w:rsidRPr="00924F72">
        <w:rPr>
          <w:rFonts w:ascii="Times New Roman" w:hAnsi="Times New Roman" w:cs="Times New Roman"/>
          <w:iCs/>
          <w:sz w:val="28"/>
          <w:szCs w:val="28"/>
          <w:lang w:val="en-US"/>
        </w:rPr>
        <w:t>ulot)</w:t>
      </w:r>
    </w:p>
    <w:p w14:paraId="4073E867" w14:textId="49FC23BE" w:rsidR="0092028E" w:rsidRPr="00924F72" w:rsidRDefault="005D0BFD" w:rsidP="000827FA">
      <w:pPr>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Xorijiy mamlakatlarda kutubxonalar faoliyati. Xorijiy davlatlarda kitob va kitobxonlik madaniyati</w:t>
      </w:r>
      <w:r w:rsidR="008A00F8">
        <w:rPr>
          <w:rFonts w:ascii="Times New Roman" w:hAnsi="Times New Roman" w:cs="Times New Roman"/>
          <w:sz w:val="28"/>
          <w:szCs w:val="28"/>
          <w:lang w:val="en-US"/>
        </w:rPr>
        <w:t xml:space="preserve">ni </w:t>
      </w:r>
      <w:proofErr w:type="gramStart"/>
      <w:r w:rsidR="008A00F8">
        <w:rPr>
          <w:rFonts w:ascii="Times New Roman" w:hAnsi="Times New Roman" w:cs="Times New Roman"/>
          <w:sz w:val="28"/>
          <w:szCs w:val="28"/>
          <w:lang w:val="en-US"/>
        </w:rPr>
        <w:t>o‘</w:t>
      </w:r>
      <w:proofErr w:type="gramEnd"/>
      <w:r w:rsidR="008A00F8">
        <w:rPr>
          <w:rFonts w:ascii="Times New Roman" w:hAnsi="Times New Roman" w:cs="Times New Roman"/>
          <w:sz w:val="28"/>
          <w:szCs w:val="28"/>
          <w:lang w:val="en-US"/>
        </w:rPr>
        <w:t>rganish</w:t>
      </w:r>
      <w:r w:rsidRPr="00924F72">
        <w:rPr>
          <w:rFonts w:ascii="Times New Roman" w:hAnsi="Times New Roman" w:cs="Times New Roman"/>
          <w:sz w:val="28"/>
          <w:szCs w:val="28"/>
          <w:lang w:val="en-US"/>
        </w:rPr>
        <w:t xml:space="preserve">. </w:t>
      </w:r>
    </w:p>
    <w:p w14:paraId="28DA80F6" w14:textId="7BE57568" w:rsidR="0092028E" w:rsidRPr="00CB3DA0" w:rsidRDefault="0092028E" w:rsidP="000827FA">
      <w:pPr>
        <w:ind w:firstLine="709"/>
        <w:jc w:val="both"/>
        <w:rPr>
          <w:rFonts w:ascii="Times New Roman" w:hAnsi="Times New Roman" w:cs="Times New Roman"/>
          <w:b/>
          <w:sz w:val="28"/>
          <w:szCs w:val="28"/>
          <w:lang w:val="en-US"/>
        </w:rPr>
      </w:pPr>
      <w:r w:rsidRPr="00CB3DA0">
        <w:rPr>
          <w:rFonts w:ascii="Times New Roman" w:hAnsi="Times New Roman" w:cs="Times New Roman"/>
          <w:b/>
          <w:sz w:val="28"/>
          <w:szCs w:val="28"/>
          <w:lang w:val="en-US"/>
        </w:rPr>
        <w:t>Reja:</w:t>
      </w:r>
    </w:p>
    <w:p w14:paraId="2EB4E5DB" w14:textId="62676CD9" w:rsidR="00250F57" w:rsidRPr="00924F72" w:rsidRDefault="00EF571A" w:rsidP="000827FA">
      <w:pPr>
        <w:ind w:firstLine="709"/>
        <w:jc w:val="both"/>
        <w:rPr>
          <w:rFonts w:ascii="Times New Roman" w:hAnsi="Times New Roman" w:cs="Times New Roman"/>
          <w:b/>
          <w:bCs/>
          <w:sz w:val="28"/>
          <w:szCs w:val="28"/>
          <w:lang w:val="en-US"/>
        </w:rPr>
      </w:pPr>
      <w:r w:rsidRPr="00924F72">
        <w:rPr>
          <w:rStyle w:val="ad"/>
          <w:rFonts w:ascii="Times New Roman" w:hAnsi="Times New Roman" w:cs="Times New Roman"/>
          <w:bCs w:val="0"/>
          <w:sz w:val="28"/>
          <w:szCs w:val="28"/>
          <w:lang w:val="en-US"/>
        </w:rPr>
        <w:t xml:space="preserve">1. </w:t>
      </w:r>
      <w:r w:rsidR="00A161C8" w:rsidRPr="00924F72">
        <w:rPr>
          <w:rFonts w:ascii="Times New Roman" w:hAnsi="Times New Roman" w:cs="Times New Roman"/>
          <w:b/>
          <w:bCs/>
          <w:sz w:val="28"/>
          <w:szCs w:val="28"/>
          <w:lang w:val="en-US"/>
        </w:rPr>
        <w:t>Xorijiy mamlakatlarda kutubxona tizimining rivojlanishi</w:t>
      </w:r>
      <w:r w:rsidR="00CB3DA0">
        <w:rPr>
          <w:rFonts w:ascii="Times New Roman" w:hAnsi="Times New Roman" w:cs="Times New Roman"/>
          <w:b/>
          <w:bCs/>
          <w:sz w:val="28"/>
          <w:szCs w:val="28"/>
          <w:lang w:val="en-US"/>
        </w:rPr>
        <w:t>.</w:t>
      </w:r>
      <w:r w:rsidR="00346D73" w:rsidRPr="00924F72">
        <w:rPr>
          <w:rFonts w:ascii="Times New Roman" w:hAnsi="Times New Roman" w:cs="Times New Roman"/>
          <w:b/>
          <w:bCs/>
          <w:sz w:val="28"/>
          <w:szCs w:val="28"/>
          <w:lang w:val="en-US"/>
        </w:rPr>
        <w:t xml:space="preserve"> </w:t>
      </w:r>
    </w:p>
    <w:p w14:paraId="0F1215EE" w14:textId="34631592" w:rsidR="00EF571A" w:rsidRPr="00924F72" w:rsidRDefault="00C90CC4" w:rsidP="000827FA">
      <w:pPr>
        <w:ind w:firstLine="709"/>
        <w:jc w:val="both"/>
        <w:rPr>
          <w:rFonts w:ascii="Times New Roman" w:hAnsi="Times New Roman" w:cs="Times New Roman"/>
          <w:b/>
          <w:bCs/>
          <w:sz w:val="28"/>
          <w:szCs w:val="28"/>
          <w:lang w:val="en-US"/>
        </w:rPr>
      </w:pPr>
      <w:r w:rsidRPr="000F6142">
        <w:rPr>
          <w:rFonts w:ascii="Times New Roman" w:hAnsi="Times New Roman" w:cs="Times New Roman"/>
          <w:noProof/>
          <w:sz w:val="28"/>
          <w:szCs w:val="28"/>
          <w:lang w:eastAsia="ru-RU"/>
        </w:rPr>
        <w:drawing>
          <wp:anchor distT="0" distB="0" distL="114300" distR="114300" simplePos="0" relativeHeight="251668480" behindDoc="1" locked="0" layoutInCell="1" allowOverlap="1" wp14:anchorId="2EF2E451" wp14:editId="583F4998">
            <wp:simplePos x="0" y="0"/>
            <wp:positionH relativeFrom="margin">
              <wp:align>right</wp:align>
            </wp:positionH>
            <wp:positionV relativeFrom="paragraph">
              <wp:posOffset>371475</wp:posOffset>
            </wp:positionV>
            <wp:extent cx="5939790" cy="3598545"/>
            <wp:effectExtent l="0" t="0" r="3810" b="1905"/>
            <wp:wrapTight wrapText="bothSides">
              <wp:wrapPolygon edited="0">
                <wp:start x="0" y="0"/>
                <wp:lineTo x="0" y="21497"/>
                <wp:lineTo x="21545" y="21497"/>
                <wp:lineTo x="21545"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939790" cy="3598545"/>
                    </a:xfrm>
                    <a:prstGeom prst="rect">
                      <a:avLst/>
                    </a:prstGeom>
                  </pic:spPr>
                </pic:pic>
              </a:graphicData>
            </a:graphic>
            <wp14:sizeRelH relativeFrom="page">
              <wp14:pctWidth>0</wp14:pctWidth>
            </wp14:sizeRelH>
            <wp14:sizeRelV relativeFrom="page">
              <wp14:pctHeight>0</wp14:pctHeight>
            </wp14:sizeRelV>
          </wp:anchor>
        </w:drawing>
      </w:r>
      <w:r w:rsidR="00EF571A" w:rsidRPr="00924F72">
        <w:rPr>
          <w:rFonts w:ascii="Times New Roman" w:hAnsi="Times New Roman" w:cs="Times New Roman"/>
          <w:b/>
          <w:bCs/>
          <w:sz w:val="28"/>
          <w:szCs w:val="28"/>
          <w:lang w:val="en-US"/>
        </w:rPr>
        <w:t xml:space="preserve">2. </w:t>
      </w:r>
      <w:r w:rsidR="001C444B" w:rsidRPr="00924F72">
        <w:rPr>
          <w:rFonts w:ascii="Times New Roman" w:hAnsi="Times New Roman" w:cs="Times New Roman"/>
          <w:b/>
          <w:bCs/>
          <w:sz w:val="28"/>
          <w:szCs w:val="28"/>
          <w:lang w:val="en-US"/>
        </w:rPr>
        <w:t>Xorijiy mamlakatlarda kitob va kitobxonlik madaniyati</w:t>
      </w:r>
      <w:r w:rsidR="00CB3DA0">
        <w:rPr>
          <w:rFonts w:ascii="Times New Roman" w:hAnsi="Times New Roman" w:cs="Times New Roman"/>
          <w:b/>
          <w:bCs/>
          <w:sz w:val="28"/>
          <w:szCs w:val="28"/>
          <w:lang w:val="en-US"/>
        </w:rPr>
        <w:t>.</w:t>
      </w:r>
    </w:p>
    <w:p w14:paraId="78CE70B1" w14:textId="46548AF1" w:rsidR="00701780" w:rsidRPr="00CB3DA0" w:rsidRDefault="00701780" w:rsidP="000827FA">
      <w:pPr>
        <w:ind w:firstLine="709"/>
        <w:jc w:val="both"/>
        <w:rPr>
          <w:rFonts w:ascii="Times New Roman" w:hAnsi="Times New Roman" w:cs="Times New Roman"/>
          <w:b/>
          <w:sz w:val="28"/>
          <w:szCs w:val="28"/>
          <w:lang w:val="en-US"/>
        </w:rPr>
      </w:pPr>
    </w:p>
    <w:p w14:paraId="6851F7D4" w14:textId="77777777" w:rsidR="00436FFC" w:rsidRPr="00924F72" w:rsidRDefault="00436FFC" w:rsidP="008D0B30">
      <w:pPr>
        <w:spacing w:line="276" w:lineRule="auto"/>
        <w:ind w:firstLine="709"/>
        <w:jc w:val="both"/>
        <w:rPr>
          <w:rFonts w:ascii="Times New Roman" w:hAnsi="Times New Roman" w:cs="Times New Roman"/>
          <w:b/>
          <w:bCs/>
          <w:sz w:val="28"/>
          <w:szCs w:val="28"/>
          <w:lang w:val="en-US"/>
        </w:rPr>
      </w:pPr>
      <w:r w:rsidRPr="00924F72">
        <w:rPr>
          <w:rFonts w:ascii="Times New Roman" w:hAnsi="Times New Roman" w:cs="Times New Roman"/>
          <w:b/>
          <w:bCs/>
          <w:sz w:val="28"/>
          <w:szCs w:val="28"/>
          <w:lang w:val="en-US"/>
        </w:rPr>
        <w:t>1. Xorijiy mamlakatlarda kutubxona tizimining rivojlanishi</w:t>
      </w:r>
    </w:p>
    <w:p w14:paraId="2B9D5E47" w14:textId="6DB9DAE8"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Xorijda kutubxona faoliyatini rivojlantirish uchun </w:t>
      </w:r>
      <w:proofErr w:type="gramStart"/>
      <w:r w:rsidRPr="00924F72">
        <w:rPr>
          <w:rFonts w:ascii="Times New Roman" w:hAnsi="Times New Roman" w:cs="Times New Roman"/>
          <w:sz w:val="28"/>
          <w:szCs w:val="28"/>
          <w:lang w:val="en-US"/>
        </w:rPr>
        <w:t>ilg‘</w:t>
      </w:r>
      <w:proofErr w:type="gramEnd"/>
      <w:r w:rsidRPr="00924F72">
        <w:rPr>
          <w:rFonts w:ascii="Times New Roman" w:hAnsi="Times New Roman" w:cs="Times New Roman"/>
          <w:sz w:val="28"/>
          <w:szCs w:val="28"/>
          <w:lang w:val="en-US"/>
        </w:rPr>
        <w:t>or texnologiyalar, elektron resurslar va onlayn xizmatlar samarali qo‘llanilmoqda. Misol uchun, AQSh va Yevropa mamlakatlarida kutubxonalar nafaqat kitoblarni saqlash, balki elektron kitoblar, jurnal maqolalari, ilmiy ma</w:t>
      </w:r>
      <w:r w:rsidR="001E02C5" w:rsidRPr="00924F72">
        <w:rPr>
          <w:rFonts w:ascii="Times New Roman" w:hAnsi="Times New Roman" w:cs="Times New Roman"/>
          <w:sz w:val="28"/>
          <w:szCs w:val="28"/>
          <w:lang w:val="en-US"/>
        </w:rPr>
        <w:t>’</w:t>
      </w:r>
      <w:r w:rsidRPr="00924F72">
        <w:rPr>
          <w:rFonts w:ascii="Times New Roman" w:hAnsi="Times New Roman" w:cs="Times New Roman"/>
          <w:sz w:val="28"/>
          <w:szCs w:val="28"/>
          <w:lang w:val="en-US"/>
        </w:rPr>
        <w:t>lumotlar bazalari va boshqa raqamli resurslarni ham taqdim etadi.</w:t>
      </w:r>
    </w:p>
    <w:p w14:paraId="4F369099" w14:textId="3E1DF63D"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Amerika </w:t>
      </w:r>
      <w:proofErr w:type="gramStart"/>
      <w:r w:rsidRPr="00924F72">
        <w:rPr>
          <w:rFonts w:ascii="Times New Roman" w:hAnsi="Times New Roman" w:cs="Times New Roman"/>
          <w:sz w:val="28"/>
          <w:szCs w:val="28"/>
          <w:lang w:val="en-US"/>
        </w:rPr>
        <w:t>Qo‘</w:t>
      </w:r>
      <w:proofErr w:type="gramEnd"/>
      <w:r w:rsidRPr="00924F72">
        <w:rPr>
          <w:rFonts w:ascii="Times New Roman" w:hAnsi="Times New Roman" w:cs="Times New Roman"/>
          <w:sz w:val="28"/>
          <w:szCs w:val="28"/>
          <w:lang w:val="en-US"/>
        </w:rPr>
        <w:t>shma Shtatlarida kutubxonalar jamoat resurslari sifatida ishlaydi. Ular nafaqat kitob va boshqa an</w:t>
      </w:r>
      <w:r w:rsidR="001E02C5" w:rsidRPr="00924F72">
        <w:rPr>
          <w:rFonts w:ascii="Times New Roman" w:hAnsi="Times New Roman" w:cs="Times New Roman"/>
          <w:sz w:val="28"/>
          <w:szCs w:val="28"/>
          <w:lang w:val="en-US"/>
        </w:rPr>
        <w:t>’</w:t>
      </w:r>
      <w:r w:rsidRPr="00924F72">
        <w:rPr>
          <w:rFonts w:ascii="Times New Roman" w:hAnsi="Times New Roman" w:cs="Times New Roman"/>
          <w:sz w:val="28"/>
          <w:szCs w:val="28"/>
          <w:lang w:val="en-US"/>
        </w:rPr>
        <w:t>anaviy resurslarni, balki raqamli axborotni ham foydalanuvchilarga taqdim etadi. Shuningdek, kutubxonalar interaktiv ta</w:t>
      </w:r>
      <w:r w:rsidR="001E02C5" w:rsidRPr="00924F72">
        <w:rPr>
          <w:rFonts w:ascii="Times New Roman" w:hAnsi="Times New Roman" w:cs="Times New Roman"/>
          <w:sz w:val="28"/>
          <w:szCs w:val="28"/>
          <w:lang w:val="en-US"/>
        </w:rPr>
        <w:t>’</w:t>
      </w:r>
      <w:r w:rsidRPr="00924F72">
        <w:rPr>
          <w:rFonts w:ascii="Times New Roman" w:hAnsi="Times New Roman" w:cs="Times New Roman"/>
          <w:sz w:val="28"/>
          <w:szCs w:val="28"/>
          <w:lang w:val="en-US"/>
        </w:rPr>
        <w:t xml:space="preserve">lim, ijtimoiy tadbirlar va madaniy faoliyatlar bilan ham </w:t>
      </w:r>
      <w:proofErr w:type="gramStart"/>
      <w:r w:rsidRPr="00924F72">
        <w:rPr>
          <w:rFonts w:ascii="Times New Roman" w:hAnsi="Times New Roman" w:cs="Times New Roman"/>
          <w:sz w:val="28"/>
          <w:szCs w:val="28"/>
          <w:lang w:val="en-US"/>
        </w:rPr>
        <w:t>shug‘</w:t>
      </w:r>
      <w:proofErr w:type="gramEnd"/>
      <w:r w:rsidRPr="00924F72">
        <w:rPr>
          <w:rFonts w:ascii="Times New Roman" w:hAnsi="Times New Roman" w:cs="Times New Roman"/>
          <w:sz w:val="28"/>
          <w:szCs w:val="28"/>
          <w:lang w:val="en-US"/>
        </w:rPr>
        <w:t xml:space="preserve">ullanadi. Kattaroq </w:t>
      </w:r>
      <w:r w:rsidRPr="00924F72">
        <w:rPr>
          <w:rFonts w:ascii="Times New Roman" w:hAnsi="Times New Roman" w:cs="Times New Roman"/>
          <w:sz w:val="28"/>
          <w:szCs w:val="28"/>
          <w:lang w:val="en-US"/>
        </w:rPr>
        <w:lastRenderedPageBreak/>
        <w:t xml:space="preserve">kutubxonalarda zamonaviy texnologiyalarni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rganish uchun kurslar va seminarlar tashkil etiladi.</w:t>
      </w:r>
    </w:p>
    <w:p w14:paraId="7B56305E" w14:textId="1E2AD3B2"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Shvetsiyada kutubxonalar ijtimoiy integratsiya va ta</w:t>
      </w:r>
      <w:r w:rsidR="001E02C5" w:rsidRPr="00924F72">
        <w:rPr>
          <w:rFonts w:ascii="Times New Roman" w:hAnsi="Times New Roman" w:cs="Times New Roman"/>
          <w:sz w:val="28"/>
          <w:szCs w:val="28"/>
          <w:lang w:val="en-US"/>
        </w:rPr>
        <w:t>’</w:t>
      </w:r>
      <w:r w:rsidRPr="00924F72">
        <w:rPr>
          <w:rFonts w:ascii="Times New Roman" w:hAnsi="Times New Roman" w:cs="Times New Roman"/>
          <w:sz w:val="28"/>
          <w:szCs w:val="28"/>
          <w:lang w:val="en-US"/>
        </w:rPr>
        <w:t xml:space="preserve">limni rivojlantirishga katta ahamiyat beradi. Shu bois, kutubxonalar nafaqat kitoblar, balki kompyuterlar, internet va boshqa elektron resurslarni ham taqdim etadi. Shvetsiya kutubxonalarida jamoaviy muhit yaratish, kitobxonlarni ijtimoiy hayotga jalb qilish, shuningdek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zaro yordam ko‘rsatish bilan bog‘liq faoliyatlar ham amalga oshiriladi.</w:t>
      </w:r>
    </w:p>
    <w:p w14:paraId="348A90D7" w14:textId="2AE08CD6"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Yaponiyada kutubxonalar ham raqamli resurslarni kengaytirishga harakat qilmoqda. Shu bilan birga, kutubxonalarda an</w:t>
      </w:r>
      <w:r w:rsidR="001E02C5" w:rsidRPr="00924F72">
        <w:rPr>
          <w:rFonts w:ascii="Times New Roman" w:hAnsi="Times New Roman" w:cs="Times New Roman"/>
          <w:sz w:val="28"/>
          <w:szCs w:val="28"/>
          <w:lang w:val="en-US"/>
        </w:rPr>
        <w:t>’</w:t>
      </w:r>
      <w:r w:rsidRPr="00924F72">
        <w:rPr>
          <w:rFonts w:ascii="Times New Roman" w:hAnsi="Times New Roman" w:cs="Times New Roman"/>
          <w:sz w:val="28"/>
          <w:szCs w:val="28"/>
          <w:lang w:val="en-US"/>
        </w:rPr>
        <w:t xml:space="preserve">anaviy kitobxonlik madaniyatini saqlab qolish ham muhim ahamiyatga ega. Yapon kutubxonalari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qish va ilmiy faoliyatlarni rivojlantirishda muhim rol o‘ynaydi.</w:t>
      </w:r>
    </w:p>
    <w:p w14:paraId="2973441A" w14:textId="77777777"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Xorijiy mamlakatlarda kutubxona xizmati </w:t>
      </w:r>
      <w:proofErr w:type="gramStart"/>
      <w:r w:rsidRPr="00924F72">
        <w:rPr>
          <w:rFonts w:ascii="Times New Roman" w:hAnsi="Times New Roman" w:cs="Times New Roman"/>
          <w:sz w:val="28"/>
          <w:szCs w:val="28"/>
          <w:lang w:val="en-US"/>
        </w:rPr>
        <w:t>ko‘</w:t>
      </w:r>
      <w:proofErr w:type="gramEnd"/>
      <w:r w:rsidRPr="00924F72">
        <w:rPr>
          <w:rFonts w:ascii="Times New Roman" w:hAnsi="Times New Roman" w:cs="Times New Roman"/>
          <w:sz w:val="28"/>
          <w:szCs w:val="28"/>
          <w:lang w:val="en-US"/>
        </w:rPr>
        <w:t xml:space="preserve">rsatishda yangi texnologiyalardan keng foydalanilmoqda. Raqamli kutubxonalar, mobil ilovalar, onlayn resurslar va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quv platformalari foydalanuvchilar uchun xizmat ko‘rsatishning yangi shakllarini yaratadi.</w:t>
      </w:r>
    </w:p>
    <w:p w14:paraId="460871A3" w14:textId="3E6108B6" w:rsidR="00436FFC" w:rsidRPr="00924F72" w:rsidRDefault="00436FFC" w:rsidP="008D0B30">
      <w:pPr>
        <w:spacing w:after="0" w:line="276" w:lineRule="auto"/>
        <w:ind w:firstLine="709"/>
        <w:jc w:val="both"/>
        <w:rPr>
          <w:rFonts w:ascii="Times New Roman" w:hAnsi="Times New Roman" w:cs="Times New Roman"/>
          <w:sz w:val="28"/>
          <w:szCs w:val="28"/>
          <w:lang w:val="en-US"/>
        </w:rPr>
      </w:pPr>
      <w:proofErr w:type="gramStart"/>
      <w:r w:rsidRPr="00924F72">
        <w:rPr>
          <w:rFonts w:ascii="Times New Roman" w:hAnsi="Times New Roman" w:cs="Times New Roman"/>
          <w:sz w:val="28"/>
          <w:szCs w:val="28"/>
          <w:lang w:val="en-US"/>
        </w:rPr>
        <w:t>Ko‘</w:t>
      </w:r>
      <w:proofErr w:type="gramEnd"/>
      <w:r w:rsidRPr="00924F72">
        <w:rPr>
          <w:rFonts w:ascii="Times New Roman" w:hAnsi="Times New Roman" w:cs="Times New Roman"/>
          <w:sz w:val="28"/>
          <w:szCs w:val="28"/>
          <w:lang w:val="en-US"/>
        </w:rPr>
        <w:t>plab xorijiy kutubxonalar foydalanuvchilarga elektron resurslar, masalan, raqamli kitoblar, audio va video materiallarni taqdim etmoqda. Bu, ayniqsa, chekka hududlarda yashovchi aholi uchun katta qulaylik yaratadi.</w:t>
      </w:r>
    </w:p>
    <w:p w14:paraId="4CFC4C09" w14:textId="7525F58F" w:rsidR="00436FFC"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Yevropa va AQShda kutubxonalar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z xizmatlarini mobil ilovalar orqali ham taqdim etadi. Bu ilovalar orqali foydalanuvchilar kutubxona kataloglariga kirish, kitoblarni onlayn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qish va hatto elektron kitoblarni ijaraga olish imkoniyatiga ega.</w:t>
      </w:r>
    </w:p>
    <w:p w14:paraId="5BA8BEBE" w14:textId="77777777" w:rsidR="008D0B30" w:rsidRPr="002375F9" w:rsidRDefault="008D0B30" w:rsidP="008D0B30">
      <w:pPr>
        <w:spacing w:line="276" w:lineRule="auto"/>
        <w:jc w:val="both"/>
        <w:rPr>
          <w:rFonts w:ascii="Times New Roman" w:hAnsi="Times New Roman" w:cs="Times New Roman"/>
          <w:sz w:val="28"/>
          <w:szCs w:val="28"/>
          <w:lang w:val="uz-Cyrl-UZ"/>
        </w:rPr>
      </w:pPr>
      <w:r w:rsidRPr="0066246D">
        <w:rPr>
          <w:rFonts w:ascii="Times New Roman" w:hAnsi="Times New Roman" w:cs="Times New Roman"/>
          <w:noProof/>
          <w:spacing w:val="3"/>
          <w:sz w:val="28"/>
          <w:szCs w:val="28"/>
          <w:lang w:val="uz-Cyrl-UZ"/>
        </w:rPr>
        <w:t xml:space="preserve">         </w:t>
      </w:r>
      <w:r>
        <w:rPr>
          <w:rFonts w:ascii="Times New Roman" w:hAnsi="Times New Roman" w:cs="Times New Roman"/>
          <w:b/>
          <w:bCs/>
          <w:sz w:val="28"/>
          <w:szCs w:val="28"/>
          <w:lang w:val="uz-Cyrl-UZ" w:bidi="ru-RU"/>
        </w:rPr>
        <w:t>Parij</w:t>
      </w:r>
      <w:r w:rsidRPr="0066246D">
        <w:rPr>
          <w:rFonts w:ascii="Times New Roman" w:hAnsi="Times New Roman" w:cs="Times New Roman"/>
          <w:b/>
          <w:bCs/>
          <w:sz w:val="28"/>
          <w:szCs w:val="28"/>
          <w:lang w:val="uz-Cyrl-UZ" w:bidi="ru-RU"/>
        </w:rPr>
        <w:t xml:space="preserve"> </w:t>
      </w:r>
      <w:r>
        <w:rPr>
          <w:rFonts w:ascii="Times New Roman" w:hAnsi="Times New Roman" w:cs="Times New Roman"/>
          <w:b/>
          <w:bCs/>
          <w:sz w:val="28"/>
          <w:szCs w:val="28"/>
          <w:lang w:val="uz-Cyrl-UZ" w:bidi="ru-RU"/>
        </w:rPr>
        <w:t>milliy</w:t>
      </w:r>
      <w:r w:rsidRPr="0066246D">
        <w:rPr>
          <w:rFonts w:ascii="Times New Roman" w:hAnsi="Times New Roman" w:cs="Times New Roman"/>
          <w:b/>
          <w:bCs/>
          <w:sz w:val="28"/>
          <w:szCs w:val="28"/>
          <w:lang w:val="uz-Cyrl-UZ" w:bidi="ru-RU"/>
        </w:rPr>
        <w:t xml:space="preserve"> </w:t>
      </w:r>
      <w:r>
        <w:rPr>
          <w:rFonts w:ascii="Times New Roman" w:hAnsi="Times New Roman" w:cs="Times New Roman"/>
          <w:b/>
          <w:bCs/>
          <w:sz w:val="28"/>
          <w:szCs w:val="28"/>
          <w:lang w:val="uz-Cyrl-UZ" w:bidi="ru-RU"/>
        </w:rPr>
        <w:t>kutubxonasi</w:t>
      </w:r>
      <w:r w:rsidRPr="0066246D">
        <w:rPr>
          <w:rFonts w:ascii="Times New Roman" w:hAnsi="Times New Roman" w:cs="Times New Roman"/>
          <w:b/>
          <w:bCs/>
          <w:sz w:val="28"/>
          <w:szCs w:val="28"/>
          <w:lang w:val="uz-Cyrl-UZ" w:bidi="ru-RU"/>
        </w:rPr>
        <w:t xml:space="preserve"> </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jahondagi</w:t>
      </w:r>
      <w:r w:rsidRPr="0066246D">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eng</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qad</w:t>
      </w:r>
      <w:r w:rsidRPr="0066246D">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va</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yirik</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kutubxonalardan</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biri</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Parij</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shahrida</w:t>
      </w:r>
      <w:r w:rsidRPr="0066246D">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joylashgan</w:t>
      </w:r>
      <w:r w:rsidRPr="0066246D">
        <w:rPr>
          <w:rFonts w:ascii="Times New Roman" w:hAnsi="Times New Roman" w:cs="Times New Roman"/>
          <w:sz w:val="28"/>
          <w:szCs w:val="28"/>
          <w:lang w:val="uz-Cyrl-UZ" w:bidi="ru-RU"/>
        </w:rPr>
        <w:t xml:space="preserve">. </w:t>
      </w:r>
      <w:r w:rsidRPr="00792E3D">
        <w:rPr>
          <w:rFonts w:ascii="Times New Roman" w:hAnsi="Times New Roman" w:cs="Times New Roman"/>
          <w:b/>
          <w:sz w:val="28"/>
          <w:szCs w:val="28"/>
          <w:lang w:val="uz-Cyrl-UZ" w:bidi="ru-RU"/>
        </w:rPr>
        <w:t xml:space="preserve">1480 yilda </w:t>
      </w:r>
      <w:r w:rsidRPr="00792E3D">
        <w:rPr>
          <w:rFonts w:ascii="Times New Roman" w:hAnsi="Times New Roman" w:cs="Times New Roman"/>
          <w:b/>
          <w:sz w:val="28"/>
          <w:szCs w:val="28"/>
          <w:lang w:val="uz-Cyrl-UZ"/>
        </w:rPr>
        <w:t xml:space="preserve">Qirollik </w:t>
      </w:r>
      <w:r w:rsidRPr="00792E3D">
        <w:rPr>
          <w:rFonts w:ascii="Times New Roman" w:hAnsi="Times New Roman" w:cs="Times New Roman"/>
          <w:b/>
          <w:sz w:val="28"/>
          <w:szCs w:val="28"/>
          <w:lang w:val="uz-Cyrl-UZ" w:bidi="ru-RU"/>
        </w:rPr>
        <w:t>kutubxonasi sifatida asos solingan</w:t>
      </w:r>
      <w:r w:rsidRPr="007D4473">
        <w:rPr>
          <w:rFonts w:ascii="Times New Roman" w:hAnsi="Times New Roman" w:cs="Times New Roman"/>
          <w:sz w:val="28"/>
          <w:szCs w:val="28"/>
          <w:lang w:val="uz-Cyrl-UZ" w:bidi="ru-RU"/>
        </w:rPr>
        <w:t xml:space="preserve">; 1795 </w:t>
      </w:r>
      <w:r>
        <w:rPr>
          <w:rFonts w:ascii="Times New Roman" w:hAnsi="Times New Roman" w:cs="Times New Roman"/>
          <w:sz w:val="28"/>
          <w:szCs w:val="28"/>
          <w:lang w:val="uz-Cyrl-UZ" w:bidi="ru-RU"/>
        </w:rPr>
        <w:t>yilda</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Konvent</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tomonidan</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milliy</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deb</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e’lon</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qilingan</w:t>
      </w:r>
      <w:r w:rsidRPr="007D4473">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Parij</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milliy</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kutubxonasida</w:t>
      </w:r>
      <w:r w:rsidRPr="007D4473">
        <w:rPr>
          <w:rFonts w:ascii="Times New Roman" w:hAnsi="Times New Roman" w:cs="Times New Roman"/>
          <w:sz w:val="28"/>
          <w:szCs w:val="28"/>
          <w:lang w:val="uz-Cyrl-UZ" w:bidi="ru-RU"/>
        </w:rPr>
        <w:t xml:space="preserve"> 12 </w:t>
      </w:r>
      <w:r>
        <w:rPr>
          <w:rFonts w:ascii="Times New Roman" w:hAnsi="Times New Roman" w:cs="Times New Roman"/>
          <w:sz w:val="28"/>
          <w:szCs w:val="28"/>
          <w:lang w:val="uz-Cyrl-UZ"/>
        </w:rPr>
        <w:t>bo‘lim</w:t>
      </w:r>
      <w:r w:rsidRPr="007D4473">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va</w:t>
      </w:r>
      <w:r w:rsidRPr="007D4473">
        <w:rPr>
          <w:rFonts w:ascii="Times New Roman" w:hAnsi="Times New Roman" w:cs="Times New Roman"/>
          <w:sz w:val="28"/>
          <w:szCs w:val="28"/>
          <w:lang w:val="uz-Cyrl-UZ" w:bidi="ru-RU"/>
        </w:rPr>
        <w:t xml:space="preserve"> 5 </w:t>
      </w:r>
      <w:r>
        <w:rPr>
          <w:rFonts w:ascii="Times New Roman" w:hAnsi="Times New Roman" w:cs="Times New Roman"/>
          <w:sz w:val="28"/>
          <w:szCs w:val="28"/>
          <w:lang w:val="uz-Cyrl-UZ" w:bidi="ru-RU"/>
        </w:rPr>
        <w:t>milliy</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markaz</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bibliografiya</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kitobayirboshlashvaboshqalar</w:t>
      </w:r>
      <w:r w:rsidRPr="007D4473">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faoliyat</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ko‘rsatadi</w:t>
      </w:r>
      <w:r w:rsidRPr="007D4473">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Fondida</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kop</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qismi</w:t>
      </w:r>
      <w:r w:rsidRPr="007D4473">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noyob</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va</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nodir</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nashrlar</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bo‘lgan</w:t>
      </w:r>
      <w:r w:rsidRPr="007D4473">
        <w:rPr>
          <w:rFonts w:ascii="Times New Roman" w:hAnsi="Times New Roman" w:cs="Times New Roman"/>
          <w:sz w:val="28"/>
          <w:szCs w:val="28"/>
          <w:lang w:val="uz-Cyrl-UZ"/>
        </w:rPr>
        <w:t xml:space="preserve"> </w:t>
      </w:r>
      <w:r w:rsidRPr="007D4473">
        <w:rPr>
          <w:rFonts w:ascii="Times New Roman" w:hAnsi="Times New Roman" w:cs="Times New Roman"/>
          <w:sz w:val="28"/>
          <w:szCs w:val="28"/>
          <w:lang w:val="uz-Cyrl-UZ" w:bidi="ru-RU"/>
        </w:rPr>
        <w:t xml:space="preserve">300 </w:t>
      </w:r>
      <w:r>
        <w:rPr>
          <w:rFonts w:ascii="Times New Roman" w:hAnsi="Times New Roman" w:cs="Times New Roman"/>
          <w:sz w:val="28"/>
          <w:szCs w:val="28"/>
          <w:lang w:val="uz-Cyrl-UZ" w:bidi="ru-RU"/>
        </w:rPr>
        <w:t>mingdan</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ziyod</w:t>
      </w:r>
      <w:r w:rsidRPr="007D4473">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qo‘lyozmalar</w:t>
      </w:r>
      <w:r w:rsidRPr="007D447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saqlanadi</w:t>
      </w:r>
      <w:r w:rsidRPr="007D4473">
        <w:rPr>
          <w:rFonts w:ascii="Times New Roman" w:hAnsi="Times New Roman" w:cs="Times New Roman"/>
          <w:sz w:val="28"/>
          <w:szCs w:val="28"/>
          <w:lang w:val="uz-Cyrl-UZ"/>
        </w:rPr>
        <w:t xml:space="preserve">, </w:t>
      </w:r>
      <w:r w:rsidRPr="007D4473">
        <w:rPr>
          <w:rFonts w:ascii="Times New Roman" w:hAnsi="Times New Roman" w:cs="Times New Roman"/>
          <w:sz w:val="28"/>
          <w:szCs w:val="28"/>
          <w:lang w:val="uz-Cyrl-UZ" w:bidi="ru-RU"/>
        </w:rPr>
        <w:t xml:space="preserve">6 </w:t>
      </w:r>
      <w:r>
        <w:rPr>
          <w:rFonts w:ascii="Times New Roman" w:hAnsi="Times New Roman" w:cs="Times New Roman"/>
          <w:sz w:val="28"/>
          <w:szCs w:val="28"/>
          <w:lang w:val="uz-Cyrl-UZ" w:bidi="ru-RU"/>
        </w:rPr>
        <w:t>mln</w:t>
      </w:r>
      <w:r w:rsidRPr="007D4473">
        <w:rPr>
          <w:rFonts w:ascii="Times New Roman" w:hAnsi="Times New Roman" w:cs="Times New Roman"/>
          <w:sz w:val="28"/>
          <w:szCs w:val="28"/>
          <w:lang w:val="uz-Cyrl-UZ" w:bidi="ru-RU"/>
        </w:rPr>
        <w:t xml:space="preserve">. </w:t>
      </w:r>
      <w:r w:rsidRPr="006D35E6">
        <w:rPr>
          <w:rFonts w:ascii="Times New Roman" w:hAnsi="Times New Roman" w:cs="Times New Roman"/>
          <w:sz w:val="28"/>
          <w:szCs w:val="28"/>
          <w:lang w:val="en-US" w:bidi="ru-RU"/>
        </w:rPr>
        <w:t xml:space="preserve">Gravyura va estamplar, 500 ming nomdan </w:t>
      </w:r>
      <w:r w:rsidRPr="006D35E6">
        <w:rPr>
          <w:rFonts w:ascii="Times New Roman" w:hAnsi="Times New Roman" w:cs="Times New Roman"/>
          <w:sz w:val="28"/>
          <w:szCs w:val="28"/>
          <w:lang w:val="en-US"/>
        </w:rPr>
        <w:t xml:space="preserve">ortiq </w:t>
      </w:r>
      <w:r w:rsidRPr="006D35E6">
        <w:rPr>
          <w:rFonts w:ascii="Times New Roman" w:hAnsi="Times New Roman" w:cs="Times New Roman"/>
          <w:sz w:val="28"/>
          <w:szCs w:val="28"/>
          <w:lang w:val="en-US" w:bidi="ru-RU"/>
        </w:rPr>
        <w:t xml:space="preserve">davriy nashrlar, 800 ming kartinalar, 450 ming medal va tangalar va </w:t>
      </w:r>
      <w:r w:rsidRPr="006D35E6">
        <w:rPr>
          <w:rFonts w:ascii="Times New Roman" w:hAnsi="Times New Roman" w:cs="Times New Roman"/>
          <w:sz w:val="28"/>
          <w:szCs w:val="28"/>
          <w:lang w:val="en-US"/>
        </w:rPr>
        <w:t xml:space="preserve">boshqa </w:t>
      </w:r>
      <w:r w:rsidRPr="006D35E6">
        <w:rPr>
          <w:rFonts w:ascii="Times New Roman" w:hAnsi="Times New Roman" w:cs="Times New Roman"/>
          <w:sz w:val="28"/>
          <w:szCs w:val="28"/>
          <w:lang w:val="en-US" w:bidi="ru-RU"/>
        </w:rPr>
        <w:t xml:space="preserve">bor. Fransiya tarixi bilan </w:t>
      </w:r>
      <w:r w:rsidRPr="006D35E6">
        <w:rPr>
          <w:rFonts w:ascii="Times New Roman" w:hAnsi="Times New Roman" w:cs="Times New Roman"/>
          <w:sz w:val="28"/>
          <w:szCs w:val="28"/>
          <w:lang w:val="en-US"/>
        </w:rPr>
        <w:t xml:space="preserve">bog‘liq ko‘p </w:t>
      </w:r>
      <w:r w:rsidRPr="006D35E6">
        <w:rPr>
          <w:rFonts w:ascii="Times New Roman" w:hAnsi="Times New Roman" w:cs="Times New Roman"/>
          <w:sz w:val="28"/>
          <w:szCs w:val="28"/>
          <w:lang w:val="en-US" w:bidi="ru-RU"/>
        </w:rPr>
        <w:t xml:space="preserve">sonli adabiyotlar va </w:t>
      </w:r>
      <w:r w:rsidRPr="006D35E6">
        <w:rPr>
          <w:rFonts w:ascii="Times New Roman" w:hAnsi="Times New Roman" w:cs="Times New Roman"/>
          <w:sz w:val="28"/>
          <w:szCs w:val="28"/>
          <w:lang w:val="en-US"/>
        </w:rPr>
        <w:t xml:space="preserve">hujjatlar, taniqli </w:t>
      </w:r>
      <w:r w:rsidRPr="006D35E6">
        <w:rPr>
          <w:rFonts w:ascii="Times New Roman" w:hAnsi="Times New Roman" w:cs="Times New Roman"/>
          <w:sz w:val="28"/>
          <w:szCs w:val="28"/>
          <w:lang w:val="en-US" w:bidi="ru-RU"/>
        </w:rPr>
        <w:t xml:space="preserve">fransuz siyosiy arboblari, olim va yozuvchilari dastxatlarining nodir </w:t>
      </w:r>
      <w:r w:rsidRPr="006D35E6">
        <w:rPr>
          <w:rFonts w:ascii="Times New Roman" w:hAnsi="Times New Roman" w:cs="Times New Roman"/>
          <w:sz w:val="28"/>
          <w:szCs w:val="28"/>
          <w:lang w:val="en-US"/>
        </w:rPr>
        <w:t xml:space="preserve">to‘plami, </w:t>
      </w:r>
      <w:r w:rsidRPr="00BB7D18">
        <w:rPr>
          <w:rFonts w:ascii="Times New Roman" w:hAnsi="Times New Roman" w:cs="Times New Roman"/>
          <w:sz w:val="28"/>
          <w:szCs w:val="28"/>
          <w:lang w:val="uz-Cyrl-UZ" w:bidi="ru-RU"/>
        </w:rPr>
        <w:t>19-</w:t>
      </w:r>
      <w:r>
        <w:rPr>
          <w:rFonts w:ascii="Times New Roman" w:hAnsi="Times New Roman" w:cs="Times New Roman"/>
          <w:sz w:val="28"/>
          <w:szCs w:val="28"/>
          <w:lang w:val="uz-Cyrl-UZ" w:bidi="ru-RU"/>
        </w:rPr>
        <w:t>asr</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fransuz</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ensiklopedistlarining</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boy</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to‘plamlari</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mashhur</w:t>
      </w:r>
      <w:r w:rsidRPr="00BB7D18">
        <w:rPr>
          <w:rFonts w:ascii="Times New Roman" w:hAnsi="Times New Roman" w:cs="Times New Roman"/>
          <w:sz w:val="28"/>
          <w:szCs w:val="28"/>
          <w:lang w:val="uz-Cyrl-UZ"/>
        </w:rPr>
        <w:t>.</w:t>
      </w:r>
      <w:r>
        <w:rPr>
          <w:rFonts w:ascii="Times New Roman" w:hAnsi="Times New Roman" w:cs="Times New Roman"/>
          <w:sz w:val="28"/>
          <w:szCs w:val="28"/>
          <w:lang w:val="uz-Cyrl-UZ" w:bidi="ru-RU"/>
        </w:rPr>
        <w:t>Parij</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milliy</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kutubxonasi</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kitob</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fondidagi</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Vatan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nashrlari</w:t>
      </w:r>
      <w:r w:rsidRPr="00BB7D18">
        <w:rPr>
          <w:rFonts w:ascii="Times New Roman" w:hAnsi="Times New Roman" w:cs="Times New Roman"/>
          <w:sz w:val="28"/>
          <w:szCs w:val="28"/>
          <w:lang w:val="uz-Cyrl-UZ" w:bidi="ru-RU"/>
        </w:rPr>
        <w:t xml:space="preserve"> 1537 </w:t>
      </w:r>
      <w:r>
        <w:rPr>
          <w:rFonts w:ascii="Times New Roman" w:hAnsi="Times New Roman" w:cs="Times New Roman"/>
          <w:sz w:val="28"/>
          <w:szCs w:val="28"/>
          <w:lang w:val="uz-Cyrl-UZ" w:bidi="ru-RU"/>
        </w:rPr>
        <w:t>yildan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oladigan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mamlakat</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bosma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nashrining</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majburiy</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nusxasi</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asosida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yig‘iladi</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xorijiy</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nashrlar</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bilimlarning</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barcha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sohalari</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bo‘yicha</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ko‘p</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qismi</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adabiyot</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tarix</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va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san’aat</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bo‘yicha</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ixtisoslashgan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umumiy</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xusu</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siyatga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egabo‘lgan</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ishlardan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iborat</w:t>
      </w:r>
      <w:r w:rsidRPr="00BB7D18">
        <w:rPr>
          <w:rFonts w:ascii="Times New Roman" w:hAnsi="Times New Roman" w:cs="Times New Roman"/>
          <w:sz w:val="28"/>
          <w:szCs w:val="28"/>
          <w:lang w:val="uz-Cyrl-UZ" w:bidi="ru-RU"/>
        </w:rPr>
        <w:t>.</w:t>
      </w:r>
      <w:r>
        <w:rPr>
          <w:rFonts w:ascii="Times New Roman" w:hAnsi="Times New Roman" w:cs="Times New Roman"/>
          <w:sz w:val="28"/>
          <w:szCs w:val="28"/>
          <w:lang w:val="uz-Cyrl-UZ" w:bidi="ru-RU"/>
        </w:rPr>
        <w:t>Parij</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milliy</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kutubxonasi</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kitoblari</w:t>
      </w:r>
      <w:r w:rsidRPr="00BB7D18">
        <w:rPr>
          <w:rFonts w:ascii="Times New Roman" w:hAnsi="Times New Roman" w:cs="Times New Roman"/>
          <w:sz w:val="28"/>
          <w:szCs w:val="28"/>
          <w:lang w:val="uz-Cyrl-UZ" w:bidi="ru-RU"/>
        </w:rPr>
        <w:t xml:space="preserve"> 1839 </w:t>
      </w:r>
      <w:r>
        <w:rPr>
          <w:rFonts w:ascii="Times New Roman" w:hAnsi="Times New Roman" w:cs="Times New Roman"/>
          <w:sz w:val="28"/>
          <w:szCs w:val="28"/>
          <w:lang w:val="uz-Cyrl-UZ" w:bidi="ru-RU"/>
        </w:rPr>
        <w:t>yildan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sistemali</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katalogni</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muntazam</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yuritadi</w:t>
      </w:r>
      <w:r w:rsidRPr="00BB7D18">
        <w:rPr>
          <w:rFonts w:ascii="Times New Roman" w:hAnsi="Times New Roman" w:cs="Times New Roman"/>
          <w:sz w:val="28"/>
          <w:szCs w:val="28"/>
          <w:lang w:val="uz-Cyrl-UZ" w:bidi="ru-RU"/>
        </w:rPr>
        <w:t xml:space="preserve">, 1850 </w:t>
      </w:r>
      <w:r>
        <w:rPr>
          <w:rFonts w:ascii="Times New Roman" w:hAnsi="Times New Roman" w:cs="Times New Roman"/>
          <w:sz w:val="28"/>
          <w:szCs w:val="28"/>
          <w:lang w:val="uz-Cyrl-UZ" w:bidi="ru-RU"/>
        </w:rPr>
        <w:t>yildan</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uning</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alohida</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qismlari</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bosma</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kataloglar</w:t>
      </w:r>
      <w:r w:rsidRPr="00BB7D18">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ko‘rinishida</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w:t>
      </w:r>
      <w:r w:rsidRPr="00BB7D18">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boshlagan</w:t>
      </w:r>
      <w:r w:rsidRPr="00BB7D18">
        <w:rPr>
          <w:rFonts w:ascii="Times New Roman" w:hAnsi="Times New Roman" w:cs="Times New Roman"/>
          <w:sz w:val="28"/>
          <w:szCs w:val="28"/>
          <w:lang w:val="uz-Cyrl-UZ" w:bidi="ru-RU"/>
        </w:rPr>
        <w:t>.</w:t>
      </w:r>
      <w:r w:rsidRPr="0066246D">
        <w:rPr>
          <w:rFonts w:ascii="Times New Roman" w:hAnsi="Times New Roman" w:cs="Times New Roman"/>
          <w:sz w:val="28"/>
          <w:szCs w:val="28"/>
          <w:lang w:val="uz-Cyrl-UZ" w:bidi="ru-RU"/>
        </w:rPr>
        <w:t xml:space="preserve"> </w:t>
      </w:r>
      <w:r w:rsidRPr="006D35E6">
        <w:rPr>
          <w:rFonts w:ascii="Times New Roman" w:hAnsi="Times New Roman" w:cs="Times New Roman"/>
          <w:sz w:val="28"/>
          <w:szCs w:val="28"/>
          <w:lang w:val="en-US" w:bidi="ru-RU"/>
        </w:rPr>
        <w:t xml:space="preserve">Jumladan, 1897 yildan "Milliy kutubxona bosma kitoblarining bosh katalogi. Mualliflik turkumi" nashr etiladi. Mualliflarning ismi, familiyasi, ular yashagan </w:t>
      </w:r>
      <w:r w:rsidRPr="006D35E6">
        <w:rPr>
          <w:rFonts w:ascii="Times New Roman" w:hAnsi="Times New Roman" w:cs="Times New Roman"/>
          <w:sz w:val="28"/>
          <w:szCs w:val="28"/>
          <w:lang w:val="en-US" w:bidi="ru-RU"/>
        </w:rPr>
        <w:lastRenderedPageBreak/>
        <w:t xml:space="preserve">sanalar, asarlari nashr </w:t>
      </w:r>
      <w:r w:rsidRPr="006D35E6">
        <w:rPr>
          <w:rFonts w:ascii="Times New Roman" w:hAnsi="Times New Roman" w:cs="Times New Roman"/>
          <w:sz w:val="28"/>
          <w:szCs w:val="28"/>
          <w:lang w:val="en-US"/>
        </w:rPr>
        <w:t xml:space="preserve">qilingan </w:t>
      </w:r>
      <w:r w:rsidRPr="006D35E6">
        <w:rPr>
          <w:rFonts w:ascii="Times New Roman" w:hAnsi="Times New Roman" w:cs="Times New Roman"/>
          <w:sz w:val="28"/>
          <w:szCs w:val="28"/>
          <w:lang w:val="en-US" w:bidi="ru-RU"/>
        </w:rPr>
        <w:t xml:space="preserve">tillari </w:t>
      </w:r>
      <w:proofErr w:type="gramStart"/>
      <w:r w:rsidRPr="006D35E6">
        <w:rPr>
          <w:rFonts w:ascii="Times New Roman" w:hAnsi="Times New Roman" w:cs="Times New Roman"/>
          <w:sz w:val="28"/>
          <w:szCs w:val="28"/>
          <w:lang w:val="en-US"/>
        </w:rPr>
        <w:t>bo‘</w:t>
      </w:r>
      <w:proofErr w:type="gramEnd"/>
      <w:r w:rsidRPr="006D35E6">
        <w:rPr>
          <w:rFonts w:ascii="Times New Roman" w:hAnsi="Times New Roman" w:cs="Times New Roman"/>
          <w:sz w:val="28"/>
          <w:szCs w:val="28"/>
          <w:lang w:val="en-US"/>
        </w:rPr>
        <w:t xml:space="preserve">yicha </w:t>
      </w:r>
      <w:r w:rsidRPr="006D35E6">
        <w:rPr>
          <w:rFonts w:ascii="Times New Roman" w:hAnsi="Times New Roman" w:cs="Times New Roman"/>
          <w:sz w:val="28"/>
          <w:szCs w:val="28"/>
          <w:lang w:val="en-US" w:bidi="ru-RU"/>
        </w:rPr>
        <w:t xml:space="preserve">tuzilgan avtomatlashtirilgan ma’lumotlar bazasini ishlab </w:t>
      </w:r>
      <w:r w:rsidRPr="006D35E6">
        <w:rPr>
          <w:rFonts w:ascii="Times New Roman" w:hAnsi="Times New Roman" w:cs="Times New Roman"/>
          <w:sz w:val="28"/>
          <w:szCs w:val="28"/>
          <w:lang w:val="en-US"/>
        </w:rPr>
        <w:t>chiqqan</w:t>
      </w:r>
      <w:r w:rsidRPr="002375F9">
        <w:rPr>
          <w:rFonts w:ascii="Times New Roman" w:hAnsi="Times New Roman" w:cs="Times New Roman"/>
          <w:sz w:val="28"/>
          <w:szCs w:val="28"/>
          <w:lang w:val="uz-Cyrl-UZ"/>
        </w:rPr>
        <w:t>.</w:t>
      </w:r>
    </w:p>
    <w:p w14:paraId="73AA67C5" w14:textId="77777777" w:rsidR="008D0B30" w:rsidRPr="002375F9" w:rsidRDefault="008D0B30" w:rsidP="008D0B30">
      <w:pPr>
        <w:spacing w:line="276" w:lineRule="auto"/>
        <w:jc w:val="both"/>
        <w:rPr>
          <w:rFonts w:ascii="Times New Roman" w:hAnsi="Times New Roman" w:cs="Times New Roman"/>
          <w:sz w:val="28"/>
          <w:szCs w:val="28"/>
          <w:lang w:val="uz-Cyrl-UZ" w:bidi="ru-RU"/>
        </w:rPr>
      </w:pPr>
      <w:r w:rsidRPr="002375F9">
        <w:rPr>
          <w:rFonts w:ascii="Times New Roman" w:hAnsi="Times New Roman" w:cs="Times New Roman"/>
          <w:sz w:val="28"/>
          <w:szCs w:val="28"/>
          <w:lang w:val="uz-Cyrl-UZ"/>
        </w:rPr>
        <w:t xml:space="preserve">        </w:t>
      </w:r>
      <w:r w:rsidRPr="002375F9">
        <w:rPr>
          <w:rFonts w:ascii="Times New Roman" w:hAnsi="Times New Roman" w:cs="Times New Roman"/>
          <w:sz w:val="28"/>
          <w:szCs w:val="28"/>
          <w:lang w:val="uz-Cyrl-UZ" w:bidi="ru-RU"/>
        </w:rPr>
        <w:t xml:space="preserve">1996 </w:t>
      </w:r>
      <w:r>
        <w:rPr>
          <w:rFonts w:ascii="Times New Roman" w:hAnsi="Times New Roman" w:cs="Times New Roman"/>
          <w:sz w:val="28"/>
          <w:szCs w:val="28"/>
          <w:lang w:val="uz-Cyrl-UZ" w:bidi="ru-RU"/>
        </w:rPr>
        <w:t>yilda</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Fransua</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Mitteran</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saydi</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tuzilgan</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unda</w:t>
      </w:r>
      <w:r w:rsidRPr="002375F9">
        <w:rPr>
          <w:rFonts w:ascii="Times New Roman" w:hAnsi="Times New Roman" w:cs="Times New Roman"/>
          <w:sz w:val="28"/>
          <w:szCs w:val="28"/>
          <w:lang w:val="uz-Cyrl-UZ" w:bidi="ru-RU"/>
        </w:rPr>
        <w:t xml:space="preserve"> 200 </w:t>
      </w:r>
      <w:r>
        <w:rPr>
          <w:rFonts w:ascii="Times New Roman" w:hAnsi="Times New Roman" w:cs="Times New Roman"/>
          <w:sz w:val="28"/>
          <w:szCs w:val="28"/>
          <w:lang w:val="uz-Cyrl-UZ" w:bidi="ru-RU"/>
        </w:rPr>
        <w:t>mingdan</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ortiq</w:t>
      </w:r>
      <w:r w:rsidRPr="002375F9">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jild</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ensiklopediyalar</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to‘plami</w:t>
      </w:r>
      <w:r w:rsidRPr="002375F9">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yig‘ilgan</w:t>
      </w:r>
      <w:r w:rsidRPr="002375F9">
        <w:rPr>
          <w:rFonts w:ascii="Times New Roman" w:hAnsi="Times New Roman" w:cs="Times New Roman"/>
          <w:sz w:val="28"/>
          <w:szCs w:val="28"/>
          <w:lang w:val="uz-Cyrl-UZ"/>
        </w:rPr>
        <w:t xml:space="preserve">; </w:t>
      </w:r>
      <w:r w:rsidRPr="002375F9">
        <w:rPr>
          <w:rFonts w:ascii="Times New Roman" w:hAnsi="Times New Roman" w:cs="Times New Roman"/>
          <w:sz w:val="28"/>
          <w:szCs w:val="28"/>
          <w:lang w:val="uz-Cyrl-UZ" w:bidi="ru-RU"/>
        </w:rPr>
        <w:t xml:space="preserve">1998 </w:t>
      </w:r>
      <w:r>
        <w:rPr>
          <w:rFonts w:ascii="Times New Roman" w:hAnsi="Times New Roman" w:cs="Times New Roman"/>
          <w:sz w:val="28"/>
          <w:szCs w:val="28"/>
          <w:lang w:val="uz-Cyrl-UZ" w:bidi="ru-RU"/>
        </w:rPr>
        <w:t>yilda</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audio</w:t>
      </w:r>
      <w:r w:rsidRPr="002375F9">
        <w:rPr>
          <w:rFonts w:ascii="Times New Roman" w:hAnsi="Times New Roman" w:cs="Times New Roman"/>
          <w:sz w:val="28"/>
          <w:szCs w:val="28"/>
          <w:lang w:val="uz-Cyrl-UZ" w:bidi="ru-RU"/>
        </w:rPr>
        <w:t>-</w:t>
      </w:r>
      <w:r>
        <w:rPr>
          <w:rFonts w:ascii="Times New Roman" w:hAnsi="Times New Roman" w:cs="Times New Roman"/>
          <w:sz w:val="28"/>
          <w:szCs w:val="28"/>
          <w:lang w:val="uz-Cyrl-UZ" w:bidi="ru-RU"/>
        </w:rPr>
        <w:t>video</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hamda</w:t>
      </w:r>
      <w:r w:rsidRPr="002375F9">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bosma</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asarlar</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zamonaviy</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elektron</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saytga</w:t>
      </w:r>
      <w:r w:rsidRPr="002375F9">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kiritilgan</w:t>
      </w:r>
      <w:r w:rsidRPr="002375F9">
        <w:rPr>
          <w:rFonts w:ascii="Times New Roman" w:hAnsi="Times New Roman" w:cs="Times New Roman"/>
          <w:sz w:val="28"/>
          <w:szCs w:val="28"/>
          <w:lang w:val="uz-Cyrl-UZ" w:bidi="ru-RU"/>
        </w:rPr>
        <w:t>.</w:t>
      </w:r>
    </w:p>
    <w:p w14:paraId="6B5BEE38" w14:textId="77777777" w:rsidR="008D0B30" w:rsidRPr="0066246D" w:rsidRDefault="008D0B30" w:rsidP="008D0B30">
      <w:pPr>
        <w:spacing w:line="276" w:lineRule="auto"/>
        <w:jc w:val="both"/>
        <w:rPr>
          <w:rFonts w:ascii="Times New Roman" w:hAnsi="Times New Roman" w:cs="Times New Roman"/>
          <w:noProof/>
          <w:spacing w:val="3"/>
          <w:sz w:val="28"/>
          <w:szCs w:val="28"/>
          <w:lang w:val="uz-Cyrl-UZ"/>
        </w:rPr>
      </w:pPr>
      <w:r>
        <w:rPr>
          <w:rFonts w:ascii="Times New Roman" w:hAnsi="Times New Roman" w:cs="Times New Roman"/>
          <w:b/>
          <w:sz w:val="28"/>
          <w:szCs w:val="28"/>
          <w:lang w:val="uz-Cyrl-UZ" w:bidi="ru-RU"/>
        </w:rPr>
        <w:t xml:space="preserve">        AQSh</w:t>
      </w:r>
      <w:r w:rsidRPr="002375F9">
        <w:rPr>
          <w:rFonts w:ascii="Times New Roman" w:hAnsi="Times New Roman" w:cs="Times New Roman"/>
          <w:b/>
          <w:sz w:val="28"/>
          <w:szCs w:val="28"/>
          <w:lang w:val="uz-Cyrl-UZ" w:bidi="ru-RU"/>
        </w:rPr>
        <w:t xml:space="preserve"> </w:t>
      </w:r>
      <w:r>
        <w:rPr>
          <w:rFonts w:ascii="Times New Roman" w:hAnsi="Times New Roman" w:cs="Times New Roman"/>
          <w:b/>
          <w:sz w:val="28"/>
          <w:szCs w:val="28"/>
          <w:lang w:val="uz-Cyrl-UZ" w:bidi="ru-RU"/>
        </w:rPr>
        <w:t>Kongress</w:t>
      </w:r>
      <w:r w:rsidRPr="002375F9">
        <w:rPr>
          <w:rFonts w:ascii="Times New Roman" w:hAnsi="Times New Roman" w:cs="Times New Roman"/>
          <w:b/>
          <w:sz w:val="28"/>
          <w:szCs w:val="28"/>
          <w:lang w:val="uz-Cyrl-UZ" w:bidi="ru-RU"/>
        </w:rPr>
        <w:t xml:space="preserve"> </w:t>
      </w:r>
      <w:r>
        <w:rPr>
          <w:rFonts w:ascii="Times New Roman" w:hAnsi="Times New Roman" w:cs="Times New Roman"/>
          <w:b/>
          <w:sz w:val="28"/>
          <w:szCs w:val="28"/>
          <w:lang w:val="uz-Cyrl-UZ" w:bidi="ru-RU"/>
        </w:rPr>
        <w:t>kutubxonasi</w:t>
      </w:r>
      <w:r>
        <w:rPr>
          <w:rFonts w:ascii="Times New Roman" w:hAnsi="Times New Roman" w:cs="Times New Roman"/>
          <w:sz w:val="28"/>
          <w:szCs w:val="28"/>
          <w:lang w:val="uz-Cyrl-UZ" w:bidi="ru-RU"/>
        </w:rPr>
        <w:t xml:space="preserve"> - </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rPr>
        <w:t>AQSh</w:t>
      </w:r>
      <w:r w:rsidRPr="0066246D">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Milliy</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kutubxonasi</w:t>
      </w:r>
      <w:r w:rsidRPr="0066246D">
        <w:rPr>
          <w:rFonts w:ascii="Times New Roman" w:hAnsi="Times New Roman" w:cs="Times New Roman"/>
          <w:sz w:val="28"/>
          <w:szCs w:val="28"/>
          <w:lang w:val="uz-Cyrl-UZ" w:bidi="ru-RU"/>
        </w:rPr>
        <w:t xml:space="preserve"> </w:t>
      </w:r>
      <w:r w:rsidRPr="0066246D">
        <w:rPr>
          <w:rFonts w:ascii="Times New Roman" w:hAnsi="Times New Roman" w:cs="Times New Roman"/>
          <w:sz w:val="28"/>
          <w:szCs w:val="28"/>
          <w:lang w:val="uz-Cyrl-UZ" w:bidi="en-US"/>
        </w:rPr>
        <w:t xml:space="preserve">— </w:t>
      </w:r>
      <w:r>
        <w:rPr>
          <w:rFonts w:ascii="Times New Roman" w:hAnsi="Times New Roman" w:cs="Times New Roman"/>
          <w:sz w:val="28"/>
          <w:szCs w:val="28"/>
          <w:lang w:val="uz-Cyrl-UZ"/>
        </w:rPr>
        <w:t>jahondagi</w:t>
      </w:r>
      <w:r w:rsidRPr="0066246D">
        <w:rPr>
          <w:rFonts w:ascii="Times New Roman" w:hAnsi="Times New Roman" w:cs="Times New Roman"/>
          <w:sz w:val="28"/>
          <w:szCs w:val="28"/>
          <w:lang w:val="uz-Cyrl-UZ"/>
        </w:rPr>
        <w:t xml:space="preserve"> </w:t>
      </w:r>
      <w:r>
        <w:rPr>
          <w:rFonts w:ascii="Times New Roman" w:hAnsi="Times New Roman" w:cs="Times New Roman"/>
          <w:sz w:val="28"/>
          <w:szCs w:val="28"/>
          <w:lang w:val="uz-Cyrl-UZ" w:bidi="ru-RU"/>
        </w:rPr>
        <w:t>eng</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yirik</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kutubxonalardan</w:t>
      </w:r>
      <w:r w:rsidRPr="0066246D">
        <w:rPr>
          <w:rFonts w:ascii="Times New Roman" w:hAnsi="Times New Roman" w:cs="Times New Roman"/>
          <w:sz w:val="28"/>
          <w:szCs w:val="28"/>
          <w:lang w:val="uz-Cyrl-UZ" w:bidi="ru-RU"/>
        </w:rPr>
        <w:t xml:space="preserve"> </w:t>
      </w:r>
      <w:r>
        <w:rPr>
          <w:rFonts w:ascii="Times New Roman" w:hAnsi="Times New Roman" w:cs="Times New Roman"/>
          <w:sz w:val="28"/>
          <w:szCs w:val="28"/>
          <w:lang w:val="uz-Cyrl-UZ" w:bidi="ru-RU"/>
        </w:rPr>
        <w:t>biri</w:t>
      </w:r>
      <w:r w:rsidRPr="0066246D">
        <w:rPr>
          <w:rFonts w:ascii="Times New Roman" w:hAnsi="Times New Roman" w:cs="Times New Roman"/>
          <w:sz w:val="28"/>
          <w:szCs w:val="28"/>
          <w:lang w:val="uz-Cyrl-UZ" w:bidi="ru-RU"/>
        </w:rPr>
        <w:t xml:space="preserve">. </w:t>
      </w:r>
      <w:r w:rsidRPr="00792E3D">
        <w:rPr>
          <w:rFonts w:ascii="Times New Roman" w:hAnsi="Times New Roman" w:cs="Times New Roman"/>
          <w:b/>
          <w:sz w:val="28"/>
          <w:szCs w:val="28"/>
          <w:lang w:val="en-US" w:bidi="en-US"/>
        </w:rPr>
        <w:t xml:space="preserve">1800 </w:t>
      </w:r>
      <w:r w:rsidRPr="00792E3D">
        <w:rPr>
          <w:rFonts w:ascii="Times New Roman" w:hAnsi="Times New Roman" w:cs="Times New Roman"/>
          <w:b/>
          <w:sz w:val="28"/>
          <w:szCs w:val="28"/>
          <w:lang w:val="en-US" w:bidi="ru-RU"/>
        </w:rPr>
        <w:t xml:space="preserve">yilda </w:t>
      </w:r>
      <w:r w:rsidRPr="00792E3D">
        <w:rPr>
          <w:rFonts w:ascii="Times New Roman" w:hAnsi="Times New Roman" w:cs="Times New Roman"/>
          <w:b/>
          <w:sz w:val="28"/>
          <w:szCs w:val="28"/>
          <w:lang w:val="en-US"/>
        </w:rPr>
        <w:t xml:space="preserve">AQSh </w:t>
      </w:r>
      <w:r w:rsidRPr="00792E3D">
        <w:rPr>
          <w:rFonts w:ascii="Times New Roman" w:hAnsi="Times New Roman" w:cs="Times New Roman"/>
          <w:b/>
          <w:sz w:val="28"/>
          <w:szCs w:val="28"/>
          <w:lang w:val="en-US" w:bidi="ru-RU"/>
        </w:rPr>
        <w:t xml:space="preserve">kongressi tomonidan Prezident </w:t>
      </w:r>
      <w:proofErr w:type="gramStart"/>
      <w:r w:rsidRPr="00792E3D">
        <w:rPr>
          <w:rFonts w:ascii="Times New Roman" w:hAnsi="Times New Roman" w:cs="Times New Roman"/>
          <w:b/>
          <w:sz w:val="28"/>
          <w:szCs w:val="28"/>
          <w:lang w:val="en-US" w:bidi="ru-RU"/>
        </w:rPr>
        <w:t>T.Jeffersonning</w:t>
      </w:r>
      <w:proofErr w:type="gramEnd"/>
      <w:r w:rsidRPr="00792E3D">
        <w:rPr>
          <w:rFonts w:ascii="Times New Roman" w:hAnsi="Times New Roman" w:cs="Times New Roman"/>
          <w:b/>
          <w:sz w:val="28"/>
          <w:szCs w:val="28"/>
          <w:lang w:val="en-US" w:bidi="ru-RU"/>
        </w:rPr>
        <w:t xml:space="preserve"> kutubxonasi negizida bunyod etilgan.</w:t>
      </w:r>
      <w:r w:rsidRPr="006D35E6">
        <w:rPr>
          <w:rFonts w:ascii="Times New Roman" w:hAnsi="Times New Roman" w:cs="Times New Roman"/>
          <w:sz w:val="28"/>
          <w:szCs w:val="28"/>
          <w:lang w:val="en-US" w:bidi="ru-RU"/>
        </w:rPr>
        <w:t xml:space="preserve"> </w:t>
      </w:r>
      <w:r w:rsidRPr="006D35E6">
        <w:rPr>
          <w:rFonts w:ascii="Times New Roman" w:hAnsi="Times New Roman" w:cs="Times New Roman"/>
          <w:sz w:val="28"/>
          <w:szCs w:val="28"/>
          <w:lang w:val="en-US"/>
        </w:rPr>
        <w:t xml:space="preserve">Jahonning </w:t>
      </w:r>
      <w:r w:rsidRPr="006D35E6">
        <w:rPr>
          <w:rFonts w:ascii="Times New Roman" w:hAnsi="Times New Roman" w:cs="Times New Roman"/>
          <w:sz w:val="28"/>
          <w:szCs w:val="28"/>
          <w:lang w:val="en-US" w:bidi="ru-RU"/>
        </w:rPr>
        <w:t xml:space="preserve">450 dan </w:t>
      </w:r>
      <w:r w:rsidRPr="006D35E6">
        <w:rPr>
          <w:rFonts w:ascii="Times New Roman" w:hAnsi="Times New Roman" w:cs="Times New Roman"/>
          <w:sz w:val="28"/>
          <w:szCs w:val="28"/>
          <w:lang w:val="en-US"/>
        </w:rPr>
        <w:t xml:space="preserve">ortiq </w:t>
      </w:r>
      <w:r w:rsidRPr="006D35E6">
        <w:rPr>
          <w:rFonts w:ascii="Times New Roman" w:hAnsi="Times New Roman" w:cs="Times New Roman"/>
          <w:sz w:val="28"/>
          <w:szCs w:val="28"/>
          <w:lang w:val="en-US" w:bidi="ru-RU"/>
        </w:rPr>
        <w:t xml:space="preserve">tillaridagi 90 mln.dan ziyod bosma nusxa </w:t>
      </w:r>
      <w:r w:rsidRPr="006D35E6">
        <w:rPr>
          <w:rFonts w:ascii="Times New Roman" w:hAnsi="Times New Roman" w:cs="Times New Roman"/>
          <w:sz w:val="28"/>
          <w:szCs w:val="28"/>
          <w:lang w:val="en-US"/>
        </w:rPr>
        <w:t xml:space="preserve">saqlanadi </w:t>
      </w:r>
      <w:r w:rsidRPr="006D35E6">
        <w:rPr>
          <w:rFonts w:ascii="Times New Roman" w:hAnsi="Times New Roman" w:cs="Times New Roman"/>
          <w:sz w:val="28"/>
          <w:szCs w:val="28"/>
          <w:lang w:val="en-US" w:bidi="ru-RU"/>
        </w:rPr>
        <w:t xml:space="preserve">(2002). Asosan, </w:t>
      </w:r>
      <w:r w:rsidRPr="006D35E6">
        <w:rPr>
          <w:rFonts w:ascii="Times New Roman" w:hAnsi="Times New Roman" w:cs="Times New Roman"/>
          <w:sz w:val="28"/>
          <w:szCs w:val="28"/>
          <w:lang w:val="en-US"/>
        </w:rPr>
        <w:t xml:space="preserve">hokimiyat </w:t>
      </w:r>
      <w:r w:rsidRPr="006D35E6">
        <w:rPr>
          <w:rFonts w:ascii="Times New Roman" w:hAnsi="Times New Roman" w:cs="Times New Roman"/>
          <w:sz w:val="28"/>
          <w:szCs w:val="28"/>
          <w:lang w:val="en-US" w:bidi="ru-RU"/>
        </w:rPr>
        <w:t xml:space="preserve">organlari, </w:t>
      </w:r>
      <w:r w:rsidRPr="006D35E6">
        <w:rPr>
          <w:rFonts w:ascii="Times New Roman" w:hAnsi="Times New Roman" w:cs="Times New Roman"/>
          <w:sz w:val="28"/>
          <w:szCs w:val="28"/>
          <w:lang w:val="en-US"/>
        </w:rPr>
        <w:t xml:space="preserve">tadqiqot </w:t>
      </w:r>
      <w:r w:rsidRPr="006D35E6">
        <w:rPr>
          <w:rFonts w:ascii="Times New Roman" w:hAnsi="Times New Roman" w:cs="Times New Roman"/>
          <w:sz w:val="28"/>
          <w:szCs w:val="28"/>
          <w:lang w:val="en-US" w:bidi="ru-RU"/>
        </w:rPr>
        <w:t xml:space="preserve">muassasalari, ilmiy xodimlar, xususiy firmalar va sanoat kompaniyalariga, shuningdek, keng jamoatchilikka xizmat </w:t>
      </w:r>
      <w:proofErr w:type="gramStart"/>
      <w:r w:rsidRPr="006D35E6">
        <w:rPr>
          <w:rFonts w:ascii="Times New Roman" w:hAnsi="Times New Roman" w:cs="Times New Roman"/>
          <w:sz w:val="28"/>
          <w:szCs w:val="28"/>
          <w:lang w:val="en-US"/>
        </w:rPr>
        <w:t>ko‘</w:t>
      </w:r>
      <w:proofErr w:type="gramEnd"/>
      <w:r w:rsidRPr="006D35E6">
        <w:rPr>
          <w:rFonts w:ascii="Times New Roman" w:hAnsi="Times New Roman" w:cs="Times New Roman"/>
          <w:sz w:val="28"/>
          <w:szCs w:val="28"/>
          <w:lang w:val="en-US"/>
        </w:rPr>
        <w:t xml:space="preserve">rsatadi. </w:t>
      </w:r>
      <w:r w:rsidRPr="006D35E6">
        <w:rPr>
          <w:rFonts w:ascii="Times New Roman" w:hAnsi="Times New Roman" w:cs="Times New Roman"/>
          <w:sz w:val="28"/>
          <w:szCs w:val="28"/>
          <w:lang w:val="en-US" w:bidi="ru-RU"/>
        </w:rPr>
        <w:t xml:space="preserve">Kongress kutubxonasi universal fondi kuniga 31 ming bosma birlik bilan </w:t>
      </w:r>
      <w:proofErr w:type="gramStart"/>
      <w:r w:rsidRPr="006D35E6">
        <w:rPr>
          <w:rFonts w:ascii="Times New Roman" w:hAnsi="Times New Roman" w:cs="Times New Roman"/>
          <w:sz w:val="28"/>
          <w:szCs w:val="28"/>
          <w:lang w:val="en-US"/>
        </w:rPr>
        <w:t>to‘</w:t>
      </w:r>
      <w:proofErr w:type="gramEnd"/>
      <w:r w:rsidRPr="006D35E6">
        <w:rPr>
          <w:rFonts w:ascii="Times New Roman" w:hAnsi="Times New Roman" w:cs="Times New Roman"/>
          <w:sz w:val="28"/>
          <w:szCs w:val="28"/>
          <w:lang w:val="en-US"/>
        </w:rPr>
        <w:t xml:space="preserve">ldiriladi; jahon bo‘yicha </w:t>
      </w:r>
      <w:r w:rsidRPr="006D35E6">
        <w:rPr>
          <w:rFonts w:ascii="Times New Roman" w:hAnsi="Times New Roman" w:cs="Times New Roman"/>
          <w:sz w:val="28"/>
          <w:szCs w:val="28"/>
          <w:lang w:val="en-US" w:bidi="ru-RU"/>
        </w:rPr>
        <w:t xml:space="preserve">eng katta </w:t>
      </w:r>
      <w:r w:rsidRPr="006D35E6">
        <w:rPr>
          <w:rFonts w:ascii="Times New Roman" w:hAnsi="Times New Roman" w:cs="Times New Roman"/>
          <w:sz w:val="28"/>
          <w:szCs w:val="28"/>
          <w:lang w:val="en-US"/>
        </w:rPr>
        <w:t xml:space="preserve">haritalar </w:t>
      </w:r>
      <w:r w:rsidRPr="006D35E6">
        <w:rPr>
          <w:rFonts w:ascii="Times New Roman" w:hAnsi="Times New Roman" w:cs="Times New Roman"/>
          <w:sz w:val="28"/>
          <w:szCs w:val="28"/>
          <w:lang w:val="en-US" w:bidi="ru-RU"/>
        </w:rPr>
        <w:t xml:space="preserve">(3 mln.dan </w:t>
      </w:r>
      <w:r w:rsidRPr="006D35E6">
        <w:rPr>
          <w:rFonts w:ascii="Times New Roman" w:hAnsi="Times New Roman" w:cs="Times New Roman"/>
          <w:sz w:val="28"/>
          <w:szCs w:val="28"/>
          <w:lang w:val="en-US"/>
        </w:rPr>
        <w:t xml:space="preserve">ortiq), </w:t>
      </w:r>
      <w:r w:rsidRPr="006D35E6">
        <w:rPr>
          <w:rFonts w:ascii="Times New Roman" w:hAnsi="Times New Roman" w:cs="Times New Roman"/>
          <w:sz w:val="28"/>
          <w:szCs w:val="28"/>
          <w:lang w:val="en-US" w:bidi="ru-RU"/>
        </w:rPr>
        <w:t xml:space="preserve">3,5 mln.dan </w:t>
      </w:r>
      <w:r w:rsidRPr="006D35E6">
        <w:rPr>
          <w:rFonts w:ascii="Times New Roman" w:hAnsi="Times New Roman" w:cs="Times New Roman"/>
          <w:sz w:val="28"/>
          <w:szCs w:val="28"/>
          <w:lang w:val="en-US"/>
        </w:rPr>
        <w:t xml:space="preserve">ortiq musiqa </w:t>
      </w:r>
      <w:r w:rsidRPr="006D35E6">
        <w:rPr>
          <w:rFonts w:ascii="Times New Roman" w:hAnsi="Times New Roman" w:cs="Times New Roman"/>
          <w:sz w:val="28"/>
          <w:szCs w:val="28"/>
          <w:lang w:val="en-US" w:bidi="ru-RU"/>
        </w:rPr>
        <w:t xml:space="preserve">— nota adabiyotlari, 30 mln.dan ziyod </w:t>
      </w:r>
      <w:r w:rsidRPr="006D35E6">
        <w:rPr>
          <w:rFonts w:ascii="Times New Roman" w:hAnsi="Times New Roman" w:cs="Times New Roman"/>
          <w:sz w:val="28"/>
          <w:szCs w:val="28"/>
          <w:lang w:val="en-US"/>
        </w:rPr>
        <w:t xml:space="preserve">qo‘lyozma </w:t>
      </w:r>
      <w:r w:rsidRPr="006D35E6">
        <w:rPr>
          <w:rFonts w:ascii="Times New Roman" w:hAnsi="Times New Roman" w:cs="Times New Roman"/>
          <w:sz w:val="28"/>
          <w:szCs w:val="28"/>
          <w:lang w:val="en-US" w:bidi="ru-RU"/>
        </w:rPr>
        <w:t xml:space="preserve">materiallar, katta </w:t>
      </w:r>
      <w:r w:rsidRPr="006D35E6">
        <w:rPr>
          <w:rFonts w:ascii="Times New Roman" w:hAnsi="Times New Roman" w:cs="Times New Roman"/>
          <w:sz w:val="28"/>
          <w:szCs w:val="28"/>
          <w:lang w:val="en-US"/>
        </w:rPr>
        <w:t xml:space="preserve">miqdordagi </w:t>
      </w:r>
      <w:r w:rsidRPr="006D35E6">
        <w:rPr>
          <w:rFonts w:ascii="Times New Roman" w:hAnsi="Times New Roman" w:cs="Times New Roman"/>
          <w:sz w:val="28"/>
          <w:szCs w:val="28"/>
          <w:lang w:val="en-US" w:bidi="ru-RU"/>
        </w:rPr>
        <w:t xml:space="preserve">kinofilmlar, mikrofilmlar fondiga ega. </w:t>
      </w:r>
      <w:r w:rsidRPr="006D35E6">
        <w:rPr>
          <w:rFonts w:ascii="Times New Roman" w:hAnsi="Times New Roman" w:cs="Times New Roman"/>
          <w:sz w:val="28"/>
          <w:szCs w:val="28"/>
          <w:lang w:val="en-US"/>
        </w:rPr>
        <w:t xml:space="preserve">AQSh </w:t>
      </w:r>
      <w:r w:rsidRPr="006D35E6">
        <w:rPr>
          <w:rFonts w:ascii="Times New Roman" w:hAnsi="Times New Roman" w:cs="Times New Roman"/>
          <w:sz w:val="28"/>
          <w:szCs w:val="28"/>
          <w:lang w:val="en-US" w:bidi="ru-RU"/>
        </w:rPr>
        <w:t xml:space="preserve">prezidentlari </w:t>
      </w:r>
      <w:r w:rsidRPr="006D35E6">
        <w:rPr>
          <w:rFonts w:ascii="Times New Roman" w:hAnsi="Times New Roman" w:cs="Times New Roman"/>
          <w:sz w:val="28"/>
          <w:szCs w:val="28"/>
          <w:lang w:val="en-US"/>
        </w:rPr>
        <w:t xml:space="preserve">yiqqan </w:t>
      </w:r>
      <w:r w:rsidRPr="006D35E6">
        <w:rPr>
          <w:rFonts w:ascii="Times New Roman" w:hAnsi="Times New Roman" w:cs="Times New Roman"/>
          <w:sz w:val="28"/>
          <w:szCs w:val="28"/>
          <w:lang w:val="en-US" w:bidi="ru-RU"/>
        </w:rPr>
        <w:t xml:space="preserve">kitob </w:t>
      </w:r>
      <w:proofErr w:type="gramStart"/>
      <w:r w:rsidRPr="006D35E6">
        <w:rPr>
          <w:rFonts w:ascii="Times New Roman" w:hAnsi="Times New Roman" w:cs="Times New Roman"/>
          <w:sz w:val="28"/>
          <w:szCs w:val="28"/>
          <w:lang w:val="en-US"/>
        </w:rPr>
        <w:t>to‘</w:t>
      </w:r>
      <w:proofErr w:type="gramEnd"/>
      <w:r w:rsidRPr="006D35E6">
        <w:rPr>
          <w:rFonts w:ascii="Times New Roman" w:hAnsi="Times New Roman" w:cs="Times New Roman"/>
          <w:sz w:val="28"/>
          <w:szCs w:val="28"/>
          <w:lang w:val="en-US"/>
        </w:rPr>
        <w:t xml:space="preserve">plamlari </w:t>
      </w:r>
      <w:r w:rsidRPr="006D35E6">
        <w:rPr>
          <w:rFonts w:ascii="Times New Roman" w:hAnsi="Times New Roman" w:cs="Times New Roman"/>
          <w:sz w:val="28"/>
          <w:szCs w:val="28"/>
          <w:lang w:val="en-US" w:bidi="ru-RU"/>
        </w:rPr>
        <w:t xml:space="preserve">5,5 mingdan </w:t>
      </w:r>
      <w:r w:rsidRPr="006D35E6">
        <w:rPr>
          <w:rFonts w:ascii="Times New Roman" w:hAnsi="Times New Roman" w:cs="Times New Roman"/>
          <w:sz w:val="28"/>
          <w:szCs w:val="28"/>
          <w:lang w:val="en-US"/>
        </w:rPr>
        <w:t xml:space="preserve">ortiq, </w:t>
      </w:r>
      <w:r w:rsidRPr="006D35E6">
        <w:rPr>
          <w:rFonts w:ascii="Times New Roman" w:hAnsi="Times New Roman" w:cs="Times New Roman"/>
          <w:sz w:val="28"/>
          <w:szCs w:val="28"/>
          <w:lang w:val="en-US" w:bidi="ru-RU"/>
        </w:rPr>
        <w:t xml:space="preserve">xitoy va yapon adabiyotlari, noyob Amerika nashrlari </w:t>
      </w:r>
      <w:r w:rsidRPr="006D35E6">
        <w:rPr>
          <w:rFonts w:ascii="Times New Roman" w:hAnsi="Times New Roman" w:cs="Times New Roman"/>
          <w:sz w:val="28"/>
          <w:szCs w:val="28"/>
          <w:lang w:val="en-US"/>
        </w:rPr>
        <w:t xml:space="preserve">saqlanadi. </w:t>
      </w:r>
      <w:r w:rsidRPr="006D35E6">
        <w:rPr>
          <w:rFonts w:ascii="Times New Roman" w:hAnsi="Times New Roman" w:cs="Times New Roman"/>
          <w:sz w:val="28"/>
          <w:szCs w:val="28"/>
          <w:lang w:val="en-US" w:bidi="ru-RU"/>
        </w:rPr>
        <w:t xml:space="preserve">Kongress kutubxonasi 1500 mingdan ziyod kitobxonga 20 dan </w:t>
      </w:r>
      <w:r w:rsidRPr="006D35E6">
        <w:rPr>
          <w:rFonts w:ascii="Times New Roman" w:hAnsi="Times New Roman" w:cs="Times New Roman"/>
          <w:sz w:val="28"/>
          <w:szCs w:val="28"/>
          <w:lang w:val="en-US"/>
        </w:rPr>
        <w:t xml:space="preserve">ortiq qiroatxonalari orqali </w:t>
      </w:r>
      <w:r w:rsidRPr="006D35E6">
        <w:rPr>
          <w:rFonts w:ascii="Times New Roman" w:hAnsi="Times New Roman" w:cs="Times New Roman"/>
          <w:sz w:val="28"/>
          <w:szCs w:val="28"/>
          <w:lang w:val="en-US" w:bidi="ru-RU"/>
        </w:rPr>
        <w:t xml:space="preserve">xizmat </w:t>
      </w:r>
      <w:proofErr w:type="gramStart"/>
      <w:r w:rsidRPr="006D35E6">
        <w:rPr>
          <w:rFonts w:ascii="Times New Roman" w:hAnsi="Times New Roman" w:cs="Times New Roman"/>
          <w:sz w:val="28"/>
          <w:szCs w:val="28"/>
          <w:lang w:val="en-US"/>
        </w:rPr>
        <w:t>ko‘</w:t>
      </w:r>
      <w:proofErr w:type="gramEnd"/>
      <w:r w:rsidRPr="006D35E6">
        <w:rPr>
          <w:rFonts w:ascii="Times New Roman" w:hAnsi="Times New Roman" w:cs="Times New Roman"/>
          <w:sz w:val="28"/>
          <w:szCs w:val="28"/>
          <w:lang w:val="en-US"/>
        </w:rPr>
        <w:t xml:space="preserve">rsatadi. </w:t>
      </w:r>
      <w:r w:rsidRPr="006D35E6">
        <w:rPr>
          <w:rFonts w:ascii="Times New Roman" w:hAnsi="Times New Roman" w:cs="Times New Roman"/>
          <w:sz w:val="28"/>
          <w:szCs w:val="28"/>
          <w:lang w:val="en-US" w:bidi="ru-RU"/>
        </w:rPr>
        <w:t xml:space="preserve">20-asr boshidan boshlab Amerikadagi 117000 ga </w:t>
      </w:r>
      <w:r w:rsidRPr="006D35E6">
        <w:rPr>
          <w:rFonts w:ascii="Times New Roman" w:hAnsi="Times New Roman" w:cs="Times New Roman"/>
          <w:sz w:val="28"/>
          <w:szCs w:val="28"/>
          <w:lang w:val="en-US"/>
        </w:rPr>
        <w:t xml:space="preserve">yaqin boshqa </w:t>
      </w:r>
      <w:r w:rsidRPr="006D35E6">
        <w:rPr>
          <w:rFonts w:ascii="Times New Roman" w:hAnsi="Times New Roman" w:cs="Times New Roman"/>
          <w:sz w:val="28"/>
          <w:szCs w:val="28"/>
          <w:lang w:val="en-US" w:bidi="ru-RU"/>
        </w:rPr>
        <w:t>kutubxonalarni kataloglar bilan ta’minlaydi.</w:t>
      </w:r>
    </w:p>
    <w:p w14:paraId="40CECBB6" w14:textId="77777777" w:rsidR="008D0B30" w:rsidRPr="00633587" w:rsidRDefault="008D0B30" w:rsidP="008D0B30">
      <w:pPr>
        <w:pStyle w:val="11"/>
        <w:shd w:val="clear" w:color="auto" w:fill="auto"/>
        <w:ind w:firstLine="720"/>
        <w:jc w:val="both"/>
        <w:rPr>
          <w:lang w:val="uz-Cyrl-UZ"/>
        </w:rPr>
      </w:pPr>
      <w:r>
        <w:rPr>
          <w:lang w:val="uz-Cyrl-UZ"/>
        </w:rPr>
        <w:t>O‘tgan</w:t>
      </w:r>
      <w:r w:rsidRPr="007D4473">
        <w:rPr>
          <w:lang w:val="uz-Cyrl-UZ"/>
        </w:rPr>
        <w:t xml:space="preserve"> </w:t>
      </w:r>
      <w:r>
        <w:rPr>
          <w:lang w:val="uz-Cyrl-UZ"/>
        </w:rPr>
        <w:t>asr</w:t>
      </w:r>
      <w:r w:rsidRPr="007D4473">
        <w:rPr>
          <w:lang w:val="uz-Cyrl-UZ"/>
        </w:rPr>
        <w:t xml:space="preserve"> </w:t>
      </w:r>
      <w:r>
        <w:rPr>
          <w:lang w:val="uz-Cyrl-UZ"/>
        </w:rPr>
        <w:t>oxirlarida</w:t>
      </w:r>
      <w:r w:rsidRPr="007D4473">
        <w:rPr>
          <w:lang w:val="uz-Cyrl-UZ"/>
        </w:rPr>
        <w:t xml:space="preserve"> </w:t>
      </w:r>
      <w:r>
        <w:rPr>
          <w:lang w:val="uz-Cyrl-UZ"/>
        </w:rPr>
        <w:t>optik</w:t>
      </w:r>
      <w:r w:rsidRPr="007D4473">
        <w:rPr>
          <w:lang w:val="uz-Cyrl-UZ"/>
        </w:rPr>
        <w:t xml:space="preserve"> </w:t>
      </w:r>
      <w:r>
        <w:rPr>
          <w:lang w:val="uz-Cyrl-UZ"/>
        </w:rPr>
        <w:t>disklar</w:t>
      </w:r>
      <w:r w:rsidRPr="007D4473">
        <w:rPr>
          <w:lang w:val="uz-Cyrl-UZ"/>
        </w:rPr>
        <w:t xml:space="preserve"> </w:t>
      </w:r>
      <w:r>
        <w:rPr>
          <w:lang w:val="uz-Cyrl-UZ"/>
        </w:rPr>
        <w:t>va</w:t>
      </w:r>
      <w:r w:rsidRPr="007D4473">
        <w:rPr>
          <w:lang w:val="uz-Cyrl-UZ"/>
        </w:rPr>
        <w:t xml:space="preserve"> </w:t>
      </w:r>
      <w:r>
        <w:rPr>
          <w:lang w:val="uz-Cyrl-UZ"/>
        </w:rPr>
        <w:t>boshqa</w:t>
      </w:r>
      <w:r w:rsidRPr="007D4473">
        <w:rPr>
          <w:lang w:val="uz-Cyrl-UZ"/>
        </w:rPr>
        <w:t xml:space="preserve"> </w:t>
      </w:r>
      <w:r>
        <w:rPr>
          <w:lang w:val="uz-Cyrl-UZ"/>
        </w:rPr>
        <w:t>yangi</w:t>
      </w:r>
      <w:r w:rsidRPr="007D4473">
        <w:rPr>
          <w:lang w:val="uz-Cyrl-UZ"/>
        </w:rPr>
        <w:t xml:space="preserve"> </w:t>
      </w:r>
      <w:r>
        <w:rPr>
          <w:lang w:val="uz-Cyrl-UZ"/>
        </w:rPr>
        <w:t>texnologiya</w:t>
      </w:r>
      <w:r w:rsidRPr="007D4473">
        <w:rPr>
          <w:lang w:val="uz-Cyrl-UZ"/>
        </w:rPr>
        <w:t xml:space="preserve"> </w:t>
      </w:r>
      <w:r>
        <w:rPr>
          <w:lang w:val="uz-Cyrl-UZ"/>
        </w:rPr>
        <w:t>vositalari</w:t>
      </w:r>
      <w:r w:rsidRPr="007D4473">
        <w:rPr>
          <w:lang w:val="uz-Cyrl-UZ"/>
        </w:rPr>
        <w:t xml:space="preserve"> </w:t>
      </w:r>
      <w:r>
        <w:rPr>
          <w:lang w:val="uz-Cyrl-UZ"/>
        </w:rPr>
        <w:t>yordamida</w:t>
      </w:r>
      <w:r w:rsidRPr="007D4473">
        <w:rPr>
          <w:lang w:val="uz-Cyrl-UZ"/>
        </w:rPr>
        <w:t xml:space="preserve"> "</w:t>
      </w:r>
      <w:r>
        <w:rPr>
          <w:lang w:val="uz-Cyrl-UZ"/>
        </w:rPr>
        <w:t>Amerika</w:t>
      </w:r>
      <w:r w:rsidRPr="007D4473">
        <w:rPr>
          <w:lang w:val="uz-Cyrl-UZ"/>
        </w:rPr>
        <w:t xml:space="preserve"> </w:t>
      </w:r>
      <w:r>
        <w:rPr>
          <w:lang w:val="uz-Cyrl-UZ"/>
        </w:rPr>
        <w:t>xotirasi</w:t>
      </w:r>
      <w:r w:rsidRPr="007D4473">
        <w:rPr>
          <w:lang w:val="uz-Cyrl-UZ"/>
        </w:rPr>
        <w:t xml:space="preserve">" </w:t>
      </w:r>
      <w:r>
        <w:rPr>
          <w:lang w:val="uz-Cyrl-UZ"/>
        </w:rPr>
        <w:t>turkumi</w:t>
      </w:r>
      <w:r w:rsidRPr="007D4473">
        <w:rPr>
          <w:lang w:val="uz-Cyrl-UZ"/>
        </w:rPr>
        <w:t xml:space="preserve"> </w:t>
      </w:r>
      <w:r>
        <w:rPr>
          <w:lang w:val="uz-Cyrl-UZ"/>
        </w:rPr>
        <w:t>yaratila</w:t>
      </w:r>
      <w:r w:rsidRPr="007D4473">
        <w:rPr>
          <w:lang w:val="uz-Cyrl-UZ"/>
        </w:rPr>
        <w:t xml:space="preserve"> </w:t>
      </w:r>
      <w:r>
        <w:rPr>
          <w:lang w:val="uz-Cyrl-UZ"/>
        </w:rPr>
        <w:t>boshlandi</w:t>
      </w:r>
      <w:r w:rsidRPr="007D4473">
        <w:rPr>
          <w:lang w:val="uz-Cyrl-UZ"/>
        </w:rPr>
        <w:t xml:space="preserve">, </w:t>
      </w:r>
      <w:r>
        <w:rPr>
          <w:lang w:val="uz-Cyrl-UZ"/>
        </w:rPr>
        <w:t>uning</w:t>
      </w:r>
      <w:r w:rsidRPr="007D4473">
        <w:rPr>
          <w:lang w:val="uz-Cyrl-UZ"/>
        </w:rPr>
        <w:t xml:space="preserve"> </w:t>
      </w:r>
      <w:r>
        <w:rPr>
          <w:lang w:val="uz-Cyrl-UZ"/>
        </w:rPr>
        <w:t>yordamida</w:t>
      </w:r>
      <w:r w:rsidRPr="007D4473">
        <w:rPr>
          <w:lang w:val="uz-Cyrl-UZ"/>
        </w:rPr>
        <w:t xml:space="preserve"> </w:t>
      </w:r>
      <w:r>
        <w:rPr>
          <w:lang w:val="uz-Cyrl-UZ"/>
        </w:rPr>
        <w:t>mahalliy</w:t>
      </w:r>
      <w:r w:rsidRPr="007D4473">
        <w:rPr>
          <w:lang w:val="uz-Cyrl-UZ"/>
        </w:rPr>
        <w:t xml:space="preserve"> </w:t>
      </w:r>
      <w:r>
        <w:rPr>
          <w:lang w:val="uz-Cyrl-UZ"/>
        </w:rPr>
        <w:t>kutubxonalar</w:t>
      </w:r>
      <w:r w:rsidRPr="007D4473">
        <w:rPr>
          <w:lang w:val="uz-Cyrl-UZ"/>
        </w:rPr>
        <w:t xml:space="preserve"> </w:t>
      </w:r>
      <w:r>
        <w:rPr>
          <w:lang w:val="uz-Cyrl-UZ"/>
        </w:rPr>
        <w:t>fondlari</w:t>
      </w:r>
      <w:r w:rsidRPr="007D4473">
        <w:rPr>
          <w:lang w:val="uz-Cyrl-UZ"/>
        </w:rPr>
        <w:t xml:space="preserve"> </w:t>
      </w:r>
      <w:r>
        <w:rPr>
          <w:lang w:val="uz-Cyrl-UZ"/>
        </w:rPr>
        <w:t>qad</w:t>
      </w:r>
      <w:r w:rsidRPr="007D4473">
        <w:rPr>
          <w:lang w:val="uz-Cyrl-UZ"/>
        </w:rPr>
        <w:t xml:space="preserve">., </w:t>
      </w:r>
      <w:r>
        <w:rPr>
          <w:lang w:val="uz-Cyrl-UZ"/>
        </w:rPr>
        <w:t>nashr</w:t>
      </w:r>
      <w:r w:rsidRPr="007D4473">
        <w:rPr>
          <w:lang w:val="uz-Cyrl-UZ"/>
        </w:rPr>
        <w:t xml:space="preserve"> </w:t>
      </w:r>
      <w:r>
        <w:rPr>
          <w:lang w:val="uz-Cyrl-UZ"/>
        </w:rPr>
        <w:t>qilinmagan</w:t>
      </w:r>
      <w:r w:rsidRPr="007D4473">
        <w:rPr>
          <w:lang w:val="uz-Cyrl-UZ"/>
        </w:rPr>
        <w:t xml:space="preserve"> </w:t>
      </w:r>
      <w:r>
        <w:rPr>
          <w:lang w:val="uz-Cyrl-UZ"/>
        </w:rPr>
        <w:t>musiqa</w:t>
      </w:r>
      <w:r w:rsidRPr="007D4473">
        <w:rPr>
          <w:lang w:val="uz-Cyrl-UZ"/>
        </w:rPr>
        <w:t xml:space="preserve">, </w:t>
      </w:r>
      <w:r>
        <w:rPr>
          <w:lang w:val="uz-Cyrl-UZ"/>
        </w:rPr>
        <w:t>tasviriy</w:t>
      </w:r>
      <w:r w:rsidRPr="007D4473">
        <w:rPr>
          <w:lang w:val="uz-Cyrl-UZ"/>
        </w:rPr>
        <w:t xml:space="preserve">, </w:t>
      </w:r>
      <w:r>
        <w:rPr>
          <w:lang w:val="uz-Cyrl-UZ"/>
        </w:rPr>
        <w:t>dramatik</w:t>
      </w:r>
      <w:r w:rsidRPr="007D4473">
        <w:rPr>
          <w:lang w:val="uz-Cyrl-UZ"/>
        </w:rPr>
        <w:t xml:space="preserve"> </w:t>
      </w:r>
      <w:r>
        <w:rPr>
          <w:lang w:val="uz-Cyrl-UZ"/>
        </w:rPr>
        <w:t>asarlar</w:t>
      </w:r>
      <w:r w:rsidRPr="007D4473">
        <w:rPr>
          <w:lang w:val="uz-Cyrl-UZ"/>
        </w:rPr>
        <w:t xml:space="preserve">, </w:t>
      </w:r>
      <w:r>
        <w:rPr>
          <w:lang w:val="uz-Cyrl-UZ"/>
        </w:rPr>
        <w:t>Amerika</w:t>
      </w:r>
      <w:r w:rsidRPr="007D4473">
        <w:rPr>
          <w:lang w:val="uz-Cyrl-UZ"/>
        </w:rPr>
        <w:t xml:space="preserve"> </w:t>
      </w:r>
      <w:r>
        <w:rPr>
          <w:lang w:val="uz-Cyrl-UZ"/>
        </w:rPr>
        <w:t>tarixiga</w:t>
      </w:r>
      <w:r w:rsidRPr="007D4473">
        <w:rPr>
          <w:lang w:val="uz-Cyrl-UZ"/>
        </w:rPr>
        <w:t xml:space="preserve"> </w:t>
      </w:r>
      <w:r>
        <w:rPr>
          <w:lang w:val="uz-Cyrl-UZ"/>
        </w:rPr>
        <w:t>oid</w:t>
      </w:r>
      <w:r w:rsidRPr="007D4473">
        <w:rPr>
          <w:lang w:val="uz-Cyrl-UZ"/>
        </w:rPr>
        <w:t xml:space="preserve"> </w:t>
      </w:r>
      <w:r>
        <w:rPr>
          <w:lang w:val="uz-Cyrl-UZ"/>
        </w:rPr>
        <w:t>kamyob</w:t>
      </w:r>
      <w:r w:rsidRPr="007D4473">
        <w:rPr>
          <w:lang w:val="uz-Cyrl-UZ"/>
        </w:rPr>
        <w:t xml:space="preserve"> </w:t>
      </w:r>
      <w:r>
        <w:rPr>
          <w:lang w:val="uz-Cyrl-UZ"/>
        </w:rPr>
        <w:t>materiallar</w:t>
      </w:r>
      <w:r w:rsidRPr="007D4473">
        <w:rPr>
          <w:lang w:val="uz-Cyrl-UZ"/>
        </w:rPr>
        <w:t xml:space="preserve"> </w:t>
      </w:r>
      <w:r>
        <w:rPr>
          <w:lang w:val="uz-Cyrl-UZ"/>
        </w:rPr>
        <w:t>bilan</w:t>
      </w:r>
      <w:r w:rsidRPr="007D4473">
        <w:rPr>
          <w:lang w:val="uz-Cyrl-UZ"/>
        </w:rPr>
        <w:t xml:space="preserve"> </w:t>
      </w:r>
      <w:r>
        <w:rPr>
          <w:lang w:val="uz-Cyrl-UZ"/>
        </w:rPr>
        <w:t>to‘ldiriladi</w:t>
      </w:r>
      <w:r w:rsidRPr="007D4473">
        <w:rPr>
          <w:lang w:val="uz-Cyrl-UZ"/>
        </w:rPr>
        <w:t>.21-</w:t>
      </w:r>
      <w:r>
        <w:rPr>
          <w:lang w:val="uz-Cyrl-UZ"/>
        </w:rPr>
        <w:t>asrda</w:t>
      </w:r>
      <w:r w:rsidRPr="007D4473">
        <w:rPr>
          <w:lang w:val="uz-Cyrl-UZ"/>
        </w:rPr>
        <w:t xml:space="preserve"> </w:t>
      </w:r>
      <w:r>
        <w:rPr>
          <w:lang w:val="uz-Cyrl-UZ"/>
        </w:rPr>
        <w:t>Kongress</w:t>
      </w:r>
      <w:r w:rsidRPr="007D4473">
        <w:rPr>
          <w:lang w:val="uz-Cyrl-UZ"/>
        </w:rPr>
        <w:t xml:space="preserve"> </w:t>
      </w:r>
      <w:r>
        <w:rPr>
          <w:lang w:val="uz-Cyrl-UZ"/>
        </w:rPr>
        <w:t>kutubxonasi</w:t>
      </w:r>
      <w:r w:rsidRPr="007D4473">
        <w:rPr>
          <w:lang w:val="uz-Cyrl-UZ"/>
        </w:rPr>
        <w:t xml:space="preserve"> </w:t>
      </w:r>
      <w:r>
        <w:rPr>
          <w:lang w:val="uz-Cyrl-UZ"/>
        </w:rPr>
        <w:t>fondi</w:t>
      </w:r>
      <w:r w:rsidRPr="007D4473">
        <w:rPr>
          <w:lang w:val="uz-Cyrl-UZ"/>
        </w:rPr>
        <w:t xml:space="preserve"> </w:t>
      </w:r>
      <w:r>
        <w:rPr>
          <w:lang w:val="uz-Cyrl-UZ"/>
        </w:rPr>
        <w:t>dunyo</w:t>
      </w:r>
      <w:r w:rsidRPr="007D4473">
        <w:rPr>
          <w:lang w:val="uz-Cyrl-UZ"/>
        </w:rPr>
        <w:t xml:space="preserve"> </w:t>
      </w:r>
      <w:r>
        <w:rPr>
          <w:lang w:val="uz-Cyrl-UZ"/>
        </w:rPr>
        <w:t>ilm</w:t>
      </w:r>
      <w:r w:rsidRPr="007D4473">
        <w:rPr>
          <w:lang w:val="uz-Cyrl-UZ"/>
        </w:rPr>
        <w:t xml:space="preserve"> </w:t>
      </w:r>
      <w:r>
        <w:rPr>
          <w:lang w:val="uz-Cyrl-UZ"/>
        </w:rPr>
        <w:t>ahliga</w:t>
      </w:r>
      <w:r w:rsidRPr="007D4473">
        <w:rPr>
          <w:lang w:val="uz-Cyrl-UZ"/>
        </w:rPr>
        <w:t xml:space="preserve"> (</w:t>
      </w:r>
      <w:r>
        <w:rPr>
          <w:lang w:val="uz-Cyrl-UZ"/>
        </w:rPr>
        <w:t>internet</w:t>
      </w:r>
      <w:r w:rsidRPr="007D4473">
        <w:rPr>
          <w:lang w:val="uz-Cyrl-UZ"/>
        </w:rPr>
        <w:t xml:space="preserve"> </w:t>
      </w:r>
      <w:r>
        <w:rPr>
          <w:lang w:val="uz-Cyrl-UZ"/>
        </w:rPr>
        <w:t>yordamida</w:t>
      </w:r>
      <w:r w:rsidRPr="007D4473">
        <w:rPr>
          <w:lang w:val="uz-Cyrl-UZ"/>
        </w:rPr>
        <w:t xml:space="preserve">) </w:t>
      </w:r>
      <w:r>
        <w:rPr>
          <w:lang w:val="uz-Cyrl-UZ"/>
        </w:rPr>
        <w:t>ochiq</w:t>
      </w:r>
      <w:r w:rsidRPr="007D4473">
        <w:rPr>
          <w:lang w:val="uz-Cyrl-UZ"/>
        </w:rPr>
        <w:t xml:space="preserve"> </w:t>
      </w:r>
      <w:r>
        <w:rPr>
          <w:lang w:val="uz-Cyrl-UZ"/>
        </w:rPr>
        <w:t>holga</w:t>
      </w:r>
      <w:r w:rsidRPr="007D4473">
        <w:rPr>
          <w:lang w:val="uz-Cyrl-UZ"/>
        </w:rPr>
        <w:t xml:space="preserve"> </w:t>
      </w:r>
      <w:r>
        <w:rPr>
          <w:lang w:val="uz-Cyrl-UZ"/>
        </w:rPr>
        <w:t>keltiriladi</w:t>
      </w:r>
      <w:r w:rsidRPr="007D4473">
        <w:rPr>
          <w:lang w:val="uz-Cyrl-UZ"/>
        </w:rPr>
        <w:t>.</w:t>
      </w:r>
    </w:p>
    <w:p w14:paraId="4C4A5B98" w14:textId="77777777" w:rsidR="008D0B30" w:rsidRPr="008D0B30" w:rsidRDefault="008D0B30" w:rsidP="008D0B30">
      <w:pPr>
        <w:spacing w:after="0" w:line="276" w:lineRule="auto"/>
        <w:ind w:firstLine="709"/>
        <w:jc w:val="both"/>
        <w:rPr>
          <w:rFonts w:ascii="Times New Roman" w:hAnsi="Times New Roman" w:cs="Times New Roman"/>
          <w:sz w:val="28"/>
          <w:szCs w:val="28"/>
          <w:lang w:val="uz-Cyrl-UZ"/>
        </w:rPr>
      </w:pPr>
    </w:p>
    <w:p w14:paraId="31BB8489" w14:textId="262CAEB2" w:rsidR="00EB0AFE" w:rsidRDefault="00EB0AFE" w:rsidP="008D0B30">
      <w:pPr>
        <w:spacing w:after="0" w:line="276" w:lineRule="auto"/>
        <w:ind w:firstLine="709"/>
        <w:jc w:val="both"/>
        <w:rPr>
          <w:rFonts w:ascii="Times New Roman" w:hAnsi="Times New Roman" w:cs="Times New Roman"/>
          <w:sz w:val="28"/>
          <w:szCs w:val="28"/>
          <w:lang w:val="uz-Cyrl-UZ"/>
        </w:rPr>
      </w:pPr>
    </w:p>
    <w:p w14:paraId="1B36BB02" w14:textId="1DB0F520" w:rsidR="00A86F46" w:rsidRDefault="00A86F46" w:rsidP="008D0B30">
      <w:pPr>
        <w:spacing w:after="0" w:line="276" w:lineRule="auto"/>
        <w:ind w:firstLine="709"/>
        <w:jc w:val="both"/>
        <w:rPr>
          <w:rFonts w:ascii="Times New Roman" w:hAnsi="Times New Roman" w:cs="Times New Roman"/>
          <w:sz w:val="28"/>
          <w:szCs w:val="28"/>
          <w:lang w:val="uz-Cyrl-UZ"/>
        </w:rPr>
      </w:pPr>
    </w:p>
    <w:p w14:paraId="28B88559" w14:textId="41428A59" w:rsidR="00A86F46" w:rsidRDefault="00A86F46" w:rsidP="008D0B30">
      <w:pPr>
        <w:spacing w:after="0" w:line="276" w:lineRule="auto"/>
        <w:ind w:firstLine="709"/>
        <w:jc w:val="both"/>
        <w:rPr>
          <w:rFonts w:ascii="Times New Roman" w:hAnsi="Times New Roman" w:cs="Times New Roman"/>
          <w:sz w:val="28"/>
          <w:szCs w:val="28"/>
          <w:lang w:val="uz-Cyrl-UZ"/>
        </w:rPr>
      </w:pPr>
    </w:p>
    <w:p w14:paraId="30C26235" w14:textId="2C3E57FB" w:rsidR="00162A87" w:rsidRDefault="00162A87" w:rsidP="008D0B30">
      <w:pPr>
        <w:spacing w:after="0" w:line="276" w:lineRule="auto"/>
        <w:ind w:firstLine="709"/>
        <w:jc w:val="both"/>
        <w:rPr>
          <w:rFonts w:ascii="Times New Roman" w:hAnsi="Times New Roman" w:cs="Times New Roman"/>
          <w:sz w:val="28"/>
          <w:szCs w:val="28"/>
          <w:lang w:val="uz-Cyrl-UZ"/>
        </w:rPr>
      </w:pPr>
    </w:p>
    <w:p w14:paraId="6EC21205" w14:textId="263A41DA" w:rsidR="00162A87" w:rsidRDefault="00162A87" w:rsidP="008D0B30">
      <w:pPr>
        <w:spacing w:after="0" w:line="276" w:lineRule="auto"/>
        <w:ind w:firstLine="709"/>
        <w:jc w:val="both"/>
        <w:rPr>
          <w:rFonts w:ascii="Times New Roman" w:hAnsi="Times New Roman" w:cs="Times New Roman"/>
          <w:sz w:val="28"/>
          <w:szCs w:val="28"/>
          <w:lang w:val="uz-Cyrl-UZ"/>
        </w:rPr>
      </w:pPr>
    </w:p>
    <w:p w14:paraId="23FD21BD" w14:textId="41040575" w:rsidR="00162A87" w:rsidRDefault="00162A87" w:rsidP="008D0B30">
      <w:pPr>
        <w:spacing w:after="0" w:line="276" w:lineRule="auto"/>
        <w:ind w:firstLine="709"/>
        <w:jc w:val="both"/>
        <w:rPr>
          <w:rFonts w:ascii="Times New Roman" w:hAnsi="Times New Roman" w:cs="Times New Roman"/>
          <w:sz w:val="28"/>
          <w:szCs w:val="28"/>
          <w:lang w:val="uz-Cyrl-UZ"/>
        </w:rPr>
      </w:pPr>
    </w:p>
    <w:p w14:paraId="52524360" w14:textId="38EFACF7" w:rsidR="00162A87" w:rsidRDefault="00162A87" w:rsidP="008D0B30">
      <w:pPr>
        <w:spacing w:after="0" w:line="276" w:lineRule="auto"/>
        <w:ind w:firstLine="709"/>
        <w:jc w:val="both"/>
        <w:rPr>
          <w:rFonts w:ascii="Times New Roman" w:hAnsi="Times New Roman" w:cs="Times New Roman"/>
          <w:sz w:val="28"/>
          <w:szCs w:val="28"/>
          <w:lang w:val="uz-Cyrl-UZ"/>
        </w:rPr>
      </w:pPr>
    </w:p>
    <w:p w14:paraId="5DCB5991" w14:textId="5D3807B6" w:rsidR="00162A87" w:rsidRDefault="00162A87" w:rsidP="008D0B30">
      <w:pPr>
        <w:spacing w:after="0" w:line="276" w:lineRule="auto"/>
        <w:ind w:firstLine="709"/>
        <w:jc w:val="both"/>
        <w:rPr>
          <w:rFonts w:ascii="Times New Roman" w:hAnsi="Times New Roman" w:cs="Times New Roman"/>
          <w:sz w:val="28"/>
          <w:szCs w:val="28"/>
          <w:lang w:val="uz-Cyrl-UZ"/>
        </w:rPr>
      </w:pPr>
    </w:p>
    <w:p w14:paraId="498CAA82" w14:textId="34760B74" w:rsidR="00162A87" w:rsidRDefault="00162A87" w:rsidP="008D0B30">
      <w:pPr>
        <w:spacing w:after="0" w:line="276" w:lineRule="auto"/>
        <w:ind w:firstLine="709"/>
        <w:jc w:val="both"/>
        <w:rPr>
          <w:rFonts w:ascii="Times New Roman" w:hAnsi="Times New Roman" w:cs="Times New Roman"/>
          <w:sz w:val="28"/>
          <w:szCs w:val="28"/>
          <w:lang w:val="uz-Cyrl-UZ"/>
        </w:rPr>
      </w:pPr>
    </w:p>
    <w:p w14:paraId="2FA22CE5" w14:textId="77777777" w:rsidR="00162A87" w:rsidRDefault="00162A87" w:rsidP="008D0B30">
      <w:pPr>
        <w:spacing w:after="0" w:line="276" w:lineRule="auto"/>
        <w:ind w:firstLine="709"/>
        <w:jc w:val="both"/>
        <w:rPr>
          <w:rFonts w:ascii="Times New Roman" w:hAnsi="Times New Roman" w:cs="Times New Roman"/>
          <w:sz w:val="28"/>
          <w:szCs w:val="28"/>
          <w:lang w:val="uz-Cyrl-UZ"/>
        </w:rPr>
      </w:pPr>
    </w:p>
    <w:p w14:paraId="41EB47A2" w14:textId="7A27FA4C" w:rsidR="00A86F46" w:rsidRDefault="00A86F46" w:rsidP="008D0B30">
      <w:pPr>
        <w:spacing w:after="0" w:line="276" w:lineRule="auto"/>
        <w:ind w:firstLine="709"/>
        <w:jc w:val="both"/>
        <w:rPr>
          <w:rFonts w:ascii="Times New Roman" w:hAnsi="Times New Roman" w:cs="Times New Roman"/>
          <w:sz w:val="28"/>
          <w:szCs w:val="28"/>
          <w:lang w:val="uz-Cyrl-UZ"/>
        </w:rPr>
      </w:pPr>
    </w:p>
    <w:p w14:paraId="6ABA3DC0" w14:textId="77777777" w:rsidR="00A86F46" w:rsidRPr="008D0B30" w:rsidRDefault="00A86F46" w:rsidP="008D0B30">
      <w:pPr>
        <w:spacing w:after="0" w:line="276" w:lineRule="auto"/>
        <w:ind w:firstLine="709"/>
        <w:jc w:val="both"/>
        <w:rPr>
          <w:rFonts w:ascii="Times New Roman" w:hAnsi="Times New Roman" w:cs="Times New Roman"/>
          <w:sz w:val="28"/>
          <w:szCs w:val="28"/>
          <w:lang w:val="uz-Cyrl-UZ"/>
        </w:rPr>
      </w:pPr>
    </w:p>
    <w:p w14:paraId="70E40009" w14:textId="62D15C1D" w:rsidR="001E02C5" w:rsidRDefault="001E02C5" w:rsidP="008D0B30">
      <w:pPr>
        <w:spacing w:after="0" w:line="276" w:lineRule="auto"/>
        <w:ind w:firstLine="709"/>
        <w:jc w:val="both"/>
        <w:rPr>
          <w:rFonts w:ascii="Times New Roman" w:hAnsi="Times New Roman" w:cs="Times New Roman"/>
          <w:b/>
          <w:bCs/>
          <w:sz w:val="28"/>
          <w:szCs w:val="28"/>
          <w:lang w:val="en-US"/>
        </w:rPr>
      </w:pPr>
      <w:r w:rsidRPr="00924F72">
        <w:rPr>
          <w:rFonts w:ascii="Times New Roman" w:hAnsi="Times New Roman" w:cs="Times New Roman"/>
          <w:b/>
          <w:bCs/>
          <w:sz w:val="28"/>
          <w:szCs w:val="28"/>
          <w:lang w:val="en-US"/>
        </w:rPr>
        <w:lastRenderedPageBreak/>
        <w:t>2</w:t>
      </w:r>
      <w:r w:rsidR="00436FFC" w:rsidRPr="00924F72">
        <w:rPr>
          <w:rFonts w:ascii="Times New Roman" w:hAnsi="Times New Roman" w:cs="Times New Roman"/>
          <w:b/>
          <w:bCs/>
          <w:sz w:val="28"/>
          <w:szCs w:val="28"/>
          <w:lang w:val="en-US"/>
        </w:rPr>
        <w:t xml:space="preserve">. </w:t>
      </w:r>
      <w:r w:rsidRPr="00924F72">
        <w:rPr>
          <w:rFonts w:ascii="Times New Roman" w:hAnsi="Times New Roman" w:cs="Times New Roman"/>
          <w:b/>
          <w:bCs/>
          <w:sz w:val="28"/>
          <w:szCs w:val="28"/>
          <w:lang w:val="en-US"/>
        </w:rPr>
        <w:t>Xorijiy mamlakatlarda kitob va kitobxonlik madaniyati</w:t>
      </w:r>
    </w:p>
    <w:p w14:paraId="1F2E27B9" w14:textId="1B776870" w:rsidR="00A607FE" w:rsidRDefault="00A607FE" w:rsidP="008D0B30">
      <w:pPr>
        <w:spacing w:after="0" w:line="276" w:lineRule="auto"/>
        <w:ind w:firstLine="709"/>
        <w:jc w:val="both"/>
        <w:rPr>
          <w:rFonts w:ascii="Times New Roman" w:hAnsi="Times New Roman" w:cs="Times New Roman"/>
          <w:sz w:val="28"/>
          <w:szCs w:val="28"/>
          <w:lang w:val="en-US"/>
        </w:rPr>
      </w:pPr>
    </w:p>
    <w:p w14:paraId="77049F90" w14:textId="6B7C6B52"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Xorijiy mamlakatlarda kitob va kitobxonlik madaniyati yuqori darajada rivojlangan.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 va bilim olishning ahamiyati jamiyatda keng </w:t>
      </w:r>
      <w:r w:rsidR="009D40D0" w:rsidRPr="00924F72">
        <w:rPr>
          <w:rFonts w:ascii="Times New Roman" w:hAnsi="Times New Roman" w:cs="Times New Roman"/>
          <w:sz w:val="28"/>
          <w:szCs w:val="28"/>
          <w:lang w:val="en-US"/>
        </w:rPr>
        <w:t>rivoj</w:t>
      </w:r>
      <w:r w:rsidRPr="00924F72">
        <w:rPr>
          <w:rFonts w:ascii="Times New Roman" w:hAnsi="Times New Roman" w:cs="Times New Roman"/>
          <w:sz w:val="28"/>
          <w:szCs w:val="28"/>
          <w:lang w:val="en-US"/>
        </w:rPr>
        <w:t>langan bo‘lib, kutubxonalar bu jarayonda muhim vosita bo‘lib xizmat qiladi.</w:t>
      </w:r>
    </w:p>
    <w:p w14:paraId="076A4A2E" w14:textId="166ECD71" w:rsidR="00436FFC" w:rsidRPr="00924F72"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Xorijda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 faqat ilmiy ehtiyoj emas, balki ijtimoiy va madaniy qadriyat sifatida qabul qilinadi. Kitobxonlar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rtasida ijtimoiy muloqot va madaniy tadbirlar o‘tkazish uchun kutubxonalar jamoat markazlari sifatida faoliyat ko‘rsatadi. Masalan, Britaniyada kutubxonalar faqat kitoblarni berish emas, balki jamoat faoliyatini </w:t>
      </w:r>
      <w:proofErr w:type="gramStart"/>
      <w:r w:rsidRPr="00924F72">
        <w:rPr>
          <w:rFonts w:ascii="Times New Roman" w:hAnsi="Times New Roman" w:cs="Times New Roman"/>
          <w:sz w:val="28"/>
          <w:szCs w:val="28"/>
          <w:lang w:val="en-US"/>
        </w:rPr>
        <w:t>qo‘</w:t>
      </w:r>
      <w:proofErr w:type="gramEnd"/>
      <w:r w:rsidRPr="00924F72">
        <w:rPr>
          <w:rFonts w:ascii="Times New Roman" w:hAnsi="Times New Roman" w:cs="Times New Roman"/>
          <w:sz w:val="28"/>
          <w:szCs w:val="28"/>
          <w:lang w:val="en-US"/>
        </w:rPr>
        <w:t>llab-quvvatlash uchun ijtimoiy tadbirlar va konferensiyalar tashkil qiladi.</w:t>
      </w:r>
    </w:p>
    <w:p w14:paraId="13AC8BB9" w14:textId="20A9A5A9" w:rsidR="00436FFC" w:rsidRDefault="00436FFC"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Yaponiyada kutubxonalar doimiy ravishda kitobxonlarni ta</w:t>
      </w:r>
      <w:r w:rsidR="001E02C5" w:rsidRPr="00924F72">
        <w:rPr>
          <w:rFonts w:ascii="Times New Roman" w:hAnsi="Times New Roman" w:cs="Times New Roman"/>
          <w:sz w:val="28"/>
          <w:szCs w:val="28"/>
          <w:lang w:val="en-US"/>
        </w:rPr>
        <w:t>’</w:t>
      </w:r>
      <w:r w:rsidRPr="00924F72">
        <w:rPr>
          <w:rFonts w:ascii="Times New Roman" w:hAnsi="Times New Roman" w:cs="Times New Roman"/>
          <w:sz w:val="28"/>
          <w:szCs w:val="28"/>
          <w:lang w:val="en-US"/>
        </w:rPr>
        <w:t xml:space="preserve">lim va madaniy tadbirlarga jalb etishadi. Kitobxonlik madaniyatini rivojlantirishga qaratilgan maxsus dasturlar tashkil etiladi, bu esa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qishni targ‘ib qiladi.</w:t>
      </w:r>
    </w:p>
    <w:p w14:paraId="1DEB6068" w14:textId="77777777" w:rsidR="0026530B" w:rsidRPr="00924F72" w:rsidRDefault="0026530B" w:rsidP="008D0B30">
      <w:pPr>
        <w:spacing w:after="0" w:line="276" w:lineRule="auto"/>
        <w:jc w:val="both"/>
        <w:rPr>
          <w:rFonts w:ascii="Times New Roman" w:hAnsi="Times New Roman" w:cs="Times New Roman"/>
          <w:sz w:val="28"/>
          <w:szCs w:val="28"/>
          <w:lang w:val="en-US"/>
        </w:rPr>
      </w:pPr>
      <w:r w:rsidRPr="0026530B">
        <w:rPr>
          <w:rStyle w:val="ad"/>
          <w:rFonts w:ascii="Times New Roman" w:hAnsi="Times New Roman" w:cs="Times New Roman"/>
          <w:b w:val="0"/>
          <w:sz w:val="28"/>
          <w:szCs w:val="28"/>
          <w:lang w:val="en-US"/>
        </w:rPr>
        <w:t xml:space="preserve">Amerika </w:t>
      </w:r>
      <w:proofErr w:type="gramStart"/>
      <w:r w:rsidRPr="0026530B">
        <w:rPr>
          <w:rStyle w:val="ad"/>
          <w:rFonts w:ascii="Times New Roman" w:hAnsi="Times New Roman" w:cs="Times New Roman"/>
          <w:b w:val="0"/>
          <w:sz w:val="28"/>
          <w:szCs w:val="28"/>
          <w:lang w:val="en-US"/>
        </w:rPr>
        <w:t>Qo‘</w:t>
      </w:r>
      <w:proofErr w:type="gramEnd"/>
      <w:r w:rsidRPr="0026530B">
        <w:rPr>
          <w:rStyle w:val="ad"/>
          <w:rFonts w:ascii="Times New Roman" w:hAnsi="Times New Roman" w:cs="Times New Roman"/>
          <w:b w:val="0"/>
          <w:sz w:val="28"/>
          <w:szCs w:val="28"/>
          <w:lang w:val="en-US"/>
        </w:rPr>
        <w:t>shma Shtatlaridagi kitob va kitobxonlik madaniyati</w:t>
      </w:r>
      <w:r w:rsidRPr="00924F72">
        <w:rPr>
          <w:rFonts w:ascii="Times New Roman" w:hAnsi="Times New Roman" w:cs="Times New Roman"/>
          <w:sz w:val="28"/>
          <w:szCs w:val="28"/>
          <w:lang w:val="en-US"/>
        </w:rPr>
        <w:t xml:space="preserve"> ko‘plab omillar orqali shakllanib, o‘qish va kitoblar bilan bog‘liq an’analarni yaratgan. AQShda kitob va kitobxonlik madaniyati yuqori darajada rivojlangan va doimiy ravishda yangilanib boradi. Quyida AQShdagi kitob va kitobxonlik madaniyati haqida ayrim muhim jihatlar keltirilgan:</w:t>
      </w:r>
    </w:p>
    <w:p w14:paraId="68081DA0" w14:textId="77777777" w:rsidR="0026530B" w:rsidRDefault="0026530B" w:rsidP="008D0B30">
      <w:pPr>
        <w:spacing w:after="0" w:line="276" w:lineRule="auto"/>
        <w:ind w:firstLine="709"/>
        <w:jc w:val="both"/>
        <w:rPr>
          <w:rFonts w:ascii="Times New Roman" w:hAnsi="Times New Roman" w:cs="Times New Roman"/>
          <w:sz w:val="28"/>
          <w:szCs w:val="28"/>
          <w:lang w:val="en-US"/>
        </w:rPr>
      </w:pPr>
      <w:r w:rsidRPr="0026530B">
        <w:rPr>
          <w:rFonts w:ascii="Times New Roman" w:hAnsi="Times New Roman" w:cs="Times New Roman"/>
          <w:sz w:val="28"/>
          <w:szCs w:val="28"/>
          <w:lang w:val="en-US"/>
        </w:rPr>
        <w:t xml:space="preserve"> AQShda kitob </w:t>
      </w:r>
      <w:proofErr w:type="gramStart"/>
      <w:r w:rsidRPr="0026530B">
        <w:rPr>
          <w:rFonts w:ascii="Times New Roman" w:hAnsi="Times New Roman" w:cs="Times New Roman"/>
          <w:sz w:val="28"/>
          <w:szCs w:val="28"/>
          <w:lang w:val="en-US"/>
        </w:rPr>
        <w:t>o‘</w:t>
      </w:r>
      <w:proofErr w:type="gramEnd"/>
      <w:r w:rsidRPr="0026530B">
        <w:rPr>
          <w:rFonts w:ascii="Times New Roman" w:hAnsi="Times New Roman" w:cs="Times New Roman"/>
          <w:sz w:val="28"/>
          <w:szCs w:val="28"/>
          <w:lang w:val="en-US"/>
        </w:rPr>
        <w:t xml:space="preserve">qish juda keng tarqalgan. </w:t>
      </w:r>
      <w:proofErr w:type="gramStart"/>
      <w:r w:rsidRPr="00924F72">
        <w:rPr>
          <w:rFonts w:ascii="Times New Roman" w:hAnsi="Times New Roman" w:cs="Times New Roman"/>
          <w:sz w:val="28"/>
          <w:szCs w:val="28"/>
          <w:lang w:val="en-US"/>
        </w:rPr>
        <w:t>Ko‘</w:t>
      </w:r>
      <w:proofErr w:type="gramEnd"/>
      <w:r w:rsidRPr="00924F72">
        <w:rPr>
          <w:rFonts w:ascii="Times New Roman" w:hAnsi="Times New Roman" w:cs="Times New Roman"/>
          <w:sz w:val="28"/>
          <w:szCs w:val="28"/>
          <w:lang w:val="en-US"/>
        </w:rPr>
        <w:t xml:space="preserve">plab statistikalar shuni ko‘rsatadiki, AQSh aholisi o‘rtasida kitob o‘qish juda mashhur. Yiliga bir necha marta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qish odatiga ega bo‘lganlar soni juda katta.</w:t>
      </w:r>
    </w:p>
    <w:p w14:paraId="5EB63D9D" w14:textId="220CCF97" w:rsidR="0026530B" w:rsidRPr="0026530B" w:rsidRDefault="0026530B" w:rsidP="008D0B30">
      <w:pPr>
        <w:spacing w:after="0" w:line="276" w:lineRule="auto"/>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 Raqamli texnologiyalarning rivojlanishi bilan AQShda </w:t>
      </w:r>
      <w:r w:rsidRPr="00924F72">
        <w:rPr>
          <w:rStyle w:val="ad"/>
          <w:rFonts w:ascii="Times New Roman" w:hAnsi="Times New Roman" w:cs="Times New Roman"/>
          <w:sz w:val="28"/>
          <w:szCs w:val="28"/>
          <w:lang w:val="en-US"/>
        </w:rPr>
        <w:t>e-kitoblar</w:t>
      </w:r>
      <w:r w:rsidRPr="00924F72">
        <w:rPr>
          <w:rFonts w:ascii="Times New Roman" w:hAnsi="Times New Roman" w:cs="Times New Roman"/>
          <w:sz w:val="28"/>
          <w:szCs w:val="28"/>
          <w:lang w:val="en-US"/>
        </w:rPr>
        <w:t xml:space="preserve"> (elektron kitoblar) va </w:t>
      </w:r>
      <w:r w:rsidRPr="00924F72">
        <w:rPr>
          <w:rStyle w:val="ad"/>
          <w:rFonts w:ascii="Times New Roman" w:hAnsi="Times New Roman" w:cs="Times New Roman"/>
          <w:sz w:val="28"/>
          <w:szCs w:val="28"/>
          <w:lang w:val="en-US"/>
        </w:rPr>
        <w:t>audiokitoblar</w:t>
      </w:r>
      <w:r w:rsidRPr="00924F72">
        <w:rPr>
          <w:rFonts w:ascii="Times New Roman" w:hAnsi="Times New Roman" w:cs="Times New Roman"/>
          <w:sz w:val="28"/>
          <w:szCs w:val="28"/>
          <w:lang w:val="en-US"/>
        </w:rPr>
        <w:t xml:space="preserve"> ommalashdi. Amazon kabi kompaniyalar elektron kitoblarning nashrini kengaytirib, ular orqali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qish jarayoni yanada osonlashtirildi.</w:t>
      </w:r>
    </w:p>
    <w:p w14:paraId="106688FA" w14:textId="3C99D4A3" w:rsidR="0026530B" w:rsidRPr="0026530B"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 AQShda kitob nashrining muhim qismi </w:t>
      </w:r>
      <w:r w:rsidRPr="00924F72">
        <w:rPr>
          <w:rStyle w:val="ad"/>
          <w:rFonts w:ascii="Times New Roman" w:hAnsi="Times New Roman" w:cs="Times New Roman"/>
          <w:sz w:val="28"/>
          <w:szCs w:val="28"/>
          <w:lang w:val="en-US"/>
        </w:rPr>
        <w:t>Amazon</w:t>
      </w:r>
      <w:r w:rsidRPr="00924F72">
        <w:rPr>
          <w:rFonts w:ascii="Times New Roman" w:hAnsi="Times New Roman" w:cs="Times New Roman"/>
          <w:sz w:val="28"/>
          <w:szCs w:val="28"/>
          <w:lang w:val="en-US"/>
        </w:rPr>
        <w:t xml:space="preserve"> kabi onlayn savdo platformalarida amalga oshiriladi. Bu kompaniya elektron kitoblar (Kindle) va an'anaviy kitoblar sotuvining yetakchisi hisoblanadi. </w:t>
      </w:r>
      <w:r w:rsidRPr="0026530B">
        <w:rPr>
          <w:rFonts w:ascii="Times New Roman" w:hAnsi="Times New Roman" w:cs="Times New Roman"/>
          <w:sz w:val="28"/>
          <w:szCs w:val="28"/>
          <w:lang w:val="en-US"/>
        </w:rPr>
        <w:t>Amazon kitob sotuvining global miqyosda ulkan ulushiga ega.</w:t>
      </w:r>
    </w:p>
    <w:p w14:paraId="48A1A999" w14:textId="7E6AFC11"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AQShda an</w:t>
      </w:r>
      <w:r>
        <w:rPr>
          <w:rFonts w:ascii="Times New Roman" w:hAnsi="Times New Roman" w:cs="Times New Roman"/>
          <w:sz w:val="28"/>
          <w:szCs w:val="28"/>
          <w:lang w:val="en-US"/>
        </w:rPr>
        <w:t>’</w:t>
      </w:r>
      <w:r w:rsidRPr="00924F72">
        <w:rPr>
          <w:rFonts w:ascii="Times New Roman" w:hAnsi="Times New Roman" w:cs="Times New Roman"/>
          <w:sz w:val="28"/>
          <w:szCs w:val="28"/>
          <w:lang w:val="en-US"/>
        </w:rPr>
        <w:t xml:space="preserve">anaviy kitob </w:t>
      </w:r>
      <w:proofErr w:type="gramStart"/>
      <w:r w:rsidRPr="00924F72">
        <w:rPr>
          <w:rFonts w:ascii="Times New Roman" w:hAnsi="Times New Roman" w:cs="Times New Roman"/>
          <w:sz w:val="28"/>
          <w:szCs w:val="28"/>
          <w:lang w:val="en-US"/>
        </w:rPr>
        <w:t>do‘</w:t>
      </w:r>
      <w:proofErr w:type="gramEnd"/>
      <w:r w:rsidRPr="00924F72">
        <w:rPr>
          <w:rFonts w:ascii="Times New Roman" w:hAnsi="Times New Roman" w:cs="Times New Roman"/>
          <w:sz w:val="28"/>
          <w:szCs w:val="28"/>
          <w:lang w:val="en-US"/>
        </w:rPr>
        <w:t xml:space="preserve">konlari ham juda mashhur, masalan, </w:t>
      </w:r>
      <w:r w:rsidRPr="00924F72">
        <w:rPr>
          <w:rStyle w:val="ad"/>
          <w:rFonts w:ascii="Times New Roman" w:hAnsi="Times New Roman" w:cs="Times New Roman"/>
          <w:sz w:val="28"/>
          <w:szCs w:val="28"/>
          <w:lang w:val="en-US"/>
        </w:rPr>
        <w:t>Barnes &amp; Noble</w:t>
      </w:r>
      <w:r w:rsidRPr="00924F72">
        <w:rPr>
          <w:rFonts w:ascii="Times New Roman" w:hAnsi="Times New Roman" w:cs="Times New Roman"/>
          <w:sz w:val="28"/>
          <w:szCs w:val="28"/>
          <w:lang w:val="en-US"/>
        </w:rPr>
        <w:t xml:space="preserve"> kabi yirik tarmoq do‘konlari mamlakat bo‘ylab filiallarga ega. Bunda kitoblar sotilishi bilan birga, kitob taqdimotlari, imzo kunlari va boshqa madaniy tadbirlar ham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tkaziladi.</w:t>
      </w:r>
    </w:p>
    <w:p w14:paraId="3FF12A8B" w14:textId="21993385"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AQShda yirik kutubxona va kitob festivallari mavjud. </w:t>
      </w:r>
      <w:r w:rsidRPr="00924F72">
        <w:rPr>
          <w:rStyle w:val="ad"/>
          <w:rFonts w:ascii="Times New Roman" w:hAnsi="Times New Roman" w:cs="Times New Roman"/>
          <w:sz w:val="28"/>
          <w:szCs w:val="28"/>
          <w:lang w:val="en-US"/>
        </w:rPr>
        <w:t>ALA</w:t>
      </w:r>
      <w:r w:rsidRPr="00924F72">
        <w:rPr>
          <w:rFonts w:ascii="Times New Roman" w:hAnsi="Times New Roman" w:cs="Times New Roman"/>
          <w:sz w:val="28"/>
          <w:szCs w:val="28"/>
          <w:lang w:val="en-US"/>
        </w:rPr>
        <w:t xml:space="preserve"> (American Library Association) har yili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tkaziladigan konferensiyalar va tadbirlarda kitoblar va kutubxonalar haqida fikr almashiladi.</w:t>
      </w:r>
    </w:p>
    <w:p w14:paraId="21F9E626" w14:textId="74900373"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AQShda kitob yarmarkalari </w:t>
      </w:r>
      <w:proofErr w:type="gramStart"/>
      <w:r w:rsidRPr="00924F72">
        <w:rPr>
          <w:rFonts w:ascii="Times New Roman" w:hAnsi="Times New Roman" w:cs="Times New Roman"/>
          <w:sz w:val="28"/>
          <w:szCs w:val="28"/>
          <w:lang w:val="en-US"/>
        </w:rPr>
        <w:t>ko‘</w:t>
      </w:r>
      <w:proofErr w:type="gramEnd"/>
      <w:r w:rsidRPr="00924F72">
        <w:rPr>
          <w:rFonts w:ascii="Times New Roman" w:hAnsi="Times New Roman" w:cs="Times New Roman"/>
          <w:sz w:val="28"/>
          <w:szCs w:val="28"/>
          <w:lang w:val="en-US"/>
        </w:rPr>
        <w:t xml:space="preserve">plab shaharlarda o‘tkaziladi, masalan, </w:t>
      </w:r>
      <w:r w:rsidRPr="00924F72">
        <w:rPr>
          <w:rStyle w:val="ad"/>
          <w:rFonts w:ascii="Times New Roman" w:hAnsi="Times New Roman" w:cs="Times New Roman"/>
          <w:sz w:val="28"/>
          <w:szCs w:val="28"/>
          <w:lang w:val="en-US"/>
        </w:rPr>
        <w:t>Miami Book Fair</w:t>
      </w:r>
      <w:r w:rsidRPr="00924F72">
        <w:rPr>
          <w:rFonts w:ascii="Times New Roman" w:hAnsi="Times New Roman" w:cs="Times New Roman"/>
          <w:sz w:val="28"/>
          <w:szCs w:val="28"/>
          <w:lang w:val="en-US"/>
        </w:rPr>
        <w:t xml:space="preserve"> va </w:t>
      </w:r>
      <w:r w:rsidRPr="00924F72">
        <w:rPr>
          <w:rStyle w:val="ad"/>
          <w:rFonts w:ascii="Times New Roman" w:hAnsi="Times New Roman" w:cs="Times New Roman"/>
          <w:sz w:val="28"/>
          <w:szCs w:val="28"/>
          <w:lang w:val="en-US"/>
        </w:rPr>
        <w:t>Los Angeles Times Festival of Books</w:t>
      </w:r>
      <w:r w:rsidRPr="00924F72">
        <w:rPr>
          <w:rFonts w:ascii="Times New Roman" w:hAnsi="Times New Roman" w:cs="Times New Roman"/>
          <w:sz w:val="28"/>
          <w:szCs w:val="28"/>
          <w:lang w:val="en-US"/>
        </w:rPr>
        <w:t xml:space="preserve">. Ushbu tadbirlarda yangi </w:t>
      </w:r>
      <w:r w:rsidRPr="00924F72">
        <w:rPr>
          <w:rFonts w:ascii="Times New Roman" w:hAnsi="Times New Roman" w:cs="Times New Roman"/>
          <w:sz w:val="28"/>
          <w:szCs w:val="28"/>
          <w:lang w:val="en-US"/>
        </w:rPr>
        <w:lastRenderedPageBreak/>
        <w:t xml:space="preserve">kitoblar taqdim etiladi, yozuvchilar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z asarlarini tanishtiradi, va o‘quvchilar yozuvchilar bilan uchrashish imkoniyatiga ega bo‘lishadi.</w:t>
      </w:r>
    </w:p>
    <w:p w14:paraId="72437D44" w14:textId="634992F5"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AQShda kitob klublari juda mashhur.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 va kitoblar haqida bahs-munozara qilish uchun tashkil etilgan klublar ijtimoiy aloqalar va kitobxonlik madaniyatining muhim qismiga aylangan. Bu klublar odatda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quvchilarni birlashtiradi va ularga o‘z fikrlarini bildirish imkonini beradi.</w:t>
      </w:r>
    </w:p>
    <w:p w14:paraId="222981B5" w14:textId="1A7F27F2"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AQShda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qishni rag‘batlantirish uchun ko‘plab dasturlar mavjud. Masalan, </w:t>
      </w:r>
      <w:r w:rsidR="00A40B86" w:rsidRPr="00924F72">
        <w:rPr>
          <w:rFonts w:ascii="Times New Roman" w:hAnsi="Times New Roman" w:cs="Times New Roman"/>
          <w:sz w:val="28"/>
          <w:szCs w:val="28"/>
          <w:shd w:val="clear" w:color="auto" w:fill="FFFFFF"/>
          <w:lang w:val="en-US"/>
        </w:rPr>
        <w:t>“</w:t>
      </w:r>
      <w:r w:rsidRPr="00924F72">
        <w:rPr>
          <w:rStyle w:val="ad"/>
          <w:rFonts w:ascii="Times New Roman" w:hAnsi="Times New Roman" w:cs="Times New Roman"/>
          <w:sz w:val="28"/>
          <w:szCs w:val="28"/>
          <w:lang w:val="en-US"/>
        </w:rPr>
        <w:t>Reading Challenges</w:t>
      </w:r>
      <w:r w:rsidR="00A40B86" w:rsidRPr="00924F72">
        <w:rPr>
          <w:rFonts w:ascii="Times New Roman" w:hAnsi="Times New Roman" w:cs="Times New Roman"/>
          <w:sz w:val="28"/>
          <w:szCs w:val="28"/>
          <w:shd w:val="clear" w:color="auto" w:fill="FFFFFF"/>
          <w:lang w:val="en-US"/>
        </w:rPr>
        <w:t>”</w:t>
      </w:r>
      <w:r w:rsidRPr="00924F72">
        <w:rPr>
          <w:rFonts w:ascii="Times New Roman" w:hAnsi="Times New Roman" w:cs="Times New Roman"/>
          <w:sz w:val="28"/>
          <w:szCs w:val="28"/>
          <w:lang w:val="en-US"/>
        </w:rPr>
        <w:t xml:space="preserve"> (kitob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 tanlovi) kabi tashabbuslar o‘quvchilarga ma’lum bir vaqt ichida ko‘plab kitoblarni o‘qish imkonini beradi. Bu kabi dasturlar </w:t>
      </w:r>
      <w:proofErr w:type="gramStart"/>
      <w:r w:rsidRPr="00924F72">
        <w:rPr>
          <w:rFonts w:ascii="Times New Roman" w:hAnsi="Times New Roman" w:cs="Times New Roman"/>
          <w:sz w:val="28"/>
          <w:szCs w:val="28"/>
          <w:lang w:val="en-US"/>
        </w:rPr>
        <w:t>ko‘</w:t>
      </w:r>
      <w:proofErr w:type="gramEnd"/>
      <w:r w:rsidRPr="00924F72">
        <w:rPr>
          <w:rFonts w:ascii="Times New Roman" w:hAnsi="Times New Roman" w:cs="Times New Roman"/>
          <w:sz w:val="28"/>
          <w:szCs w:val="28"/>
          <w:lang w:val="en-US"/>
        </w:rPr>
        <w:t>pincha kutubxonalar, maktablar yoki kompaniyalar tomonidan tashkil etiladi.</w:t>
      </w:r>
    </w:p>
    <w:p w14:paraId="185F1159" w14:textId="784DFF57" w:rsidR="0026530B" w:rsidRPr="008A00F8" w:rsidRDefault="0026530B" w:rsidP="008D0B30">
      <w:pPr>
        <w:spacing w:after="0" w:line="276" w:lineRule="auto"/>
        <w:ind w:firstLine="709"/>
        <w:jc w:val="both"/>
        <w:rPr>
          <w:rFonts w:ascii="Times New Roman" w:hAnsi="Times New Roman" w:cs="Times New Roman"/>
          <w:sz w:val="28"/>
          <w:szCs w:val="28"/>
          <w:lang w:val="en-US"/>
        </w:rPr>
      </w:pPr>
      <w:r w:rsidRPr="002D7CAB">
        <w:rPr>
          <w:rFonts w:ascii="Times New Roman" w:hAnsi="Times New Roman" w:cs="Times New Roman"/>
          <w:sz w:val="28"/>
          <w:szCs w:val="28"/>
          <w:lang w:val="en-US"/>
        </w:rPr>
        <w:t xml:space="preserve">AQShda kitoblar faqat ta’lim va bilim olish manbai sifatida emas, balki ijtimoiy, madaniy va siyosiy masalalar </w:t>
      </w:r>
      <w:proofErr w:type="gramStart"/>
      <w:r w:rsidRPr="002D7CAB">
        <w:rPr>
          <w:rFonts w:ascii="Times New Roman" w:hAnsi="Times New Roman" w:cs="Times New Roman"/>
          <w:sz w:val="28"/>
          <w:szCs w:val="28"/>
          <w:lang w:val="en-US"/>
        </w:rPr>
        <w:t>bo‘</w:t>
      </w:r>
      <w:proofErr w:type="gramEnd"/>
      <w:r w:rsidRPr="002D7CAB">
        <w:rPr>
          <w:rFonts w:ascii="Times New Roman" w:hAnsi="Times New Roman" w:cs="Times New Roman"/>
          <w:sz w:val="28"/>
          <w:szCs w:val="28"/>
          <w:lang w:val="en-US"/>
        </w:rPr>
        <w:t xml:space="preserve">yicha muhokama olib borishning vositasi sifatida ham foydalaniladi. </w:t>
      </w:r>
      <w:r w:rsidRPr="008A00F8">
        <w:rPr>
          <w:rFonts w:ascii="Times New Roman" w:hAnsi="Times New Roman" w:cs="Times New Roman"/>
          <w:sz w:val="28"/>
          <w:szCs w:val="28"/>
          <w:lang w:val="en-US"/>
        </w:rPr>
        <w:t>Kitoblar jamiyatdagi muhim masalalarni yoritadi, irqchilik, gender tengligi, siyosat va boshqa mavzularni muhokama qilish imkonini beradi.</w:t>
      </w:r>
    </w:p>
    <w:p w14:paraId="12294BA4" w14:textId="492498AE"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0827FA">
        <w:rPr>
          <w:rFonts w:ascii="Times New Roman" w:hAnsi="Times New Roman" w:cs="Times New Roman"/>
          <w:sz w:val="28"/>
          <w:szCs w:val="28"/>
          <w:lang w:val="en-US"/>
        </w:rPr>
        <w:t xml:space="preserve">AQShda </w:t>
      </w:r>
      <w:r w:rsidR="00A40B86" w:rsidRPr="00924F72">
        <w:rPr>
          <w:rFonts w:ascii="Times New Roman" w:hAnsi="Times New Roman" w:cs="Times New Roman"/>
          <w:sz w:val="28"/>
          <w:szCs w:val="28"/>
          <w:shd w:val="clear" w:color="auto" w:fill="FFFFFF"/>
          <w:lang w:val="en-US"/>
        </w:rPr>
        <w:t>“</w:t>
      </w:r>
      <w:r w:rsidRPr="000827FA">
        <w:rPr>
          <w:rStyle w:val="ad"/>
          <w:rFonts w:ascii="Times New Roman" w:hAnsi="Times New Roman" w:cs="Times New Roman"/>
          <w:sz w:val="28"/>
          <w:szCs w:val="28"/>
          <w:lang w:val="en-US"/>
        </w:rPr>
        <w:t>National Book Award</w:t>
      </w:r>
      <w:r w:rsidR="00A40B86" w:rsidRPr="00924F72">
        <w:rPr>
          <w:rFonts w:ascii="Times New Roman" w:hAnsi="Times New Roman" w:cs="Times New Roman"/>
          <w:sz w:val="28"/>
          <w:szCs w:val="28"/>
          <w:shd w:val="clear" w:color="auto" w:fill="FFFFFF"/>
          <w:lang w:val="en-US"/>
        </w:rPr>
        <w:t>”</w:t>
      </w:r>
      <w:r w:rsidRPr="000827FA">
        <w:rPr>
          <w:rFonts w:ascii="Times New Roman" w:hAnsi="Times New Roman" w:cs="Times New Roman"/>
          <w:sz w:val="28"/>
          <w:szCs w:val="28"/>
          <w:lang w:val="en-US"/>
        </w:rPr>
        <w:t xml:space="preserve">, </w:t>
      </w:r>
      <w:r w:rsidR="00A40B86" w:rsidRPr="00924F72">
        <w:rPr>
          <w:rFonts w:ascii="Times New Roman" w:hAnsi="Times New Roman" w:cs="Times New Roman"/>
          <w:sz w:val="28"/>
          <w:szCs w:val="28"/>
          <w:shd w:val="clear" w:color="auto" w:fill="FFFFFF"/>
          <w:lang w:val="en-US"/>
        </w:rPr>
        <w:t>“</w:t>
      </w:r>
      <w:r w:rsidRPr="000827FA">
        <w:rPr>
          <w:rStyle w:val="ad"/>
          <w:rFonts w:ascii="Times New Roman" w:hAnsi="Times New Roman" w:cs="Times New Roman"/>
          <w:sz w:val="28"/>
          <w:szCs w:val="28"/>
          <w:lang w:val="en-US"/>
        </w:rPr>
        <w:t>Pulitzer Prize</w:t>
      </w:r>
      <w:r w:rsidR="00A40B86" w:rsidRPr="00924F72">
        <w:rPr>
          <w:rFonts w:ascii="Times New Roman" w:hAnsi="Times New Roman" w:cs="Times New Roman"/>
          <w:sz w:val="28"/>
          <w:szCs w:val="28"/>
          <w:shd w:val="clear" w:color="auto" w:fill="FFFFFF"/>
          <w:lang w:val="en-US"/>
        </w:rPr>
        <w:t>”</w:t>
      </w:r>
      <w:r w:rsidRPr="000827FA">
        <w:rPr>
          <w:rFonts w:ascii="Times New Roman" w:hAnsi="Times New Roman" w:cs="Times New Roman"/>
          <w:sz w:val="28"/>
          <w:szCs w:val="28"/>
          <w:lang w:val="en-US"/>
        </w:rPr>
        <w:t xml:space="preserve"> kabi mashhur adabiy mukofotlar kitoblarni tan olish va ularni </w:t>
      </w:r>
      <w:proofErr w:type="gramStart"/>
      <w:r w:rsidRPr="000827FA">
        <w:rPr>
          <w:rFonts w:ascii="Times New Roman" w:hAnsi="Times New Roman" w:cs="Times New Roman"/>
          <w:sz w:val="28"/>
          <w:szCs w:val="28"/>
          <w:lang w:val="en-US"/>
        </w:rPr>
        <w:t>targ‘</w:t>
      </w:r>
      <w:proofErr w:type="gramEnd"/>
      <w:r w:rsidRPr="000827FA">
        <w:rPr>
          <w:rFonts w:ascii="Times New Roman" w:hAnsi="Times New Roman" w:cs="Times New Roman"/>
          <w:sz w:val="28"/>
          <w:szCs w:val="28"/>
          <w:lang w:val="en-US"/>
        </w:rPr>
        <w:t xml:space="preserve">ib qilishda muhim rol o‘ynaydi. </w:t>
      </w:r>
      <w:r w:rsidRPr="00924F72">
        <w:rPr>
          <w:rFonts w:ascii="Times New Roman" w:hAnsi="Times New Roman" w:cs="Times New Roman"/>
          <w:sz w:val="28"/>
          <w:szCs w:val="28"/>
          <w:lang w:val="en-US"/>
        </w:rPr>
        <w:t xml:space="preserve">Ushbu mukofotlar </w:t>
      </w:r>
      <w:proofErr w:type="gramStart"/>
      <w:r w:rsidRPr="00924F72">
        <w:rPr>
          <w:rFonts w:ascii="Times New Roman" w:hAnsi="Times New Roman" w:cs="Times New Roman"/>
          <w:sz w:val="28"/>
          <w:szCs w:val="28"/>
          <w:lang w:val="en-US"/>
        </w:rPr>
        <w:t>g‘</w:t>
      </w:r>
      <w:proofErr w:type="gramEnd"/>
      <w:r w:rsidRPr="00924F72">
        <w:rPr>
          <w:rFonts w:ascii="Times New Roman" w:hAnsi="Times New Roman" w:cs="Times New Roman"/>
          <w:sz w:val="28"/>
          <w:szCs w:val="28"/>
          <w:lang w:val="en-US"/>
        </w:rPr>
        <w:t>oliblarni e’tirof etib, ularga yanada keng auditoriyaga chiqishga yordam beradi.</w:t>
      </w:r>
    </w:p>
    <w:p w14:paraId="358F6602" w14:textId="6C10CC07" w:rsidR="0026530B" w:rsidRPr="008A00F8" w:rsidRDefault="0026530B" w:rsidP="008D0B30">
      <w:pPr>
        <w:spacing w:after="0" w:line="276" w:lineRule="auto"/>
        <w:ind w:firstLine="709"/>
        <w:jc w:val="both"/>
        <w:rPr>
          <w:rFonts w:ascii="Times New Roman" w:hAnsi="Times New Roman" w:cs="Times New Roman"/>
          <w:sz w:val="28"/>
          <w:szCs w:val="28"/>
          <w:lang w:val="en-US"/>
        </w:rPr>
      </w:pPr>
      <w:r w:rsidRPr="002D7CAB">
        <w:rPr>
          <w:rFonts w:ascii="Times New Roman" w:hAnsi="Times New Roman" w:cs="Times New Roman"/>
          <w:sz w:val="28"/>
          <w:szCs w:val="28"/>
          <w:lang w:val="en-US"/>
        </w:rPr>
        <w:t xml:space="preserve">AQShning </w:t>
      </w:r>
      <w:proofErr w:type="gramStart"/>
      <w:r w:rsidRPr="002D7CAB">
        <w:rPr>
          <w:rFonts w:ascii="Times New Roman" w:hAnsi="Times New Roman" w:cs="Times New Roman"/>
          <w:sz w:val="28"/>
          <w:szCs w:val="28"/>
          <w:lang w:val="en-US"/>
        </w:rPr>
        <w:t>ko‘</w:t>
      </w:r>
      <w:proofErr w:type="gramEnd"/>
      <w:r w:rsidRPr="002D7CAB">
        <w:rPr>
          <w:rFonts w:ascii="Times New Roman" w:hAnsi="Times New Roman" w:cs="Times New Roman"/>
          <w:sz w:val="28"/>
          <w:szCs w:val="28"/>
          <w:lang w:val="en-US"/>
        </w:rPr>
        <w:t xml:space="preserve">plab ta’lim muassasalarida kitoblar va adabiyotlar ta’lim dasturining ajralmas qismi hisoblanadi. </w:t>
      </w:r>
      <w:r w:rsidRPr="008A00F8">
        <w:rPr>
          <w:rFonts w:ascii="Times New Roman" w:hAnsi="Times New Roman" w:cs="Times New Roman"/>
          <w:sz w:val="28"/>
          <w:szCs w:val="28"/>
          <w:lang w:val="en-US"/>
        </w:rPr>
        <w:t xml:space="preserve">Maktablar va universitetlar talabalarini kitoblarni </w:t>
      </w:r>
      <w:proofErr w:type="gramStart"/>
      <w:r w:rsidRPr="008A00F8">
        <w:rPr>
          <w:rFonts w:ascii="Times New Roman" w:hAnsi="Times New Roman" w:cs="Times New Roman"/>
          <w:sz w:val="28"/>
          <w:szCs w:val="28"/>
          <w:lang w:val="en-US"/>
        </w:rPr>
        <w:t>o‘</w:t>
      </w:r>
      <w:proofErr w:type="gramEnd"/>
      <w:r w:rsidRPr="008A00F8">
        <w:rPr>
          <w:rFonts w:ascii="Times New Roman" w:hAnsi="Times New Roman" w:cs="Times New Roman"/>
          <w:sz w:val="28"/>
          <w:szCs w:val="28"/>
          <w:lang w:val="en-US"/>
        </w:rPr>
        <w:t xml:space="preserve">qishga rag‘batlantiradi. Talabalar va </w:t>
      </w:r>
      <w:proofErr w:type="gramStart"/>
      <w:r w:rsidRPr="008A00F8">
        <w:rPr>
          <w:rFonts w:ascii="Times New Roman" w:hAnsi="Times New Roman" w:cs="Times New Roman"/>
          <w:sz w:val="28"/>
          <w:szCs w:val="28"/>
          <w:lang w:val="en-US"/>
        </w:rPr>
        <w:t>o‘</w:t>
      </w:r>
      <w:proofErr w:type="gramEnd"/>
      <w:r w:rsidRPr="008A00F8">
        <w:rPr>
          <w:rFonts w:ascii="Times New Roman" w:hAnsi="Times New Roman" w:cs="Times New Roman"/>
          <w:sz w:val="28"/>
          <w:szCs w:val="28"/>
          <w:lang w:val="en-US"/>
        </w:rPr>
        <w:t>qituvchilar o‘rtasida kitoblar haqidagi muhokamalar ta’lim jarayonining bir qismi sifatida qaraladi.</w:t>
      </w:r>
    </w:p>
    <w:p w14:paraId="59491E03" w14:textId="6EC08DE7" w:rsidR="0026530B" w:rsidRPr="00924F72" w:rsidRDefault="0026530B" w:rsidP="008D0B30">
      <w:pPr>
        <w:spacing w:after="0" w:line="276" w:lineRule="auto"/>
        <w:ind w:firstLine="709"/>
        <w:jc w:val="both"/>
        <w:rPr>
          <w:rFonts w:ascii="Times New Roman" w:hAnsi="Times New Roman" w:cs="Times New Roman"/>
          <w:sz w:val="28"/>
          <w:szCs w:val="28"/>
          <w:lang w:val="en-US"/>
        </w:rPr>
      </w:pPr>
      <w:bookmarkStart w:id="0" w:name="_GoBack"/>
      <w:r w:rsidRPr="000827FA">
        <w:rPr>
          <w:rFonts w:ascii="Times New Roman" w:hAnsi="Times New Roman" w:cs="Times New Roman"/>
          <w:sz w:val="28"/>
          <w:szCs w:val="28"/>
          <w:lang w:val="en-US"/>
        </w:rPr>
        <w:t xml:space="preserve">AQShda kutubxonalar faqat kitoblarni olish uchun emas, balki ilmiy tadqiqotlar va </w:t>
      </w:r>
      <w:proofErr w:type="gramStart"/>
      <w:r w:rsidRPr="000827FA">
        <w:rPr>
          <w:rFonts w:ascii="Times New Roman" w:hAnsi="Times New Roman" w:cs="Times New Roman"/>
          <w:sz w:val="28"/>
          <w:szCs w:val="28"/>
          <w:lang w:val="en-US"/>
        </w:rPr>
        <w:t>o‘</w:t>
      </w:r>
      <w:proofErr w:type="gramEnd"/>
      <w:r w:rsidRPr="000827FA">
        <w:rPr>
          <w:rFonts w:ascii="Times New Roman" w:hAnsi="Times New Roman" w:cs="Times New Roman"/>
          <w:sz w:val="28"/>
          <w:szCs w:val="28"/>
          <w:lang w:val="en-US"/>
        </w:rPr>
        <w:t xml:space="preserve">rganish uchun ham muhim markazlardir. </w:t>
      </w:r>
      <w:r w:rsidRPr="00924F72">
        <w:rPr>
          <w:rFonts w:ascii="Times New Roman" w:hAnsi="Times New Roman" w:cs="Times New Roman"/>
          <w:sz w:val="28"/>
          <w:szCs w:val="28"/>
          <w:lang w:val="en-US"/>
        </w:rPr>
        <w:t>Talabalar kutubxonalardan ilmiy maqolalar, jurnallar va kitoblarni olish orqali ilmiy faoliyatlarini amalga oshiradilar.</w:t>
      </w:r>
    </w:p>
    <w:p w14:paraId="60825EA1" w14:textId="029ED354" w:rsidR="0026530B" w:rsidRPr="00924F72" w:rsidRDefault="0026530B" w:rsidP="008D0B30">
      <w:pPr>
        <w:spacing w:after="0" w:line="276" w:lineRule="auto"/>
        <w:ind w:firstLine="709"/>
        <w:jc w:val="both"/>
        <w:rPr>
          <w:rFonts w:ascii="Times New Roman" w:hAnsi="Times New Roman" w:cs="Times New Roman"/>
          <w:sz w:val="28"/>
          <w:szCs w:val="28"/>
          <w:lang w:val="en-US"/>
        </w:rPr>
      </w:pPr>
      <w:r w:rsidRPr="00924F72">
        <w:rPr>
          <w:rFonts w:ascii="Times New Roman" w:hAnsi="Times New Roman" w:cs="Times New Roman"/>
          <w:sz w:val="28"/>
          <w:szCs w:val="28"/>
          <w:lang w:val="en-US"/>
        </w:rPr>
        <w:t xml:space="preserve"> Elektron kitoblar AQShda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qishning yangi shakli sifatida ommalashdi. Amazon kabi kompaniyalar orqali Kindle kabi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qish qurilmalari keng tarqalgan, va foydalanuvchilar o‘qish materiallarini raqamli shaklda sotib olish imkoniyatiga ega.</w:t>
      </w:r>
    </w:p>
    <w:p w14:paraId="04753D67" w14:textId="58FC3748" w:rsidR="0026530B" w:rsidRDefault="0026530B" w:rsidP="008D0B30">
      <w:pPr>
        <w:spacing w:after="0" w:line="276" w:lineRule="auto"/>
        <w:ind w:firstLine="709"/>
        <w:jc w:val="both"/>
        <w:rPr>
          <w:rFonts w:ascii="Times New Roman" w:hAnsi="Times New Roman" w:cs="Times New Roman"/>
          <w:sz w:val="28"/>
          <w:szCs w:val="28"/>
          <w:lang w:val="en-US"/>
        </w:rPr>
      </w:pPr>
      <w:r w:rsidRPr="00924F72">
        <w:rPr>
          <w:rStyle w:val="ad"/>
          <w:rFonts w:ascii="Times New Roman" w:hAnsi="Times New Roman" w:cs="Times New Roman"/>
          <w:sz w:val="28"/>
          <w:szCs w:val="28"/>
          <w:lang w:val="en-US"/>
        </w:rPr>
        <w:t>Project Gutenberg</w:t>
      </w:r>
      <w:r w:rsidRPr="00924F72">
        <w:rPr>
          <w:rFonts w:ascii="Times New Roman" w:hAnsi="Times New Roman" w:cs="Times New Roman"/>
          <w:sz w:val="28"/>
          <w:szCs w:val="28"/>
          <w:lang w:val="en-US"/>
        </w:rPr>
        <w:t xml:space="preserve"> va boshqa onlayn kutubxonalar orqali AQShda kitoblarni bepul olish va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 xml:space="preserve">qish mumkin. Bu, ayniqsa, </w:t>
      </w:r>
      <w:proofErr w:type="gramStart"/>
      <w:r w:rsidRPr="00924F72">
        <w:rPr>
          <w:rFonts w:ascii="Times New Roman" w:hAnsi="Times New Roman" w:cs="Times New Roman"/>
          <w:sz w:val="28"/>
          <w:szCs w:val="28"/>
          <w:lang w:val="en-US"/>
        </w:rPr>
        <w:t>o‘</w:t>
      </w:r>
      <w:proofErr w:type="gramEnd"/>
      <w:r w:rsidRPr="00924F72">
        <w:rPr>
          <w:rFonts w:ascii="Times New Roman" w:hAnsi="Times New Roman" w:cs="Times New Roman"/>
          <w:sz w:val="28"/>
          <w:szCs w:val="28"/>
          <w:lang w:val="en-US"/>
        </w:rPr>
        <w:t>quvchilarga keng va xilma-xil asarlarni o‘qishga imkon yaratadi.</w:t>
      </w:r>
    </w:p>
    <w:bookmarkEnd w:id="0"/>
    <w:p w14:paraId="5F7B5A7A" w14:textId="5B230CAE" w:rsidR="00A607FE" w:rsidRDefault="00A607FE" w:rsidP="008D0B30">
      <w:pPr>
        <w:spacing w:after="0" w:line="276" w:lineRule="auto"/>
        <w:ind w:firstLine="709"/>
        <w:jc w:val="both"/>
        <w:rPr>
          <w:rFonts w:ascii="Times New Roman" w:hAnsi="Times New Roman" w:cs="Times New Roman"/>
          <w:sz w:val="28"/>
          <w:szCs w:val="28"/>
          <w:lang w:val="en-US"/>
        </w:rPr>
      </w:pPr>
    </w:p>
    <w:p w14:paraId="5A82E5FE" w14:textId="6AAA4C32" w:rsidR="00A607FE" w:rsidRDefault="00A607FE" w:rsidP="008D0B30">
      <w:pPr>
        <w:spacing w:after="0" w:line="276" w:lineRule="auto"/>
        <w:ind w:firstLine="709"/>
        <w:jc w:val="both"/>
        <w:rPr>
          <w:rFonts w:ascii="Times New Roman" w:hAnsi="Times New Roman" w:cs="Times New Roman"/>
          <w:sz w:val="28"/>
          <w:szCs w:val="28"/>
          <w:lang w:val="en-US"/>
        </w:rPr>
      </w:pPr>
      <w:r w:rsidRPr="000F6142">
        <w:rPr>
          <w:rFonts w:ascii="Times New Roman" w:hAnsi="Times New Roman" w:cs="Times New Roman"/>
          <w:noProof/>
          <w:sz w:val="28"/>
          <w:szCs w:val="28"/>
          <w:lang w:eastAsia="ru-RU"/>
        </w:rPr>
        <w:lastRenderedPageBreak/>
        <w:drawing>
          <wp:anchor distT="0" distB="0" distL="114300" distR="114300" simplePos="0" relativeHeight="251669504" behindDoc="1" locked="0" layoutInCell="1" allowOverlap="1" wp14:anchorId="1EFE479C" wp14:editId="1F132AFD">
            <wp:simplePos x="0" y="0"/>
            <wp:positionH relativeFrom="column">
              <wp:posOffset>777240</wp:posOffset>
            </wp:positionH>
            <wp:positionV relativeFrom="paragraph">
              <wp:posOffset>180340</wp:posOffset>
            </wp:positionV>
            <wp:extent cx="3743325" cy="2105770"/>
            <wp:effectExtent l="0" t="0" r="0" b="8890"/>
            <wp:wrapTight wrapText="bothSides">
              <wp:wrapPolygon edited="0">
                <wp:start x="0" y="0"/>
                <wp:lineTo x="0" y="21496"/>
                <wp:lineTo x="21435" y="21496"/>
                <wp:lineTo x="21435"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743325" cy="2105770"/>
                    </a:xfrm>
                    <a:prstGeom prst="rect">
                      <a:avLst/>
                    </a:prstGeom>
                  </pic:spPr>
                </pic:pic>
              </a:graphicData>
            </a:graphic>
            <wp14:sizeRelH relativeFrom="page">
              <wp14:pctWidth>0</wp14:pctWidth>
            </wp14:sizeRelH>
            <wp14:sizeRelV relativeFrom="page">
              <wp14:pctHeight>0</wp14:pctHeight>
            </wp14:sizeRelV>
          </wp:anchor>
        </w:drawing>
      </w:r>
    </w:p>
    <w:p w14:paraId="1CC39AF2" w14:textId="746C1DB6" w:rsidR="00A607FE" w:rsidRDefault="00A607FE" w:rsidP="008D0B30">
      <w:pPr>
        <w:spacing w:after="0" w:line="276" w:lineRule="auto"/>
        <w:ind w:firstLine="709"/>
        <w:jc w:val="both"/>
        <w:rPr>
          <w:rFonts w:ascii="Times New Roman" w:hAnsi="Times New Roman" w:cs="Times New Roman"/>
          <w:sz w:val="28"/>
          <w:szCs w:val="28"/>
          <w:lang w:val="en-US"/>
        </w:rPr>
      </w:pPr>
    </w:p>
    <w:p w14:paraId="29BABA9E" w14:textId="7B95F8B7" w:rsidR="00A607FE" w:rsidRDefault="00A607FE" w:rsidP="008D0B30">
      <w:pPr>
        <w:spacing w:after="0" w:line="276" w:lineRule="auto"/>
        <w:ind w:firstLine="709"/>
        <w:jc w:val="both"/>
        <w:rPr>
          <w:rFonts w:ascii="Times New Roman" w:hAnsi="Times New Roman" w:cs="Times New Roman"/>
          <w:sz w:val="28"/>
          <w:szCs w:val="28"/>
          <w:lang w:val="en-US"/>
        </w:rPr>
      </w:pPr>
    </w:p>
    <w:p w14:paraId="437382F6" w14:textId="1AF00FDC" w:rsidR="00A607FE" w:rsidRDefault="00A607FE" w:rsidP="008D0B30">
      <w:pPr>
        <w:spacing w:after="0" w:line="276" w:lineRule="auto"/>
        <w:ind w:firstLine="709"/>
        <w:jc w:val="both"/>
        <w:rPr>
          <w:rFonts w:ascii="Times New Roman" w:hAnsi="Times New Roman" w:cs="Times New Roman"/>
          <w:sz w:val="28"/>
          <w:szCs w:val="28"/>
          <w:lang w:val="en-US"/>
        </w:rPr>
      </w:pPr>
    </w:p>
    <w:p w14:paraId="069D2897" w14:textId="53079427" w:rsidR="00A607FE" w:rsidRDefault="00A607FE" w:rsidP="008D0B30">
      <w:pPr>
        <w:spacing w:after="0" w:line="276" w:lineRule="auto"/>
        <w:ind w:firstLine="709"/>
        <w:jc w:val="both"/>
        <w:rPr>
          <w:rFonts w:ascii="Times New Roman" w:hAnsi="Times New Roman" w:cs="Times New Roman"/>
          <w:sz w:val="28"/>
          <w:szCs w:val="28"/>
          <w:lang w:val="en-US"/>
        </w:rPr>
      </w:pPr>
    </w:p>
    <w:p w14:paraId="64CB8CB5" w14:textId="6FE1F536" w:rsidR="00A607FE" w:rsidRDefault="00A607FE" w:rsidP="008D0B30">
      <w:pPr>
        <w:spacing w:after="0" w:line="276" w:lineRule="auto"/>
        <w:ind w:firstLine="709"/>
        <w:jc w:val="both"/>
        <w:rPr>
          <w:rFonts w:ascii="Times New Roman" w:hAnsi="Times New Roman" w:cs="Times New Roman"/>
          <w:sz w:val="28"/>
          <w:szCs w:val="28"/>
          <w:lang w:val="en-US"/>
        </w:rPr>
      </w:pPr>
    </w:p>
    <w:p w14:paraId="4A890351" w14:textId="05510715" w:rsidR="00A607FE" w:rsidRDefault="00A607FE" w:rsidP="008D0B30">
      <w:pPr>
        <w:spacing w:after="0" w:line="276" w:lineRule="auto"/>
        <w:ind w:firstLine="709"/>
        <w:jc w:val="both"/>
        <w:rPr>
          <w:rFonts w:ascii="Times New Roman" w:hAnsi="Times New Roman" w:cs="Times New Roman"/>
          <w:sz w:val="28"/>
          <w:szCs w:val="28"/>
          <w:lang w:val="en-US"/>
        </w:rPr>
      </w:pPr>
    </w:p>
    <w:p w14:paraId="10895D24" w14:textId="00C6DD83" w:rsidR="00A607FE" w:rsidRDefault="00A607FE" w:rsidP="008D0B30">
      <w:pPr>
        <w:spacing w:after="0" w:line="276" w:lineRule="auto"/>
        <w:ind w:firstLine="709"/>
        <w:jc w:val="both"/>
        <w:rPr>
          <w:rFonts w:ascii="Times New Roman" w:hAnsi="Times New Roman" w:cs="Times New Roman"/>
          <w:sz w:val="28"/>
          <w:szCs w:val="28"/>
          <w:lang w:val="en-US"/>
        </w:rPr>
      </w:pPr>
    </w:p>
    <w:p w14:paraId="682C9D3D" w14:textId="12992546" w:rsidR="00A607FE" w:rsidRDefault="00A607FE" w:rsidP="008D0B30">
      <w:pPr>
        <w:spacing w:after="0" w:line="276" w:lineRule="auto"/>
        <w:ind w:firstLine="709"/>
        <w:jc w:val="both"/>
        <w:rPr>
          <w:rFonts w:ascii="Times New Roman" w:hAnsi="Times New Roman" w:cs="Times New Roman"/>
          <w:sz w:val="28"/>
          <w:szCs w:val="28"/>
          <w:lang w:val="en-US"/>
        </w:rPr>
      </w:pPr>
    </w:p>
    <w:p w14:paraId="1837B3E4" w14:textId="2BFCF3EB" w:rsidR="00A607FE" w:rsidRDefault="00A607FE" w:rsidP="008D0B30">
      <w:pPr>
        <w:spacing w:after="0" w:line="276" w:lineRule="auto"/>
        <w:ind w:firstLine="709"/>
        <w:jc w:val="both"/>
        <w:rPr>
          <w:rFonts w:ascii="Times New Roman" w:hAnsi="Times New Roman" w:cs="Times New Roman"/>
          <w:sz w:val="28"/>
          <w:szCs w:val="28"/>
          <w:lang w:val="en-US"/>
        </w:rPr>
      </w:pPr>
    </w:p>
    <w:p w14:paraId="222639CB" w14:textId="2F83D5CC" w:rsidR="00A607FE" w:rsidRDefault="00A607FE" w:rsidP="008D0B30">
      <w:pPr>
        <w:spacing w:after="0" w:line="276" w:lineRule="auto"/>
        <w:ind w:firstLine="709"/>
        <w:jc w:val="both"/>
        <w:rPr>
          <w:rFonts w:ascii="Times New Roman" w:hAnsi="Times New Roman" w:cs="Times New Roman"/>
          <w:sz w:val="28"/>
          <w:szCs w:val="28"/>
          <w:lang w:val="en-US"/>
        </w:rPr>
      </w:pPr>
    </w:p>
    <w:p w14:paraId="71237FF5" w14:textId="28438821" w:rsidR="00A607FE" w:rsidRDefault="00A607FE" w:rsidP="008D0B30">
      <w:pPr>
        <w:spacing w:after="0" w:line="276" w:lineRule="auto"/>
        <w:ind w:firstLine="709"/>
        <w:jc w:val="both"/>
        <w:rPr>
          <w:rFonts w:ascii="Times New Roman" w:hAnsi="Times New Roman" w:cs="Times New Roman"/>
          <w:sz w:val="28"/>
          <w:szCs w:val="28"/>
          <w:lang w:val="en-US"/>
        </w:rPr>
      </w:pPr>
    </w:p>
    <w:p w14:paraId="640A173F" w14:textId="77777777" w:rsidR="00A607FE" w:rsidRDefault="00A607FE" w:rsidP="008D0B30">
      <w:pPr>
        <w:spacing w:after="0" w:line="276" w:lineRule="auto"/>
        <w:ind w:firstLine="709"/>
        <w:jc w:val="both"/>
        <w:rPr>
          <w:rFonts w:ascii="Times New Roman" w:hAnsi="Times New Roman" w:cs="Times New Roman"/>
          <w:b/>
          <w:bCs/>
          <w:sz w:val="28"/>
          <w:szCs w:val="28"/>
          <w:lang w:val="en-US"/>
        </w:rPr>
      </w:pPr>
    </w:p>
    <w:p w14:paraId="71526DFB" w14:textId="2F762F87" w:rsidR="00436FFC" w:rsidRPr="000827FA" w:rsidRDefault="00436FFC" w:rsidP="008D0B30">
      <w:pPr>
        <w:spacing w:after="0" w:line="276" w:lineRule="auto"/>
        <w:ind w:firstLine="709"/>
        <w:jc w:val="center"/>
        <w:rPr>
          <w:rFonts w:ascii="Times New Roman" w:hAnsi="Times New Roman" w:cs="Times New Roman"/>
          <w:b/>
          <w:bCs/>
          <w:sz w:val="28"/>
          <w:szCs w:val="28"/>
          <w:lang w:val="en-US"/>
        </w:rPr>
      </w:pPr>
      <w:r w:rsidRPr="00924F72">
        <w:rPr>
          <w:rFonts w:ascii="Times New Roman" w:hAnsi="Times New Roman" w:cs="Times New Roman"/>
          <w:b/>
          <w:bCs/>
          <w:sz w:val="28"/>
          <w:szCs w:val="28"/>
          <w:lang w:val="en-US"/>
        </w:rPr>
        <w:t>Xulosa</w:t>
      </w:r>
    </w:p>
    <w:p w14:paraId="337D0FBE" w14:textId="0A3708AA" w:rsidR="00924F72" w:rsidRPr="00162A87" w:rsidRDefault="00436FFC" w:rsidP="008D0B30">
      <w:pPr>
        <w:spacing w:after="0" w:line="276" w:lineRule="auto"/>
        <w:ind w:firstLine="709"/>
        <w:jc w:val="both"/>
        <w:rPr>
          <w:rFonts w:ascii="Times New Roman" w:hAnsi="Times New Roman" w:cs="Times New Roman"/>
          <w:sz w:val="28"/>
          <w:szCs w:val="28"/>
          <w:lang w:val="en-US"/>
        </w:rPr>
      </w:pPr>
      <w:r w:rsidRPr="00162A87">
        <w:rPr>
          <w:rFonts w:ascii="Times New Roman" w:hAnsi="Times New Roman" w:cs="Times New Roman"/>
          <w:sz w:val="28"/>
          <w:szCs w:val="28"/>
          <w:lang w:val="en-US"/>
        </w:rPr>
        <w:t xml:space="preserve">Xorijiy mamlakatlarda axborot-kutubxona xizmati </w:t>
      </w:r>
      <w:proofErr w:type="gramStart"/>
      <w:r w:rsidRPr="00162A87">
        <w:rPr>
          <w:rFonts w:ascii="Times New Roman" w:hAnsi="Times New Roman" w:cs="Times New Roman"/>
          <w:sz w:val="28"/>
          <w:szCs w:val="28"/>
          <w:lang w:val="en-US"/>
        </w:rPr>
        <w:t>ko‘</w:t>
      </w:r>
      <w:proofErr w:type="gramEnd"/>
      <w:r w:rsidRPr="00162A87">
        <w:rPr>
          <w:rFonts w:ascii="Times New Roman" w:hAnsi="Times New Roman" w:cs="Times New Roman"/>
          <w:sz w:val="28"/>
          <w:szCs w:val="28"/>
          <w:lang w:val="en-US"/>
        </w:rPr>
        <w:t xml:space="preserve">rsatish tajribasi, ayniqsa raqamli texnologiyalarni qo‘llash orqali, kutubxonalar faoliyatini yangi bosqichga olib chiqdi. Kitob va kitobxonlik madaniyati esa jamoatning bilim olish va ilmiy rivojlanishini </w:t>
      </w:r>
      <w:proofErr w:type="gramStart"/>
      <w:r w:rsidRPr="00162A87">
        <w:rPr>
          <w:rFonts w:ascii="Times New Roman" w:hAnsi="Times New Roman" w:cs="Times New Roman"/>
          <w:sz w:val="28"/>
          <w:szCs w:val="28"/>
          <w:lang w:val="en-US"/>
        </w:rPr>
        <w:t>qo‘</w:t>
      </w:r>
      <w:proofErr w:type="gramEnd"/>
      <w:r w:rsidRPr="00162A87">
        <w:rPr>
          <w:rFonts w:ascii="Times New Roman" w:hAnsi="Times New Roman" w:cs="Times New Roman"/>
          <w:sz w:val="28"/>
          <w:szCs w:val="28"/>
          <w:lang w:val="en-US"/>
        </w:rPr>
        <w:t xml:space="preserve">llab-quvvatlashda davom etmoqda. Xorijiy tajribalar, </w:t>
      </w:r>
      <w:proofErr w:type="gramStart"/>
      <w:r w:rsidRPr="00162A87">
        <w:rPr>
          <w:rFonts w:ascii="Times New Roman" w:hAnsi="Times New Roman" w:cs="Times New Roman"/>
          <w:sz w:val="28"/>
          <w:szCs w:val="28"/>
          <w:lang w:val="en-US"/>
        </w:rPr>
        <w:t>o‘</w:t>
      </w:r>
      <w:proofErr w:type="gramEnd"/>
      <w:r w:rsidRPr="00162A87">
        <w:rPr>
          <w:rFonts w:ascii="Times New Roman" w:hAnsi="Times New Roman" w:cs="Times New Roman"/>
          <w:sz w:val="28"/>
          <w:szCs w:val="28"/>
          <w:lang w:val="en-US"/>
        </w:rPr>
        <w:t>z navbatida, O‘zbekiston kutubxona tizimini yanada rivojlantirishda foydali bo‘lishi mumkin.</w:t>
      </w:r>
      <w:r w:rsidR="00162A87" w:rsidRPr="00162A87">
        <w:rPr>
          <w:rFonts w:ascii="Times New Roman" w:hAnsi="Times New Roman" w:cs="Times New Roman"/>
          <w:sz w:val="28"/>
          <w:szCs w:val="28"/>
          <w:lang w:val="en-US"/>
        </w:rPr>
        <w:t xml:space="preserve"> </w:t>
      </w:r>
      <w:r w:rsidR="00162A87" w:rsidRPr="00162A87">
        <w:rPr>
          <w:rFonts w:ascii="Times New Roman" w:hAnsi="Times New Roman" w:cs="Times New Roman"/>
          <w:sz w:val="28"/>
          <w:szCs w:val="28"/>
          <w:lang w:val="en-US"/>
        </w:rPr>
        <w:t xml:space="preserve">xorijiy mamlakatlar tajribasi axborot-kutubxona xizmatlarini rivojlantirishda raqamlashtirish, foydalanuvchi ehtiyojlariga moslashuv, ochiq axborot siyosati va innovatsion texnologiyalarni joriy etish muhim ahamiyat kasb etishini </w:t>
      </w:r>
      <w:proofErr w:type="gramStart"/>
      <w:r w:rsidR="00162A87" w:rsidRPr="00162A87">
        <w:rPr>
          <w:rFonts w:ascii="Times New Roman" w:hAnsi="Times New Roman" w:cs="Times New Roman"/>
          <w:sz w:val="28"/>
          <w:szCs w:val="28"/>
          <w:lang w:val="en-US"/>
        </w:rPr>
        <w:t>ko‘</w:t>
      </w:r>
      <w:proofErr w:type="gramEnd"/>
      <w:r w:rsidR="00162A87" w:rsidRPr="00162A87">
        <w:rPr>
          <w:rFonts w:ascii="Times New Roman" w:hAnsi="Times New Roman" w:cs="Times New Roman"/>
          <w:sz w:val="28"/>
          <w:szCs w:val="28"/>
          <w:lang w:val="en-US"/>
        </w:rPr>
        <w:t>rsatadi. Ushbu tajribalarni milliy kutubxona tizimiga joriy etish orqali xizmatlar samaradorligini oshirish va axborotga keng kirishni ta’minlash mumkin.</w:t>
      </w:r>
    </w:p>
    <w:p w14:paraId="6172180A" w14:textId="7EC5C436" w:rsidR="00C405BC" w:rsidRPr="00D36F95" w:rsidRDefault="00416042" w:rsidP="000827FA">
      <w:pPr>
        <w:pStyle w:val="1"/>
        <w:tabs>
          <w:tab w:val="left" w:pos="0"/>
          <w:tab w:val="left" w:pos="426"/>
        </w:tabs>
        <w:ind w:right="-2" w:firstLine="567"/>
        <w:jc w:val="both"/>
        <w:rPr>
          <w:rFonts w:ascii="Times New Roman" w:hAnsi="Times New Roman" w:cs="Times New Roman"/>
          <w:b/>
          <w:color w:val="auto"/>
          <w:sz w:val="28"/>
          <w:szCs w:val="28"/>
          <w:lang w:val="en-US"/>
        </w:rPr>
      </w:pPr>
      <w:r>
        <w:rPr>
          <w:rFonts w:ascii="Times New Roman" w:hAnsi="Times New Roman" w:cs="Times New Roman"/>
          <w:color w:val="auto"/>
          <w:sz w:val="28"/>
          <w:szCs w:val="28"/>
          <w:lang w:val="en-US"/>
        </w:rPr>
        <w:t xml:space="preserve">      </w:t>
      </w:r>
      <w:r w:rsidR="00CB3DA0">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 xml:space="preserve">  </w:t>
      </w:r>
      <w:r w:rsidR="00C405BC" w:rsidRPr="00D36F95">
        <w:rPr>
          <w:rFonts w:ascii="Times New Roman" w:hAnsi="Times New Roman" w:cs="Times New Roman"/>
          <w:b/>
          <w:color w:val="auto"/>
          <w:sz w:val="28"/>
          <w:szCs w:val="28"/>
          <w:lang w:val="en-US"/>
        </w:rPr>
        <w:t>Foydalanilgan</w:t>
      </w:r>
      <w:r w:rsidR="00C405BC" w:rsidRPr="00D36F95">
        <w:rPr>
          <w:rFonts w:ascii="Times New Roman" w:hAnsi="Times New Roman" w:cs="Times New Roman"/>
          <w:b/>
          <w:color w:val="auto"/>
          <w:spacing w:val="-4"/>
          <w:sz w:val="28"/>
          <w:szCs w:val="28"/>
          <w:lang w:val="en-US"/>
        </w:rPr>
        <w:t xml:space="preserve"> </w:t>
      </w:r>
      <w:r w:rsidR="00C405BC" w:rsidRPr="00D36F95">
        <w:rPr>
          <w:rFonts w:ascii="Times New Roman" w:hAnsi="Times New Roman" w:cs="Times New Roman"/>
          <w:b/>
          <w:color w:val="auto"/>
          <w:sz w:val="28"/>
          <w:szCs w:val="28"/>
          <w:lang w:val="en-US"/>
        </w:rPr>
        <w:t>adabi</w:t>
      </w:r>
      <w:r w:rsidR="00C405BC" w:rsidRPr="00924F72">
        <w:rPr>
          <w:rFonts w:ascii="Times New Roman" w:hAnsi="Times New Roman" w:cs="Times New Roman"/>
          <w:b/>
          <w:color w:val="auto"/>
          <w:sz w:val="28"/>
          <w:szCs w:val="28"/>
          <w:lang w:val="en-US"/>
        </w:rPr>
        <w:t>yo</w:t>
      </w:r>
      <w:r w:rsidR="00C405BC" w:rsidRPr="00D36F95">
        <w:rPr>
          <w:rFonts w:ascii="Times New Roman" w:hAnsi="Times New Roman" w:cs="Times New Roman"/>
          <w:b/>
          <w:color w:val="auto"/>
          <w:sz w:val="28"/>
          <w:szCs w:val="28"/>
          <w:lang w:val="en-US"/>
        </w:rPr>
        <w:t>tlar</w:t>
      </w:r>
      <w:r w:rsidR="00C405BC" w:rsidRPr="00D36F95">
        <w:rPr>
          <w:rFonts w:ascii="Times New Roman" w:hAnsi="Times New Roman" w:cs="Times New Roman"/>
          <w:b/>
          <w:color w:val="auto"/>
          <w:spacing w:val="-7"/>
          <w:sz w:val="28"/>
          <w:szCs w:val="28"/>
          <w:lang w:val="en-US"/>
        </w:rPr>
        <w:t xml:space="preserve"> </w:t>
      </w:r>
    </w:p>
    <w:p w14:paraId="2672148A" w14:textId="262825FE" w:rsidR="0097619C" w:rsidRPr="00924F72" w:rsidRDefault="00406565" w:rsidP="000827FA">
      <w:pPr>
        <w:pStyle w:val="a7"/>
        <w:tabs>
          <w:tab w:val="left" w:pos="0"/>
          <w:tab w:val="left" w:pos="426"/>
          <w:tab w:val="left" w:pos="1725"/>
        </w:tabs>
        <w:spacing w:after="0" w:line="276" w:lineRule="auto"/>
        <w:ind w:left="0" w:firstLine="709"/>
        <w:jc w:val="both"/>
        <w:rPr>
          <w:rFonts w:ascii="Times New Roman" w:hAnsi="Times New Roman" w:cs="Times New Roman"/>
          <w:sz w:val="28"/>
          <w:szCs w:val="28"/>
          <w:lang w:val="bg-BG"/>
        </w:rPr>
      </w:pPr>
      <w:r w:rsidRPr="00924F72">
        <w:rPr>
          <w:rFonts w:ascii="Times New Roman" w:hAnsi="Times New Roman" w:cs="Times New Roman"/>
          <w:sz w:val="28"/>
          <w:szCs w:val="28"/>
          <w:lang w:val="bg-BG"/>
        </w:rPr>
        <w:t>1</w:t>
      </w:r>
      <w:r w:rsidR="00C405BC" w:rsidRPr="00924F72">
        <w:rPr>
          <w:rFonts w:ascii="Times New Roman" w:hAnsi="Times New Roman" w:cs="Times New Roman"/>
          <w:sz w:val="28"/>
          <w:szCs w:val="28"/>
          <w:lang w:val="bg-BG"/>
        </w:rPr>
        <w:t xml:space="preserve">. </w:t>
      </w:r>
      <w:proofErr w:type="gramStart"/>
      <w:r w:rsidR="00C405BC" w:rsidRPr="00924F72">
        <w:rPr>
          <w:rFonts w:ascii="Times New Roman" w:hAnsi="Times New Roman" w:cs="Times New Roman"/>
          <w:sz w:val="28"/>
          <w:szCs w:val="28"/>
          <w:lang w:val="en-US"/>
        </w:rPr>
        <w:t>G</w:t>
      </w:r>
      <w:r w:rsidR="00C405BC" w:rsidRPr="00924F72">
        <w:rPr>
          <w:rFonts w:ascii="Times New Roman" w:hAnsi="Times New Roman" w:cs="Times New Roman"/>
          <w:sz w:val="28"/>
          <w:szCs w:val="28"/>
          <w:lang w:val="bg-BG"/>
        </w:rPr>
        <w:t>‘</w:t>
      </w:r>
      <w:proofErr w:type="gramEnd"/>
      <w:r w:rsidR="00C405BC" w:rsidRPr="00924F72">
        <w:rPr>
          <w:rFonts w:ascii="Times New Roman" w:hAnsi="Times New Roman" w:cs="Times New Roman"/>
          <w:spacing w:val="-3"/>
          <w:sz w:val="28"/>
          <w:szCs w:val="28"/>
          <w:lang w:val="en-US"/>
        </w:rPr>
        <w:t>a</w:t>
      </w:r>
      <w:r w:rsidR="00C405BC" w:rsidRPr="00924F72">
        <w:rPr>
          <w:rFonts w:ascii="Times New Roman" w:hAnsi="Times New Roman" w:cs="Times New Roman"/>
          <w:spacing w:val="-2"/>
          <w:sz w:val="28"/>
          <w:szCs w:val="28"/>
          <w:lang w:val="en-US"/>
        </w:rPr>
        <w:t>n</w:t>
      </w:r>
      <w:r w:rsidR="00C405BC" w:rsidRPr="00924F72">
        <w:rPr>
          <w:rFonts w:ascii="Times New Roman" w:hAnsi="Times New Roman" w:cs="Times New Roman"/>
          <w:sz w:val="28"/>
          <w:szCs w:val="28"/>
          <w:lang w:val="en-US"/>
        </w:rPr>
        <w:t>ieva</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pacing w:val="-19"/>
          <w:sz w:val="28"/>
          <w:szCs w:val="28"/>
          <w:lang w:val="bg-BG"/>
        </w:rPr>
        <w:t xml:space="preserve"> </w:t>
      </w:r>
      <w:r w:rsidR="00C405BC" w:rsidRPr="00924F72">
        <w:rPr>
          <w:rFonts w:ascii="Times New Roman" w:hAnsi="Times New Roman" w:cs="Times New Roman"/>
          <w:spacing w:val="-1"/>
          <w:sz w:val="28"/>
          <w:szCs w:val="28"/>
          <w:lang w:val="en-US"/>
        </w:rPr>
        <w:t>D</w:t>
      </w:r>
      <w:r w:rsidR="00C405BC" w:rsidRPr="00924F72">
        <w:rPr>
          <w:rFonts w:ascii="Times New Roman" w:hAnsi="Times New Roman" w:cs="Times New Roman"/>
          <w:spacing w:val="-1"/>
          <w:sz w:val="28"/>
          <w:szCs w:val="28"/>
          <w:lang w:val="bg-BG"/>
        </w:rPr>
        <w:t>.</w:t>
      </w:r>
      <w:r w:rsidR="00C405BC" w:rsidRPr="00924F72">
        <w:rPr>
          <w:rFonts w:ascii="Times New Roman" w:hAnsi="Times New Roman" w:cs="Times New Roman"/>
          <w:spacing w:val="-2"/>
          <w:sz w:val="28"/>
          <w:szCs w:val="28"/>
          <w:lang w:val="en-US"/>
        </w:rPr>
        <w:t>A</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pacing w:val="-17"/>
          <w:sz w:val="28"/>
          <w:szCs w:val="28"/>
          <w:lang w:val="bg-BG"/>
        </w:rPr>
        <w:t xml:space="preserve"> </w:t>
      </w:r>
      <w:r w:rsidR="00C405BC" w:rsidRPr="00924F72">
        <w:rPr>
          <w:rFonts w:ascii="Times New Roman" w:hAnsi="Times New Roman" w:cs="Times New Roman"/>
          <w:spacing w:val="-1"/>
          <w:sz w:val="28"/>
          <w:szCs w:val="28"/>
          <w:lang w:val="en-US"/>
        </w:rPr>
        <w:t>Ratne</w:t>
      </w:r>
      <w:r w:rsidR="00C405BC" w:rsidRPr="00924F72">
        <w:rPr>
          <w:rFonts w:ascii="Times New Roman" w:hAnsi="Times New Roman" w:cs="Times New Roman"/>
          <w:sz w:val="28"/>
          <w:szCs w:val="28"/>
          <w:lang w:val="en-US"/>
        </w:rPr>
        <w:t>r</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pacing w:val="-32"/>
          <w:sz w:val="28"/>
          <w:szCs w:val="28"/>
          <w:lang w:val="bg-BG"/>
        </w:rPr>
        <w:t xml:space="preserve"> </w:t>
      </w:r>
      <w:r w:rsidR="00C405BC" w:rsidRPr="00924F72">
        <w:rPr>
          <w:rFonts w:ascii="Times New Roman" w:hAnsi="Times New Roman" w:cs="Times New Roman"/>
          <w:spacing w:val="-1"/>
          <w:sz w:val="28"/>
          <w:szCs w:val="28"/>
          <w:lang w:val="en-US"/>
        </w:rPr>
        <w:t>R</w:t>
      </w:r>
      <w:r w:rsidR="00C405BC" w:rsidRPr="00924F72">
        <w:rPr>
          <w:rFonts w:ascii="Times New Roman" w:hAnsi="Times New Roman" w:cs="Times New Roman"/>
          <w:spacing w:val="-1"/>
          <w:sz w:val="28"/>
          <w:szCs w:val="28"/>
          <w:lang w:val="bg-BG"/>
        </w:rPr>
        <w:t>.</w:t>
      </w:r>
      <w:r w:rsidR="00C405BC" w:rsidRPr="00924F72">
        <w:rPr>
          <w:rFonts w:ascii="Times New Roman" w:hAnsi="Times New Roman" w:cs="Times New Roman"/>
          <w:spacing w:val="-2"/>
          <w:sz w:val="28"/>
          <w:szCs w:val="28"/>
          <w:lang w:val="en-US"/>
        </w:rPr>
        <w:t>I</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pacing w:val="-2"/>
          <w:sz w:val="28"/>
          <w:szCs w:val="28"/>
          <w:lang w:val="en-US"/>
        </w:rPr>
        <w:t>T</w:t>
      </w:r>
      <w:r w:rsidR="00C405BC" w:rsidRPr="00924F72">
        <w:rPr>
          <w:rFonts w:ascii="Times New Roman" w:hAnsi="Times New Roman" w:cs="Times New Roman"/>
          <w:spacing w:val="2"/>
          <w:sz w:val="28"/>
          <w:szCs w:val="28"/>
          <w:lang w:val="en-US"/>
        </w:rPr>
        <w:t>a</w:t>
      </w:r>
      <w:r w:rsidR="00C405BC" w:rsidRPr="00924F72">
        <w:rPr>
          <w:rFonts w:ascii="Times New Roman" w:hAnsi="Times New Roman" w:cs="Times New Roman"/>
          <w:spacing w:val="-2"/>
          <w:sz w:val="28"/>
          <w:szCs w:val="28"/>
          <w:lang w:val="bg-BG"/>
        </w:rPr>
        <w:t>’</w:t>
      </w:r>
      <w:r w:rsidR="00C405BC" w:rsidRPr="00924F72">
        <w:rPr>
          <w:rFonts w:ascii="Times New Roman" w:hAnsi="Times New Roman" w:cs="Times New Roman"/>
          <w:spacing w:val="-1"/>
          <w:sz w:val="28"/>
          <w:szCs w:val="28"/>
          <w:lang w:val="en-US"/>
        </w:rPr>
        <w:t>l</w:t>
      </w:r>
      <w:r w:rsidR="00C405BC" w:rsidRPr="00924F72">
        <w:rPr>
          <w:rFonts w:ascii="Times New Roman" w:hAnsi="Times New Roman" w:cs="Times New Roman"/>
          <w:sz w:val="28"/>
          <w:szCs w:val="28"/>
          <w:lang w:val="en-US"/>
        </w:rPr>
        <w:t>im</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pacing w:val="-16"/>
          <w:sz w:val="28"/>
          <w:szCs w:val="28"/>
          <w:lang w:val="bg-BG"/>
        </w:rPr>
        <w:t xml:space="preserve"> </w:t>
      </w:r>
      <w:r w:rsidR="00C405BC" w:rsidRPr="00924F72">
        <w:rPr>
          <w:rFonts w:ascii="Times New Roman" w:hAnsi="Times New Roman" w:cs="Times New Roman"/>
          <w:sz w:val="28"/>
          <w:szCs w:val="28"/>
          <w:lang w:val="en-US"/>
        </w:rPr>
        <w:t>tizi</w:t>
      </w:r>
      <w:r w:rsidR="00C405BC" w:rsidRPr="00924F72">
        <w:rPr>
          <w:rFonts w:ascii="Times New Roman" w:hAnsi="Times New Roman" w:cs="Times New Roman"/>
          <w:spacing w:val="-3"/>
          <w:sz w:val="28"/>
          <w:szCs w:val="28"/>
          <w:lang w:val="en-US"/>
        </w:rPr>
        <w:t>m</w:t>
      </w:r>
      <w:r w:rsidR="00C405BC" w:rsidRPr="00924F72">
        <w:rPr>
          <w:rFonts w:ascii="Times New Roman" w:hAnsi="Times New Roman" w:cs="Times New Roman"/>
          <w:spacing w:val="-2"/>
          <w:sz w:val="28"/>
          <w:szCs w:val="28"/>
          <w:lang w:val="en-US"/>
        </w:rPr>
        <w:t>i</w:t>
      </w:r>
      <w:r w:rsidR="00C405BC" w:rsidRPr="00924F72">
        <w:rPr>
          <w:rFonts w:ascii="Times New Roman" w:hAnsi="Times New Roman" w:cs="Times New Roman"/>
          <w:sz w:val="28"/>
          <w:szCs w:val="28"/>
          <w:lang w:val="en-US"/>
        </w:rPr>
        <w:t>da</w:t>
      </w:r>
      <w:r w:rsidR="00C405BC" w:rsidRPr="00924F72">
        <w:rPr>
          <w:rFonts w:ascii="Times New Roman" w:hAnsi="Times New Roman" w:cs="Times New Roman"/>
          <w:spacing w:val="-3"/>
          <w:sz w:val="28"/>
          <w:szCs w:val="28"/>
          <w:lang w:val="en-US"/>
        </w:rPr>
        <w:t>g</w:t>
      </w:r>
      <w:r w:rsidR="00C405BC" w:rsidRPr="00924F72">
        <w:rPr>
          <w:rFonts w:ascii="Times New Roman" w:hAnsi="Times New Roman" w:cs="Times New Roman"/>
          <w:sz w:val="28"/>
          <w:szCs w:val="28"/>
          <w:lang w:val="en-US"/>
        </w:rPr>
        <w:t>i</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pacing w:val="-16"/>
          <w:sz w:val="28"/>
          <w:szCs w:val="28"/>
          <w:lang w:val="bg-BG"/>
        </w:rPr>
        <w:t xml:space="preserve"> </w:t>
      </w:r>
      <w:r w:rsidR="00C405BC" w:rsidRPr="00924F72">
        <w:rPr>
          <w:rFonts w:ascii="Times New Roman" w:hAnsi="Times New Roman" w:cs="Times New Roman"/>
          <w:spacing w:val="-3"/>
          <w:sz w:val="28"/>
          <w:szCs w:val="28"/>
          <w:lang w:val="en-US"/>
        </w:rPr>
        <w:t>a</w:t>
      </w:r>
      <w:r w:rsidR="00C405BC" w:rsidRPr="00924F72">
        <w:rPr>
          <w:rFonts w:ascii="Times New Roman" w:hAnsi="Times New Roman" w:cs="Times New Roman"/>
          <w:sz w:val="28"/>
          <w:szCs w:val="28"/>
          <w:lang w:val="en-US"/>
        </w:rPr>
        <w:t>x</w:t>
      </w:r>
      <w:r w:rsidR="00C405BC" w:rsidRPr="00924F72">
        <w:rPr>
          <w:rFonts w:ascii="Times New Roman" w:hAnsi="Times New Roman" w:cs="Times New Roman"/>
          <w:spacing w:val="-2"/>
          <w:sz w:val="28"/>
          <w:szCs w:val="28"/>
          <w:lang w:val="en-US"/>
        </w:rPr>
        <w:t>bor</w:t>
      </w:r>
      <w:r w:rsidR="00C405BC" w:rsidRPr="00924F72">
        <w:rPr>
          <w:rFonts w:ascii="Times New Roman" w:hAnsi="Times New Roman" w:cs="Times New Roman"/>
          <w:sz w:val="28"/>
          <w:szCs w:val="28"/>
          <w:lang w:val="en-US"/>
        </w:rPr>
        <w:t>o</w:t>
      </w:r>
      <w:r w:rsidR="00C405BC" w:rsidRPr="00924F72">
        <w:rPr>
          <w:rFonts w:ascii="Times New Roman" w:hAnsi="Times New Roman" w:cs="Times New Roman"/>
          <w:spacing w:val="6"/>
          <w:sz w:val="28"/>
          <w:szCs w:val="28"/>
          <w:lang w:val="en-US"/>
        </w:rPr>
        <w:t>t</w:t>
      </w:r>
      <w:r w:rsidR="00C405BC" w:rsidRPr="00924F72">
        <w:rPr>
          <w:rFonts w:ascii="Times New Roman" w:hAnsi="Times New Roman" w:cs="Times New Roman"/>
          <w:sz w:val="28"/>
          <w:szCs w:val="28"/>
          <w:lang w:val="bg-BG"/>
        </w:rPr>
        <w:t>-</w:t>
      </w:r>
      <w:r w:rsidR="00C405BC" w:rsidRPr="00924F72">
        <w:rPr>
          <w:rFonts w:ascii="Times New Roman" w:hAnsi="Times New Roman" w:cs="Times New Roman"/>
          <w:sz w:val="28"/>
          <w:szCs w:val="28"/>
          <w:lang w:val="en-US"/>
        </w:rPr>
        <w:t>k</w:t>
      </w:r>
      <w:r w:rsidR="00C405BC" w:rsidRPr="00924F72">
        <w:rPr>
          <w:rFonts w:ascii="Times New Roman" w:hAnsi="Times New Roman" w:cs="Times New Roman"/>
          <w:spacing w:val="-4"/>
          <w:sz w:val="28"/>
          <w:szCs w:val="28"/>
          <w:lang w:val="en-US"/>
        </w:rPr>
        <w:t>u</w:t>
      </w:r>
      <w:r w:rsidR="00C405BC" w:rsidRPr="00924F72">
        <w:rPr>
          <w:rFonts w:ascii="Times New Roman" w:hAnsi="Times New Roman" w:cs="Times New Roman"/>
          <w:spacing w:val="1"/>
          <w:sz w:val="28"/>
          <w:szCs w:val="28"/>
          <w:lang w:val="en-US"/>
        </w:rPr>
        <w:t>t</w:t>
      </w:r>
      <w:r w:rsidR="00C405BC" w:rsidRPr="00924F72">
        <w:rPr>
          <w:rFonts w:ascii="Times New Roman" w:hAnsi="Times New Roman" w:cs="Times New Roman"/>
          <w:spacing w:val="-4"/>
          <w:sz w:val="28"/>
          <w:szCs w:val="28"/>
          <w:lang w:val="en-US"/>
        </w:rPr>
        <w:t>u</w:t>
      </w:r>
      <w:r w:rsidR="00C405BC" w:rsidRPr="00924F72">
        <w:rPr>
          <w:rFonts w:ascii="Times New Roman" w:hAnsi="Times New Roman" w:cs="Times New Roman"/>
          <w:sz w:val="28"/>
          <w:szCs w:val="28"/>
          <w:lang w:val="en-US"/>
        </w:rPr>
        <w:t>bx</w:t>
      </w:r>
      <w:r w:rsidR="00C405BC" w:rsidRPr="00924F72">
        <w:rPr>
          <w:rFonts w:ascii="Times New Roman" w:hAnsi="Times New Roman" w:cs="Times New Roman"/>
          <w:spacing w:val="-2"/>
          <w:sz w:val="28"/>
          <w:szCs w:val="28"/>
          <w:lang w:val="en-US"/>
        </w:rPr>
        <w:t>o</w:t>
      </w:r>
      <w:r w:rsidR="00C405BC" w:rsidRPr="00924F72">
        <w:rPr>
          <w:rFonts w:ascii="Times New Roman" w:hAnsi="Times New Roman" w:cs="Times New Roman"/>
          <w:sz w:val="28"/>
          <w:szCs w:val="28"/>
          <w:lang w:val="en-US"/>
        </w:rPr>
        <w:t>na</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z w:val="28"/>
          <w:szCs w:val="28"/>
          <w:lang w:val="en-US"/>
        </w:rPr>
        <w:t>jarayonlarini</w:t>
      </w:r>
      <w:r w:rsidR="00C405BC" w:rsidRPr="00924F72">
        <w:rPr>
          <w:rFonts w:ascii="Times New Roman" w:hAnsi="Times New Roman" w:cs="Times New Roman"/>
          <w:spacing w:val="70"/>
          <w:sz w:val="28"/>
          <w:szCs w:val="28"/>
          <w:lang w:val="bg-BG"/>
        </w:rPr>
        <w:t xml:space="preserve"> </w:t>
      </w:r>
      <w:r w:rsidR="00C405BC" w:rsidRPr="00924F72">
        <w:rPr>
          <w:rFonts w:ascii="Times New Roman" w:hAnsi="Times New Roman" w:cs="Times New Roman"/>
          <w:sz w:val="28"/>
          <w:szCs w:val="28"/>
          <w:lang w:val="en-US"/>
        </w:rPr>
        <w:t>axborotlashtirishni</w:t>
      </w:r>
      <w:r w:rsidR="00C405BC" w:rsidRPr="00924F72">
        <w:rPr>
          <w:rFonts w:ascii="Times New Roman" w:hAnsi="Times New Roman" w:cs="Times New Roman"/>
          <w:spacing w:val="70"/>
          <w:sz w:val="28"/>
          <w:szCs w:val="28"/>
          <w:lang w:val="bg-BG"/>
        </w:rPr>
        <w:t xml:space="preserve"> </w:t>
      </w:r>
      <w:r w:rsidR="00C405BC" w:rsidRPr="00924F72">
        <w:rPr>
          <w:rFonts w:ascii="Times New Roman" w:hAnsi="Times New Roman" w:cs="Times New Roman"/>
          <w:sz w:val="28"/>
          <w:szCs w:val="28"/>
          <w:lang w:val="en-US"/>
        </w:rPr>
        <w:t>tashkil</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z w:val="28"/>
          <w:szCs w:val="28"/>
          <w:lang w:val="en-US"/>
        </w:rPr>
        <w:t>etish</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z w:val="28"/>
          <w:szCs w:val="28"/>
          <w:lang w:val="en-US"/>
        </w:rPr>
        <w:t>va</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z w:val="28"/>
          <w:szCs w:val="28"/>
          <w:lang w:val="en-US"/>
        </w:rPr>
        <w:t>boshqarish</w:t>
      </w:r>
      <w:r w:rsidR="00C405BC" w:rsidRPr="00924F72">
        <w:rPr>
          <w:rFonts w:ascii="Times New Roman" w:hAnsi="Times New Roman" w:cs="Times New Roman"/>
          <w:sz w:val="28"/>
          <w:szCs w:val="28"/>
          <w:lang w:val="bg-BG"/>
        </w:rPr>
        <w:t>.</w:t>
      </w:r>
      <w:r w:rsidR="00DA629B" w:rsidRPr="00924F72">
        <w:rPr>
          <w:rFonts w:ascii="Times New Roman" w:hAnsi="Times New Roman" w:cs="Times New Roman"/>
          <w:b/>
          <w:bCs/>
          <w:sz w:val="28"/>
          <w:szCs w:val="28"/>
          <w:lang w:val="bg-BG"/>
        </w:rPr>
        <w:t xml:space="preserve"> –</w:t>
      </w:r>
      <w:r w:rsidR="00C405BC" w:rsidRPr="00924F72">
        <w:rPr>
          <w:rFonts w:ascii="Times New Roman" w:hAnsi="Times New Roman" w:cs="Times New Roman"/>
          <w:sz w:val="28"/>
          <w:szCs w:val="28"/>
          <w:lang w:val="en-US"/>
        </w:rPr>
        <w:t>T</w:t>
      </w:r>
      <w:r w:rsidR="00C405BC" w:rsidRPr="00924F72">
        <w:rPr>
          <w:rFonts w:ascii="Times New Roman" w:hAnsi="Times New Roman" w:cs="Times New Roman"/>
          <w:sz w:val="28"/>
          <w:szCs w:val="28"/>
          <w:lang w:val="bg-BG"/>
        </w:rPr>
        <w:t>.,</w:t>
      </w:r>
      <w:r w:rsidR="00C405BC" w:rsidRPr="00924F72">
        <w:rPr>
          <w:rFonts w:ascii="Times New Roman" w:hAnsi="Times New Roman" w:cs="Times New Roman"/>
          <w:spacing w:val="71"/>
          <w:sz w:val="28"/>
          <w:szCs w:val="28"/>
          <w:lang w:val="bg-BG"/>
        </w:rPr>
        <w:t xml:space="preserve"> </w:t>
      </w:r>
      <w:r w:rsidR="00C405BC" w:rsidRPr="00924F72">
        <w:rPr>
          <w:rFonts w:ascii="Times New Roman" w:hAnsi="Times New Roman" w:cs="Times New Roman"/>
          <w:sz w:val="28"/>
          <w:szCs w:val="28"/>
          <w:lang w:val="en-US"/>
        </w:rPr>
        <w:t>Yangi</w:t>
      </w:r>
      <w:r w:rsidR="00C405BC" w:rsidRPr="00924F72">
        <w:rPr>
          <w:rFonts w:ascii="Times New Roman" w:hAnsi="Times New Roman" w:cs="Times New Roman"/>
          <w:spacing w:val="1"/>
          <w:sz w:val="28"/>
          <w:szCs w:val="28"/>
          <w:lang w:val="bg-BG"/>
        </w:rPr>
        <w:t xml:space="preserve"> </w:t>
      </w:r>
      <w:r w:rsidR="00C405BC" w:rsidRPr="00924F72">
        <w:rPr>
          <w:rFonts w:ascii="Times New Roman" w:hAnsi="Times New Roman" w:cs="Times New Roman"/>
          <w:sz w:val="28"/>
          <w:szCs w:val="28"/>
          <w:lang w:val="en-US"/>
        </w:rPr>
        <w:t>asr</w:t>
      </w:r>
      <w:r w:rsidR="00C405BC" w:rsidRPr="00924F72">
        <w:rPr>
          <w:rFonts w:ascii="Times New Roman" w:hAnsi="Times New Roman" w:cs="Times New Roman"/>
          <w:sz w:val="28"/>
          <w:szCs w:val="28"/>
          <w:lang w:val="bg-BG"/>
        </w:rPr>
        <w:t xml:space="preserve"> </w:t>
      </w:r>
      <w:r w:rsidR="00C405BC" w:rsidRPr="00924F72">
        <w:rPr>
          <w:rFonts w:ascii="Times New Roman" w:hAnsi="Times New Roman" w:cs="Times New Roman"/>
          <w:sz w:val="28"/>
          <w:szCs w:val="28"/>
          <w:lang w:val="en-US"/>
        </w:rPr>
        <w:t>avlodi</w:t>
      </w:r>
      <w:r w:rsidR="00C405BC" w:rsidRPr="00924F72">
        <w:rPr>
          <w:rFonts w:ascii="Times New Roman" w:hAnsi="Times New Roman" w:cs="Times New Roman"/>
          <w:sz w:val="28"/>
          <w:szCs w:val="28"/>
          <w:lang w:val="bg-BG"/>
        </w:rPr>
        <w:t>,</w:t>
      </w:r>
      <w:r w:rsidR="00C405BC" w:rsidRPr="00924F72">
        <w:rPr>
          <w:rFonts w:ascii="Times New Roman" w:hAnsi="Times New Roman" w:cs="Times New Roman"/>
          <w:spacing w:val="-1"/>
          <w:sz w:val="28"/>
          <w:szCs w:val="28"/>
          <w:lang w:val="bg-BG"/>
        </w:rPr>
        <w:t xml:space="preserve"> </w:t>
      </w:r>
      <w:r w:rsidR="00C405BC" w:rsidRPr="00924F72">
        <w:rPr>
          <w:rFonts w:ascii="Times New Roman" w:hAnsi="Times New Roman" w:cs="Times New Roman"/>
          <w:sz w:val="28"/>
          <w:szCs w:val="28"/>
          <w:lang w:val="bg-BG"/>
        </w:rPr>
        <w:t>2013</w:t>
      </w:r>
    </w:p>
    <w:p w14:paraId="0AA6BAEE" w14:textId="26FCBC86" w:rsidR="00C405BC" w:rsidRPr="00924F72" w:rsidRDefault="00406565" w:rsidP="000827FA">
      <w:pPr>
        <w:pStyle w:val="a7"/>
        <w:tabs>
          <w:tab w:val="left" w:pos="0"/>
          <w:tab w:val="left" w:pos="426"/>
          <w:tab w:val="left" w:pos="1725"/>
        </w:tabs>
        <w:spacing w:after="0" w:line="276" w:lineRule="auto"/>
        <w:ind w:left="0" w:firstLine="709"/>
        <w:jc w:val="both"/>
        <w:rPr>
          <w:rFonts w:ascii="Times New Roman" w:hAnsi="Times New Roman" w:cs="Times New Roman"/>
          <w:sz w:val="28"/>
          <w:szCs w:val="28"/>
          <w:lang w:val="bg-BG"/>
        </w:rPr>
      </w:pPr>
      <w:r w:rsidRPr="00924F72">
        <w:rPr>
          <w:rFonts w:ascii="Times New Roman" w:hAnsi="Times New Roman" w:cs="Times New Roman"/>
          <w:b/>
          <w:bCs/>
          <w:sz w:val="28"/>
          <w:szCs w:val="28"/>
          <w:lang w:val="bg-BG"/>
        </w:rPr>
        <w:t>2</w:t>
      </w:r>
      <w:r w:rsidR="00C405BC" w:rsidRPr="00924F72">
        <w:rPr>
          <w:rFonts w:ascii="Times New Roman" w:hAnsi="Times New Roman" w:cs="Times New Roman"/>
          <w:bCs/>
          <w:sz w:val="28"/>
          <w:szCs w:val="28"/>
          <w:lang w:val="bg-BG"/>
        </w:rPr>
        <w:t xml:space="preserve">. Axborot-kutubxona katalogi va fondi: </w:t>
      </w:r>
      <w:r w:rsidR="00C405BC" w:rsidRPr="00924F72">
        <w:rPr>
          <w:rFonts w:ascii="Times New Roman" w:hAnsi="Times New Roman" w:cs="Times New Roman"/>
          <w:sz w:val="28"/>
          <w:szCs w:val="28"/>
          <w:lang w:val="bg-BG"/>
        </w:rPr>
        <w:t>o‘quv qo‘llanma/B.I. Ganiyeva; Oliy va o‘rtamaxsus ta’lim vazirligi.</w:t>
      </w:r>
      <w:r w:rsidR="001E3BD5" w:rsidRPr="00924F72">
        <w:rPr>
          <w:rFonts w:ascii="Times New Roman" w:hAnsi="Times New Roman" w:cs="Times New Roman"/>
          <w:sz w:val="28"/>
          <w:szCs w:val="28"/>
          <w:shd w:val="clear" w:color="auto" w:fill="FFFFFF"/>
          <w:lang w:val="bg-BG"/>
        </w:rPr>
        <w:t xml:space="preserve"> </w:t>
      </w:r>
      <w:r w:rsidR="00A32FED" w:rsidRPr="00924F72">
        <w:rPr>
          <w:rFonts w:ascii="Times New Roman" w:hAnsi="Times New Roman" w:cs="Times New Roman"/>
          <w:sz w:val="28"/>
          <w:szCs w:val="28"/>
          <w:shd w:val="clear" w:color="auto" w:fill="FFFFFF"/>
          <w:lang w:val="bg-BG"/>
        </w:rPr>
        <w:t>–</w:t>
      </w:r>
      <w:r w:rsidR="00C405BC" w:rsidRPr="00924F72">
        <w:rPr>
          <w:rFonts w:ascii="Times New Roman" w:hAnsi="Times New Roman" w:cs="Times New Roman"/>
          <w:sz w:val="28"/>
          <w:szCs w:val="28"/>
          <w:lang w:val="bg-BG"/>
        </w:rPr>
        <w:t xml:space="preserve">Toshkent: </w:t>
      </w:r>
      <w:r w:rsidR="00C405BC" w:rsidRPr="00924F72">
        <w:rPr>
          <w:rFonts w:ascii="Times New Roman" w:hAnsi="Times New Roman" w:cs="Times New Roman"/>
          <w:sz w:val="28"/>
          <w:szCs w:val="28"/>
          <w:lang w:val="uz-Cyrl-UZ"/>
        </w:rPr>
        <w:t>O</w:t>
      </w:r>
      <w:r w:rsidR="00C405BC" w:rsidRPr="00924F72">
        <w:rPr>
          <w:rFonts w:ascii="Times New Roman" w:hAnsi="Times New Roman" w:cs="Times New Roman"/>
          <w:sz w:val="28"/>
          <w:szCs w:val="28"/>
          <w:lang w:val="bg-BG"/>
        </w:rPr>
        <w:t xml:space="preserve">‘zbekiston faylasuflari milliy jamiyati nashriyoti, 2017. </w:t>
      </w:r>
      <w:r w:rsidR="00DA629B" w:rsidRPr="00924F72">
        <w:rPr>
          <w:rFonts w:ascii="Times New Roman" w:hAnsi="Times New Roman" w:cs="Times New Roman"/>
          <w:b/>
          <w:bCs/>
          <w:sz w:val="28"/>
          <w:szCs w:val="28"/>
          <w:lang w:val="bg-BG"/>
        </w:rPr>
        <w:t>–</w:t>
      </w:r>
      <w:r w:rsidR="00C405BC" w:rsidRPr="00924F72">
        <w:rPr>
          <w:rFonts w:ascii="Times New Roman" w:hAnsi="Times New Roman" w:cs="Times New Roman"/>
          <w:sz w:val="28"/>
          <w:szCs w:val="28"/>
          <w:lang w:val="bg-BG"/>
        </w:rPr>
        <w:t xml:space="preserve"> 212 b.</w:t>
      </w:r>
      <w:r w:rsidR="00C405BC" w:rsidRPr="00924F72">
        <w:rPr>
          <w:rFonts w:ascii="Times New Roman" w:hAnsi="Times New Roman" w:cs="Times New Roman"/>
          <w:sz w:val="28"/>
          <w:szCs w:val="28"/>
          <w:lang w:val="uz-Cyrl-UZ"/>
        </w:rPr>
        <w:t xml:space="preserve">   </w:t>
      </w:r>
      <w:r w:rsidR="00C405BC" w:rsidRPr="00924F72">
        <w:rPr>
          <w:rFonts w:ascii="Times New Roman" w:hAnsi="Times New Roman" w:cs="Times New Roman"/>
          <w:sz w:val="28"/>
          <w:szCs w:val="28"/>
          <w:lang w:val="bg-BG"/>
        </w:rPr>
        <w:t xml:space="preserve">                              </w:t>
      </w:r>
    </w:p>
    <w:p w14:paraId="55C69159" w14:textId="134224DC" w:rsidR="00406565" w:rsidRPr="00924F72" w:rsidRDefault="00406565" w:rsidP="000827FA">
      <w:pPr>
        <w:spacing w:after="0"/>
        <w:ind w:firstLine="709"/>
        <w:jc w:val="both"/>
        <w:rPr>
          <w:rFonts w:ascii="Times New Roman" w:hAnsi="Times New Roman" w:cs="Times New Roman"/>
          <w:sz w:val="28"/>
          <w:szCs w:val="28"/>
          <w:shd w:val="clear" w:color="auto" w:fill="FFFFFF"/>
          <w:lang w:val="en-US"/>
        </w:rPr>
      </w:pPr>
      <w:r w:rsidRPr="00924F72">
        <w:rPr>
          <w:rFonts w:ascii="Times New Roman" w:hAnsi="Times New Roman" w:cs="Times New Roman"/>
          <w:sz w:val="28"/>
          <w:szCs w:val="28"/>
          <w:shd w:val="clear" w:color="auto" w:fill="FFFFFF"/>
          <w:lang w:val="bg-BG"/>
        </w:rPr>
        <w:t xml:space="preserve">3. </w:t>
      </w:r>
      <w:r w:rsidRPr="00924F72">
        <w:rPr>
          <w:rFonts w:ascii="Times New Roman" w:hAnsi="Times New Roman" w:cs="Times New Roman"/>
          <w:sz w:val="28"/>
          <w:szCs w:val="28"/>
          <w:shd w:val="clear" w:color="auto" w:fill="FFFFFF"/>
          <w:lang w:val="en-US"/>
        </w:rPr>
        <w:t>Umarov</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A</w:t>
      </w:r>
      <w:r w:rsidRPr="00924F72">
        <w:rPr>
          <w:rFonts w:ascii="Times New Roman" w:hAnsi="Times New Roman" w:cs="Times New Roman"/>
          <w:sz w:val="28"/>
          <w:szCs w:val="28"/>
          <w:shd w:val="clear" w:color="auto" w:fill="FFFFFF"/>
          <w:lang w:val="bg-BG"/>
        </w:rPr>
        <w:t>.</w:t>
      </w:r>
      <w:r w:rsidRPr="00924F72">
        <w:rPr>
          <w:rFonts w:ascii="Times New Roman" w:hAnsi="Times New Roman" w:cs="Times New Roman"/>
          <w:sz w:val="28"/>
          <w:szCs w:val="28"/>
          <w:shd w:val="clear" w:color="auto" w:fill="FFFFFF"/>
          <w:lang w:val="en-US"/>
        </w:rPr>
        <w:t>A</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Mamlakat</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kutubxonachiligi</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islohotlar</w:t>
      </w:r>
      <w:r w:rsidRPr="00924F72">
        <w:rPr>
          <w:rFonts w:ascii="Times New Roman" w:hAnsi="Times New Roman" w:cs="Times New Roman"/>
          <w:sz w:val="28"/>
          <w:szCs w:val="28"/>
          <w:shd w:val="clear" w:color="auto" w:fill="FFFFFF"/>
          <w:lang w:val="bg-BG"/>
        </w:rPr>
        <w:t xml:space="preserve"> </w:t>
      </w:r>
      <w:proofErr w:type="gramStart"/>
      <w:r w:rsidRPr="00924F72">
        <w:rPr>
          <w:rFonts w:ascii="Times New Roman" w:hAnsi="Times New Roman" w:cs="Times New Roman"/>
          <w:sz w:val="28"/>
          <w:szCs w:val="28"/>
          <w:shd w:val="clear" w:color="auto" w:fill="FFFFFF"/>
          <w:lang w:val="en-US"/>
        </w:rPr>
        <w:t>yo</w:t>
      </w:r>
      <w:r w:rsidRPr="00924F72">
        <w:rPr>
          <w:rFonts w:ascii="Times New Roman" w:hAnsi="Times New Roman" w:cs="Times New Roman"/>
          <w:sz w:val="28"/>
          <w:szCs w:val="28"/>
          <w:shd w:val="clear" w:color="auto" w:fill="FFFFFF"/>
          <w:lang w:val="bg-BG"/>
        </w:rPr>
        <w:t>‘</w:t>
      </w:r>
      <w:proofErr w:type="gramEnd"/>
      <w:r w:rsidRPr="00924F72">
        <w:rPr>
          <w:rFonts w:ascii="Times New Roman" w:hAnsi="Times New Roman" w:cs="Times New Roman"/>
          <w:sz w:val="28"/>
          <w:szCs w:val="28"/>
          <w:shd w:val="clear" w:color="auto" w:fill="FFFFFF"/>
          <w:lang w:val="en-US"/>
        </w:rPr>
        <w:t>lida</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muammolar</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va</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yechimlar</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Fan</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ta</w:t>
      </w:r>
      <w:r w:rsidRPr="00924F72">
        <w:rPr>
          <w:rFonts w:ascii="Times New Roman" w:hAnsi="Times New Roman" w:cs="Times New Roman"/>
          <w:sz w:val="28"/>
          <w:szCs w:val="28"/>
          <w:shd w:val="clear" w:color="auto" w:fill="FFFFFF"/>
          <w:lang w:val="bg-BG"/>
        </w:rPr>
        <w:t>’</w:t>
      </w:r>
      <w:r w:rsidRPr="00924F72">
        <w:rPr>
          <w:rFonts w:ascii="Times New Roman" w:hAnsi="Times New Roman" w:cs="Times New Roman"/>
          <w:sz w:val="28"/>
          <w:szCs w:val="28"/>
          <w:shd w:val="clear" w:color="auto" w:fill="FFFFFF"/>
          <w:lang w:val="en-US"/>
        </w:rPr>
        <w:t>lim</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madaniyat</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va</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biznes</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sohalarida</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internet</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va</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kutubxona</w:t>
      </w:r>
      <w:r w:rsidRPr="00924F72">
        <w:rPr>
          <w:rFonts w:ascii="Times New Roman" w:hAnsi="Times New Roman" w:cs="Times New Roman"/>
          <w:sz w:val="28"/>
          <w:szCs w:val="28"/>
          <w:shd w:val="clear" w:color="auto" w:fill="FFFFFF"/>
          <w:lang w:val="bg-BG"/>
        </w:rPr>
        <w:t>-</w:t>
      </w:r>
      <w:r w:rsidRPr="00924F72">
        <w:rPr>
          <w:rFonts w:ascii="Times New Roman" w:hAnsi="Times New Roman" w:cs="Times New Roman"/>
          <w:sz w:val="28"/>
          <w:szCs w:val="28"/>
          <w:shd w:val="clear" w:color="auto" w:fill="FFFFFF"/>
          <w:lang w:val="en-US"/>
        </w:rPr>
        <w:t>axborot</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resurslaridan</w:t>
      </w:r>
      <w:r w:rsidRPr="00924F72">
        <w:rPr>
          <w:rFonts w:ascii="Times New Roman" w:hAnsi="Times New Roman" w:cs="Times New Roman"/>
          <w:sz w:val="28"/>
          <w:szCs w:val="28"/>
          <w:shd w:val="clear" w:color="auto" w:fill="FFFFFF"/>
          <w:lang w:val="bg-BG"/>
        </w:rPr>
        <w:t xml:space="preserve"> </w:t>
      </w:r>
      <w:r w:rsidRPr="00924F72">
        <w:rPr>
          <w:rFonts w:ascii="Times New Roman" w:hAnsi="Times New Roman" w:cs="Times New Roman"/>
          <w:sz w:val="28"/>
          <w:szCs w:val="28"/>
          <w:shd w:val="clear" w:color="auto" w:fill="FFFFFF"/>
          <w:lang w:val="en-US"/>
        </w:rPr>
        <w:t>foydalanish</w:t>
      </w:r>
      <w:r w:rsidRPr="00924F72">
        <w:rPr>
          <w:rFonts w:ascii="Times New Roman" w:hAnsi="Times New Roman" w:cs="Times New Roman"/>
          <w:sz w:val="28"/>
          <w:szCs w:val="28"/>
          <w:shd w:val="clear" w:color="auto" w:fill="FFFFFF"/>
          <w:lang w:val="bg-BG"/>
        </w:rPr>
        <w:t xml:space="preserve">. </w:t>
      </w:r>
      <w:proofErr w:type="gramStart"/>
      <w:r w:rsidRPr="00924F72">
        <w:rPr>
          <w:rFonts w:ascii="Times New Roman" w:hAnsi="Times New Roman" w:cs="Times New Roman"/>
          <w:sz w:val="28"/>
          <w:szCs w:val="28"/>
          <w:shd w:val="clear" w:color="auto" w:fill="FFFFFF"/>
          <w:lang w:val="en-US"/>
        </w:rPr>
        <w:t>To‘</w:t>
      </w:r>
      <w:proofErr w:type="gramEnd"/>
      <w:r w:rsidRPr="00924F72">
        <w:rPr>
          <w:rFonts w:ascii="Times New Roman" w:hAnsi="Times New Roman" w:cs="Times New Roman"/>
          <w:sz w:val="28"/>
          <w:szCs w:val="28"/>
          <w:shd w:val="clear" w:color="auto" w:fill="FFFFFF"/>
          <w:lang w:val="en-US"/>
        </w:rPr>
        <w:t xml:space="preserve">rtinchi xalqaro konferensiya materiallari. –T.: Alisher Navoiy nomidagi </w:t>
      </w:r>
      <w:proofErr w:type="gramStart"/>
      <w:r w:rsidRPr="00924F72">
        <w:rPr>
          <w:rFonts w:ascii="Times New Roman" w:hAnsi="Times New Roman" w:cs="Times New Roman"/>
          <w:sz w:val="28"/>
          <w:szCs w:val="28"/>
          <w:shd w:val="clear" w:color="auto" w:fill="FFFFFF"/>
          <w:lang w:val="en-US"/>
        </w:rPr>
        <w:t>O‘</w:t>
      </w:r>
      <w:proofErr w:type="gramEnd"/>
      <w:r w:rsidRPr="00924F72">
        <w:rPr>
          <w:rFonts w:ascii="Times New Roman" w:hAnsi="Times New Roman" w:cs="Times New Roman"/>
          <w:sz w:val="28"/>
          <w:szCs w:val="28"/>
          <w:shd w:val="clear" w:color="auto" w:fill="FFFFFF"/>
          <w:lang w:val="en-US"/>
        </w:rPr>
        <w:t>zbekiston Milliy kutubxonasi.-2006.-10-15 b.</w:t>
      </w:r>
    </w:p>
    <w:p w14:paraId="3DC2E02B" w14:textId="22E0F947" w:rsidR="00406565" w:rsidRPr="00924F72" w:rsidRDefault="00406565" w:rsidP="000827FA">
      <w:pPr>
        <w:spacing w:after="0"/>
        <w:ind w:firstLine="709"/>
        <w:jc w:val="both"/>
        <w:rPr>
          <w:rFonts w:ascii="Times New Roman" w:hAnsi="Times New Roman" w:cs="Times New Roman"/>
          <w:sz w:val="28"/>
          <w:szCs w:val="28"/>
          <w:shd w:val="clear" w:color="auto" w:fill="FFFFFF"/>
          <w:lang w:val="en-US"/>
        </w:rPr>
      </w:pPr>
      <w:r w:rsidRPr="00924F72">
        <w:rPr>
          <w:rFonts w:ascii="Times New Roman" w:hAnsi="Times New Roman" w:cs="Times New Roman"/>
          <w:sz w:val="28"/>
          <w:szCs w:val="28"/>
          <w:shd w:val="clear" w:color="auto" w:fill="FFFFFF"/>
          <w:lang w:val="en-US"/>
        </w:rPr>
        <w:t>4. Karimov    U.    Kutubxona    texnologiyalarini    avtomatlashtirish:    muammolar, yechimlar// INFOCOM.UZ –2006. -No 12.-T.: 31-34 b.</w:t>
      </w:r>
    </w:p>
    <w:p w14:paraId="781EAD7B" w14:textId="117CB220" w:rsidR="00406565" w:rsidRDefault="00406565" w:rsidP="000827FA">
      <w:pPr>
        <w:spacing w:after="0"/>
        <w:ind w:firstLine="709"/>
        <w:jc w:val="both"/>
        <w:rPr>
          <w:rFonts w:ascii="Times New Roman" w:hAnsi="Times New Roman" w:cs="Times New Roman"/>
          <w:sz w:val="28"/>
          <w:szCs w:val="28"/>
          <w:shd w:val="clear" w:color="auto" w:fill="FFFFFF"/>
          <w:lang w:val="en-US"/>
        </w:rPr>
      </w:pPr>
      <w:r w:rsidRPr="00924F72">
        <w:rPr>
          <w:rFonts w:ascii="Times New Roman" w:hAnsi="Times New Roman" w:cs="Times New Roman"/>
          <w:sz w:val="28"/>
          <w:szCs w:val="28"/>
          <w:shd w:val="clear" w:color="auto" w:fill="FFFFFF"/>
          <w:lang w:val="en-US"/>
        </w:rPr>
        <w:lastRenderedPageBreak/>
        <w:t>5. Karimov U.  Elektron</w:t>
      </w:r>
      <w:r w:rsidR="0038347E">
        <w:rPr>
          <w:rFonts w:ascii="Times New Roman" w:hAnsi="Times New Roman" w:cs="Times New Roman"/>
          <w:sz w:val="28"/>
          <w:szCs w:val="28"/>
          <w:shd w:val="clear" w:color="auto" w:fill="FFFFFF"/>
          <w:lang w:val="en-US"/>
        </w:rPr>
        <w:t xml:space="preserve"> </w:t>
      </w:r>
      <w:r w:rsidRPr="00924F72">
        <w:rPr>
          <w:rFonts w:ascii="Times New Roman" w:hAnsi="Times New Roman" w:cs="Times New Roman"/>
          <w:sz w:val="28"/>
          <w:szCs w:val="28"/>
          <w:shd w:val="clear" w:color="auto" w:fill="FFFFFF"/>
          <w:lang w:val="en-US"/>
        </w:rPr>
        <w:t>bibliografik resurslar yaratish texnologiyasi va</w:t>
      </w:r>
      <w:r w:rsidR="0038347E">
        <w:rPr>
          <w:rFonts w:ascii="Times New Roman" w:hAnsi="Times New Roman" w:cs="Times New Roman"/>
          <w:sz w:val="28"/>
          <w:szCs w:val="28"/>
          <w:shd w:val="clear" w:color="auto" w:fill="FFFFFF"/>
          <w:lang w:val="en-US"/>
        </w:rPr>
        <w:t xml:space="preserve"> </w:t>
      </w:r>
      <w:r w:rsidRPr="00924F72">
        <w:rPr>
          <w:rFonts w:ascii="Times New Roman" w:hAnsi="Times New Roman" w:cs="Times New Roman"/>
          <w:sz w:val="28"/>
          <w:szCs w:val="28"/>
          <w:shd w:val="clear" w:color="auto" w:fill="FFFFFF"/>
          <w:lang w:val="en-US"/>
        </w:rPr>
        <w:t xml:space="preserve">manbalari. T.: </w:t>
      </w:r>
      <w:proofErr w:type="gramStart"/>
      <w:r w:rsidRPr="00924F72">
        <w:rPr>
          <w:rFonts w:ascii="Times New Roman" w:hAnsi="Times New Roman" w:cs="Times New Roman"/>
          <w:sz w:val="28"/>
          <w:szCs w:val="28"/>
          <w:shd w:val="clear" w:color="auto" w:fill="FFFFFF"/>
          <w:lang w:val="en-US"/>
        </w:rPr>
        <w:t>O‘</w:t>
      </w:r>
      <w:proofErr w:type="gramEnd"/>
      <w:r w:rsidRPr="00924F72">
        <w:rPr>
          <w:rFonts w:ascii="Times New Roman" w:hAnsi="Times New Roman" w:cs="Times New Roman"/>
          <w:sz w:val="28"/>
          <w:szCs w:val="28"/>
          <w:shd w:val="clear" w:color="auto" w:fill="FFFFFF"/>
          <w:lang w:val="en-US"/>
        </w:rPr>
        <w:t>zbekiston Respublikasi Fanlar akademiyasi “Fan</w:t>
      </w:r>
      <w:bookmarkStart w:id="1" w:name="_Hlk196098853"/>
      <w:r w:rsidRPr="00924F72">
        <w:rPr>
          <w:rFonts w:ascii="Times New Roman" w:hAnsi="Times New Roman" w:cs="Times New Roman"/>
          <w:sz w:val="28"/>
          <w:szCs w:val="28"/>
          <w:shd w:val="clear" w:color="auto" w:fill="FFFFFF"/>
          <w:lang w:val="en-US"/>
        </w:rPr>
        <w:t>”</w:t>
      </w:r>
      <w:bookmarkEnd w:id="1"/>
      <w:r w:rsidRPr="00924F72">
        <w:rPr>
          <w:rFonts w:ascii="Times New Roman" w:hAnsi="Times New Roman" w:cs="Times New Roman"/>
          <w:sz w:val="28"/>
          <w:szCs w:val="28"/>
          <w:shd w:val="clear" w:color="auto" w:fill="FFFFFF"/>
          <w:lang w:val="en-US"/>
        </w:rPr>
        <w:t xml:space="preserve"> nashriyoti, 2006</w:t>
      </w:r>
      <w:r w:rsidR="0038347E">
        <w:rPr>
          <w:rFonts w:ascii="Times New Roman" w:hAnsi="Times New Roman" w:cs="Times New Roman"/>
          <w:sz w:val="28"/>
          <w:szCs w:val="28"/>
          <w:shd w:val="clear" w:color="auto" w:fill="FFFFFF"/>
          <w:lang w:val="en-US"/>
        </w:rPr>
        <w:t>.</w:t>
      </w:r>
      <w:r w:rsidRPr="00924F72">
        <w:rPr>
          <w:rFonts w:ascii="Times New Roman" w:hAnsi="Times New Roman" w:cs="Times New Roman"/>
          <w:sz w:val="28"/>
          <w:szCs w:val="28"/>
          <w:shd w:val="clear" w:color="auto" w:fill="FFFFFF"/>
          <w:lang w:val="en-US"/>
        </w:rPr>
        <w:t xml:space="preserve">  –194 b</w:t>
      </w:r>
    </w:p>
    <w:p w14:paraId="7B9659EF" w14:textId="018AC004" w:rsidR="0038347E" w:rsidRPr="0038347E" w:rsidRDefault="0038347E" w:rsidP="000827FA">
      <w:pPr>
        <w:spacing w:after="0" w:line="240" w:lineRule="auto"/>
        <w:ind w:firstLine="709"/>
        <w:jc w:val="both"/>
        <w:rPr>
          <w:rFonts w:ascii="Times New Roman" w:eastAsia="Times New Roman" w:hAnsi="Times New Roman" w:cs="Times New Roman"/>
          <w:kern w:val="0"/>
          <w:sz w:val="28"/>
          <w:szCs w:val="28"/>
          <w:lang w:val="en-US" w:eastAsia="ru-RU"/>
          <w14:ligatures w14:val="none"/>
        </w:rPr>
      </w:pPr>
      <w:r>
        <w:rPr>
          <w:rFonts w:ascii="Times New Roman" w:eastAsia="Times New Roman" w:hAnsi="Symbol" w:cs="Times New Roman"/>
          <w:kern w:val="0"/>
          <w:sz w:val="24"/>
          <w:szCs w:val="24"/>
          <w:lang w:val="en-US" w:eastAsia="ru-RU"/>
          <w14:ligatures w14:val="none"/>
        </w:rPr>
        <w:t xml:space="preserve">6. </w:t>
      </w:r>
      <w:r w:rsidRPr="0038347E">
        <w:rPr>
          <w:rFonts w:ascii="Times New Roman" w:eastAsia="Times New Roman" w:hAnsi="Times New Roman" w:cs="Times New Roman"/>
          <w:bCs/>
          <w:kern w:val="0"/>
          <w:sz w:val="28"/>
          <w:szCs w:val="28"/>
          <w:lang w:val="en-US" w:eastAsia="ru-RU"/>
          <w14:ligatures w14:val="none"/>
        </w:rPr>
        <w:t>Yunusova D.X.</w:t>
      </w:r>
      <w:r>
        <w:rPr>
          <w:rFonts w:ascii="Times New Roman" w:eastAsia="Times New Roman" w:hAnsi="Times New Roman" w:cs="Times New Roman"/>
          <w:bCs/>
          <w:kern w:val="0"/>
          <w:sz w:val="28"/>
          <w:szCs w:val="28"/>
          <w:lang w:val="en-US" w:eastAsia="ru-RU"/>
          <w14:ligatures w14:val="none"/>
        </w:rPr>
        <w:t xml:space="preserve"> </w:t>
      </w:r>
      <w:r w:rsidRPr="0038347E">
        <w:rPr>
          <w:rFonts w:ascii="Times New Roman" w:eastAsia="Times New Roman" w:hAnsi="Times New Roman" w:cs="Times New Roman"/>
          <w:iCs/>
          <w:kern w:val="0"/>
          <w:sz w:val="28"/>
          <w:szCs w:val="28"/>
          <w:lang w:val="en-US" w:eastAsia="ru-RU"/>
          <w14:ligatures w14:val="none"/>
        </w:rPr>
        <w:t>Axborot-kutubxona faoliyatining zamonaviy shakllari.</w:t>
      </w:r>
      <w:r w:rsidRPr="0038347E">
        <w:rPr>
          <w:rFonts w:ascii="Times New Roman" w:eastAsia="Times New Roman" w:hAnsi="Times New Roman" w:cs="Times New Roman"/>
          <w:kern w:val="0"/>
          <w:sz w:val="28"/>
          <w:szCs w:val="28"/>
          <w:lang w:val="en-US" w:eastAsia="ru-RU"/>
          <w14:ligatures w14:val="none"/>
        </w:rPr>
        <w:br/>
        <w:t>– Toshkent: TMI nashriyoti</w:t>
      </w:r>
      <w:r>
        <w:rPr>
          <w:rFonts w:ascii="Times New Roman" w:eastAsia="Times New Roman" w:hAnsi="Times New Roman" w:cs="Times New Roman"/>
          <w:kern w:val="0"/>
          <w:sz w:val="28"/>
          <w:szCs w:val="28"/>
          <w:lang w:val="en-US" w:eastAsia="ru-RU"/>
          <w14:ligatures w14:val="none"/>
        </w:rPr>
        <w:t xml:space="preserve">, </w:t>
      </w:r>
      <w:r w:rsidRPr="0038347E">
        <w:rPr>
          <w:rFonts w:ascii="Times New Roman" w:eastAsia="Times New Roman" w:hAnsi="Times New Roman" w:cs="Times New Roman"/>
          <w:bCs/>
          <w:kern w:val="0"/>
          <w:sz w:val="28"/>
          <w:szCs w:val="28"/>
          <w:lang w:val="en-US" w:eastAsia="ru-RU"/>
          <w14:ligatures w14:val="none"/>
        </w:rPr>
        <w:t>2020.</w:t>
      </w:r>
    </w:p>
    <w:p w14:paraId="5205165E" w14:textId="46C36972" w:rsidR="0038347E" w:rsidRPr="0038347E" w:rsidRDefault="0038347E" w:rsidP="000827FA">
      <w:pPr>
        <w:spacing w:after="0" w:line="240" w:lineRule="auto"/>
        <w:ind w:firstLine="709"/>
        <w:jc w:val="both"/>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kern w:val="0"/>
          <w:sz w:val="28"/>
          <w:szCs w:val="28"/>
          <w:lang w:val="en-US" w:eastAsia="ru-RU"/>
          <w14:ligatures w14:val="none"/>
        </w:rPr>
        <w:t xml:space="preserve">7. </w:t>
      </w:r>
      <w:r w:rsidRPr="0038347E">
        <w:rPr>
          <w:rFonts w:ascii="Times New Roman" w:eastAsia="Times New Roman" w:hAnsi="Times New Roman" w:cs="Times New Roman"/>
          <w:bCs/>
          <w:kern w:val="0"/>
          <w:sz w:val="28"/>
          <w:szCs w:val="28"/>
          <w:lang w:val="en-US" w:eastAsia="ru-RU"/>
          <w14:ligatures w14:val="none"/>
        </w:rPr>
        <w:t xml:space="preserve">Axborot-kutubxona faoliyati: </w:t>
      </w:r>
      <w:proofErr w:type="gramStart"/>
      <w:r w:rsidRPr="0038347E">
        <w:rPr>
          <w:rFonts w:ascii="Times New Roman" w:eastAsia="Times New Roman" w:hAnsi="Times New Roman" w:cs="Times New Roman"/>
          <w:bCs/>
          <w:kern w:val="0"/>
          <w:sz w:val="28"/>
          <w:szCs w:val="28"/>
          <w:lang w:val="en-US" w:eastAsia="ru-RU"/>
          <w14:ligatures w14:val="none"/>
        </w:rPr>
        <w:t>o‘</w:t>
      </w:r>
      <w:proofErr w:type="gramEnd"/>
      <w:r w:rsidRPr="0038347E">
        <w:rPr>
          <w:rFonts w:ascii="Times New Roman" w:eastAsia="Times New Roman" w:hAnsi="Times New Roman" w:cs="Times New Roman"/>
          <w:bCs/>
          <w:kern w:val="0"/>
          <w:sz w:val="28"/>
          <w:szCs w:val="28"/>
          <w:lang w:val="en-US" w:eastAsia="ru-RU"/>
          <w14:ligatures w14:val="none"/>
        </w:rPr>
        <w:t>quv qo‘llanma / A.X. Askarov, G.S. G‘ulomova.</w:t>
      </w:r>
      <w:r>
        <w:rPr>
          <w:rFonts w:ascii="Times New Roman" w:eastAsia="Times New Roman" w:hAnsi="Times New Roman" w:cs="Times New Roman"/>
          <w:bCs/>
          <w:kern w:val="0"/>
          <w:sz w:val="28"/>
          <w:szCs w:val="28"/>
          <w:lang w:val="en-US" w:eastAsia="ru-RU"/>
          <w14:ligatures w14:val="none"/>
        </w:rPr>
        <w:t xml:space="preserve"> </w:t>
      </w:r>
      <w:r w:rsidRPr="0038347E">
        <w:rPr>
          <w:rFonts w:ascii="Times New Roman" w:eastAsia="Times New Roman" w:hAnsi="Times New Roman" w:cs="Times New Roman"/>
          <w:kern w:val="0"/>
          <w:sz w:val="28"/>
          <w:szCs w:val="28"/>
          <w:lang w:val="en-US" w:eastAsia="ru-RU"/>
          <w14:ligatures w14:val="none"/>
        </w:rPr>
        <w:t>– Toshkent: “Fan va texnologiya” nashriyoti</w:t>
      </w:r>
      <w:r>
        <w:rPr>
          <w:rFonts w:ascii="Times New Roman" w:eastAsia="Times New Roman" w:hAnsi="Times New Roman" w:cs="Times New Roman"/>
          <w:kern w:val="0"/>
          <w:sz w:val="28"/>
          <w:szCs w:val="28"/>
          <w:lang w:val="en-US" w:eastAsia="ru-RU"/>
          <w14:ligatures w14:val="none"/>
        </w:rPr>
        <w:t xml:space="preserve">, </w:t>
      </w:r>
      <w:r w:rsidRPr="0038347E">
        <w:rPr>
          <w:rFonts w:ascii="Times New Roman" w:eastAsia="Times New Roman" w:hAnsi="Times New Roman" w:cs="Times New Roman"/>
          <w:bCs/>
          <w:kern w:val="0"/>
          <w:sz w:val="28"/>
          <w:szCs w:val="28"/>
          <w:lang w:val="en-US" w:eastAsia="ru-RU"/>
          <w14:ligatures w14:val="none"/>
        </w:rPr>
        <w:t>2021</w:t>
      </w:r>
    </w:p>
    <w:p w14:paraId="53044B3C" w14:textId="77777777" w:rsidR="0038347E" w:rsidRPr="00924F72" w:rsidRDefault="0038347E" w:rsidP="000827FA">
      <w:pPr>
        <w:ind w:firstLine="709"/>
        <w:jc w:val="both"/>
        <w:rPr>
          <w:rFonts w:ascii="Times New Roman" w:hAnsi="Times New Roman" w:cs="Times New Roman"/>
          <w:sz w:val="28"/>
          <w:szCs w:val="28"/>
          <w:shd w:val="clear" w:color="auto" w:fill="FFFFFF"/>
          <w:lang w:val="en-US"/>
        </w:rPr>
      </w:pPr>
    </w:p>
    <w:p w14:paraId="274E59D2" w14:textId="77777777" w:rsidR="00701780" w:rsidRPr="00924F72" w:rsidRDefault="00701780" w:rsidP="000827FA">
      <w:pPr>
        <w:ind w:firstLine="709"/>
        <w:jc w:val="both"/>
        <w:rPr>
          <w:rFonts w:ascii="Times New Roman" w:hAnsi="Times New Roman" w:cs="Times New Roman"/>
          <w:sz w:val="28"/>
          <w:szCs w:val="28"/>
          <w:lang w:val="bg-BG"/>
        </w:rPr>
      </w:pPr>
    </w:p>
    <w:p w14:paraId="79749867" w14:textId="388CB6DF" w:rsidR="007352F5" w:rsidRPr="00924F72" w:rsidRDefault="007352F5" w:rsidP="000827FA">
      <w:pPr>
        <w:jc w:val="both"/>
        <w:rPr>
          <w:rFonts w:ascii="Times New Roman" w:hAnsi="Times New Roman" w:cs="Times New Roman"/>
          <w:sz w:val="28"/>
          <w:szCs w:val="28"/>
          <w:lang w:val="en-US"/>
        </w:rPr>
      </w:pPr>
    </w:p>
    <w:p w14:paraId="3F37CD07" w14:textId="77777777" w:rsidR="00701780" w:rsidRPr="00924F72" w:rsidRDefault="00701780" w:rsidP="000827FA">
      <w:pPr>
        <w:ind w:firstLine="709"/>
        <w:jc w:val="both"/>
        <w:rPr>
          <w:rFonts w:ascii="Times New Roman" w:hAnsi="Times New Roman" w:cs="Times New Roman"/>
          <w:b/>
          <w:bCs/>
          <w:sz w:val="28"/>
          <w:szCs w:val="28"/>
          <w:lang w:val="en-US"/>
        </w:rPr>
      </w:pPr>
    </w:p>
    <w:sectPr w:rsidR="00701780" w:rsidRPr="00924F72" w:rsidSect="005359F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85481"/>
    <w:multiLevelType w:val="multilevel"/>
    <w:tmpl w:val="5CAA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05AF3"/>
    <w:multiLevelType w:val="multilevel"/>
    <w:tmpl w:val="AEF2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F663F"/>
    <w:multiLevelType w:val="multilevel"/>
    <w:tmpl w:val="A9E4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95A7F"/>
    <w:multiLevelType w:val="multilevel"/>
    <w:tmpl w:val="0352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B3CBC"/>
    <w:multiLevelType w:val="multilevel"/>
    <w:tmpl w:val="8A96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A62FF"/>
    <w:multiLevelType w:val="multilevel"/>
    <w:tmpl w:val="55A8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82237"/>
    <w:multiLevelType w:val="multilevel"/>
    <w:tmpl w:val="9C20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2C04A1"/>
    <w:multiLevelType w:val="multilevel"/>
    <w:tmpl w:val="A8FE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E7D3B"/>
    <w:multiLevelType w:val="multilevel"/>
    <w:tmpl w:val="0FDA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22538"/>
    <w:multiLevelType w:val="multilevel"/>
    <w:tmpl w:val="19C4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D30E75"/>
    <w:multiLevelType w:val="multilevel"/>
    <w:tmpl w:val="9236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05A34"/>
    <w:multiLevelType w:val="multilevel"/>
    <w:tmpl w:val="ABF8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EE2BEE"/>
    <w:multiLevelType w:val="multilevel"/>
    <w:tmpl w:val="1A9A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811E45"/>
    <w:multiLevelType w:val="multilevel"/>
    <w:tmpl w:val="0778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CE4EB4"/>
    <w:multiLevelType w:val="multilevel"/>
    <w:tmpl w:val="0576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42AAC"/>
    <w:multiLevelType w:val="hybridMultilevel"/>
    <w:tmpl w:val="8C4A60BA"/>
    <w:lvl w:ilvl="0" w:tplc="4F12DEC6">
      <w:start w:val="1"/>
      <w:numFmt w:val="decimal"/>
      <w:lvlText w:val="%1."/>
      <w:lvlJc w:val="left"/>
      <w:pPr>
        <w:tabs>
          <w:tab w:val="num" w:pos="720"/>
        </w:tabs>
        <w:ind w:left="720" w:hanging="360"/>
      </w:pPr>
    </w:lvl>
    <w:lvl w:ilvl="1" w:tplc="F47024EE" w:tentative="1">
      <w:start w:val="1"/>
      <w:numFmt w:val="decimal"/>
      <w:lvlText w:val="%2."/>
      <w:lvlJc w:val="left"/>
      <w:pPr>
        <w:tabs>
          <w:tab w:val="num" w:pos="1440"/>
        </w:tabs>
        <w:ind w:left="1440" w:hanging="360"/>
      </w:pPr>
    </w:lvl>
    <w:lvl w:ilvl="2" w:tplc="133C57BE" w:tentative="1">
      <w:start w:val="1"/>
      <w:numFmt w:val="decimal"/>
      <w:lvlText w:val="%3."/>
      <w:lvlJc w:val="left"/>
      <w:pPr>
        <w:tabs>
          <w:tab w:val="num" w:pos="2160"/>
        </w:tabs>
        <w:ind w:left="2160" w:hanging="360"/>
      </w:pPr>
    </w:lvl>
    <w:lvl w:ilvl="3" w:tplc="95CC5B0E" w:tentative="1">
      <w:start w:val="1"/>
      <w:numFmt w:val="decimal"/>
      <w:lvlText w:val="%4."/>
      <w:lvlJc w:val="left"/>
      <w:pPr>
        <w:tabs>
          <w:tab w:val="num" w:pos="2880"/>
        </w:tabs>
        <w:ind w:left="2880" w:hanging="360"/>
      </w:pPr>
    </w:lvl>
    <w:lvl w:ilvl="4" w:tplc="9C6A2ECC" w:tentative="1">
      <w:start w:val="1"/>
      <w:numFmt w:val="decimal"/>
      <w:lvlText w:val="%5."/>
      <w:lvlJc w:val="left"/>
      <w:pPr>
        <w:tabs>
          <w:tab w:val="num" w:pos="3600"/>
        </w:tabs>
        <w:ind w:left="3600" w:hanging="360"/>
      </w:pPr>
    </w:lvl>
    <w:lvl w:ilvl="5" w:tplc="D812AC70" w:tentative="1">
      <w:start w:val="1"/>
      <w:numFmt w:val="decimal"/>
      <w:lvlText w:val="%6."/>
      <w:lvlJc w:val="left"/>
      <w:pPr>
        <w:tabs>
          <w:tab w:val="num" w:pos="4320"/>
        </w:tabs>
        <w:ind w:left="4320" w:hanging="360"/>
      </w:pPr>
    </w:lvl>
    <w:lvl w:ilvl="6" w:tplc="B50E88AA" w:tentative="1">
      <w:start w:val="1"/>
      <w:numFmt w:val="decimal"/>
      <w:lvlText w:val="%7."/>
      <w:lvlJc w:val="left"/>
      <w:pPr>
        <w:tabs>
          <w:tab w:val="num" w:pos="5040"/>
        </w:tabs>
        <w:ind w:left="5040" w:hanging="360"/>
      </w:pPr>
    </w:lvl>
    <w:lvl w:ilvl="7" w:tplc="8586F79C" w:tentative="1">
      <w:start w:val="1"/>
      <w:numFmt w:val="decimal"/>
      <w:lvlText w:val="%8."/>
      <w:lvlJc w:val="left"/>
      <w:pPr>
        <w:tabs>
          <w:tab w:val="num" w:pos="5760"/>
        </w:tabs>
        <w:ind w:left="5760" w:hanging="360"/>
      </w:pPr>
    </w:lvl>
    <w:lvl w:ilvl="8" w:tplc="C4E87ED8" w:tentative="1">
      <w:start w:val="1"/>
      <w:numFmt w:val="decimal"/>
      <w:lvlText w:val="%9."/>
      <w:lvlJc w:val="left"/>
      <w:pPr>
        <w:tabs>
          <w:tab w:val="num" w:pos="6480"/>
        </w:tabs>
        <w:ind w:left="6480" w:hanging="360"/>
      </w:pPr>
    </w:lvl>
  </w:abstractNum>
  <w:abstractNum w:abstractNumId="16" w15:restartNumberingAfterBreak="0">
    <w:nsid w:val="538B39C4"/>
    <w:multiLevelType w:val="multilevel"/>
    <w:tmpl w:val="92CC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4740B7"/>
    <w:multiLevelType w:val="multilevel"/>
    <w:tmpl w:val="FEE8D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636413"/>
    <w:multiLevelType w:val="multilevel"/>
    <w:tmpl w:val="E548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A5F35"/>
    <w:multiLevelType w:val="multilevel"/>
    <w:tmpl w:val="90F0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0"/>
  </w:num>
  <w:num w:numId="3">
    <w:abstractNumId w:val="13"/>
  </w:num>
  <w:num w:numId="4">
    <w:abstractNumId w:val="12"/>
  </w:num>
  <w:num w:numId="5">
    <w:abstractNumId w:val="17"/>
  </w:num>
  <w:num w:numId="6">
    <w:abstractNumId w:val="3"/>
  </w:num>
  <w:num w:numId="7">
    <w:abstractNumId w:val="2"/>
  </w:num>
  <w:num w:numId="8">
    <w:abstractNumId w:val="10"/>
  </w:num>
  <w:num w:numId="9">
    <w:abstractNumId w:val="9"/>
  </w:num>
  <w:num w:numId="10">
    <w:abstractNumId w:val="4"/>
  </w:num>
  <w:num w:numId="11">
    <w:abstractNumId w:val="16"/>
  </w:num>
  <w:num w:numId="12">
    <w:abstractNumId w:val="6"/>
  </w:num>
  <w:num w:numId="13">
    <w:abstractNumId w:val="19"/>
  </w:num>
  <w:num w:numId="14">
    <w:abstractNumId w:val="18"/>
  </w:num>
  <w:num w:numId="15">
    <w:abstractNumId w:val="11"/>
  </w:num>
  <w:num w:numId="16">
    <w:abstractNumId w:val="8"/>
  </w:num>
  <w:num w:numId="17">
    <w:abstractNumId w:val="7"/>
  </w:num>
  <w:num w:numId="18">
    <w:abstractNumId w:val="5"/>
  </w:num>
  <w:num w:numId="19">
    <w:abstractNumId w:val="1"/>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0A5"/>
    <w:rsid w:val="0006110D"/>
    <w:rsid w:val="000827FA"/>
    <w:rsid w:val="00085E06"/>
    <w:rsid w:val="000A18FB"/>
    <w:rsid w:val="000B1508"/>
    <w:rsid w:val="000B35AB"/>
    <w:rsid w:val="000C258E"/>
    <w:rsid w:val="000E5B06"/>
    <w:rsid w:val="000F6142"/>
    <w:rsid w:val="001245C5"/>
    <w:rsid w:val="00132552"/>
    <w:rsid w:val="001600E4"/>
    <w:rsid w:val="00162A87"/>
    <w:rsid w:val="00167396"/>
    <w:rsid w:val="001903F4"/>
    <w:rsid w:val="001C444B"/>
    <w:rsid w:val="001E02C5"/>
    <w:rsid w:val="001E3BD5"/>
    <w:rsid w:val="00217168"/>
    <w:rsid w:val="00232FA4"/>
    <w:rsid w:val="002424EE"/>
    <w:rsid w:val="00250F57"/>
    <w:rsid w:val="0026530B"/>
    <w:rsid w:val="002B0A46"/>
    <w:rsid w:val="002D42A7"/>
    <w:rsid w:val="002D4AAE"/>
    <w:rsid w:val="002D627F"/>
    <w:rsid w:val="002D7CAB"/>
    <w:rsid w:val="002F48A4"/>
    <w:rsid w:val="00301E4B"/>
    <w:rsid w:val="00321BD0"/>
    <w:rsid w:val="00346D73"/>
    <w:rsid w:val="0038347E"/>
    <w:rsid w:val="003A1652"/>
    <w:rsid w:val="003E37EC"/>
    <w:rsid w:val="00402056"/>
    <w:rsid w:val="00406565"/>
    <w:rsid w:val="00415045"/>
    <w:rsid w:val="00416042"/>
    <w:rsid w:val="00423389"/>
    <w:rsid w:val="00436FFC"/>
    <w:rsid w:val="0047321B"/>
    <w:rsid w:val="00497E81"/>
    <w:rsid w:val="004A4763"/>
    <w:rsid w:val="004A7594"/>
    <w:rsid w:val="004B40A5"/>
    <w:rsid w:val="004C6EA3"/>
    <w:rsid w:val="004D123E"/>
    <w:rsid w:val="004F2C40"/>
    <w:rsid w:val="00506C10"/>
    <w:rsid w:val="0051241B"/>
    <w:rsid w:val="005258C2"/>
    <w:rsid w:val="005359F3"/>
    <w:rsid w:val="00546EE8"/>
    <w:rsid w:val="00566AC0"/>
    <w:rsid w:val="005A0CA8"/>
    <w:rsid w:val="005A56AD"/>
    <w:rsid w:val="005D0BFD"/>
    <w:rsid w:val="005D18E4"/>
    <w:rsid w:val="005F2AF8"/>
    <w:rsid w:val="00635BD2"/>
    <w:rsid w:val="00655CD9"/>
    <w:rsid w:val="00696009"/>
    <w:rsid w:val="006B3291"/>
    <w:rsid w:val="00701780"/>
    <w:rsid w:val="00713B35"/>
    <w:rsid w:val="00726B33"/>
    <w:rsid w:val="007343EE"/>
    <w:rsid w:val="007352F5"/>
    <w:rsid w:val="0077385D"/>
    <w:rsid w:val="007D72F1"/>
    <w:rsid w:val="007F2EF8"/>
    <w:rsid w:val="008337BA"/>
    <w:rsid w:val="0083414B"/>
    <w:rsid w:val="008722A2"/>
    <w:rsid w:val="008A00F8"/>
    <w:rsid w:val="008B3695"/>
    <w:rsid w:val="008D0B30"/>
    <w:rsid w:val="008D1154"/>
    <w:rsid w:val="008D2BCC"/>
    <w:rsid w:val="0092028E"/>
    <w:rsid w:val="00924F72"/>
    <w:rsid w:val="0097619C"/>
    <w:rsid w:val="009C04E4"/>
    <w:rsid w:val="009C55E5"/>
    <w:rsid w:val="009D40D0"/>
    <w:rsid w:val="00A161C8"/>
    <w:rsid w:val="00A32FED"/>
    <w:rsid w:val="00A35A45"/>
    <w:rsid w:val="00A40B86"/>
    <w:rsid w:val="00A607FE"/>
    <w:rsid w:val="00A86F46"/>
    <w:rsid w:val="00A97210"/>
    <w:rsid w:val="00B16FB2"/>
    <w:rsid w:val="00B20ED8"/>
    <w:rsid w:val="00B365EF"/>
    <w:rsid w:val="00B671EC"/>
    <w:rsid w:val="00B86E50"/>
    <w:rsid w:val="00BA42B8"/>
    <w:rsid w:val="00BC72E1"/>
    <w:rsid w:val="00BD0177"/>
    <w:rsid w:val="00BE6370"/>
    <w:rsid w:val="00C405BC"/>
    <w:rsid w:val="00C6055A"/>
    <w:rsid w:val="00C613CB"/>
    <w:rsid w:val="00C8464B"/>
    <w:rsid w:val="00C90CC4"/>
    <w:rsid w:val="00CB3DA0"/>
    <w:rsid w:val="00CF1C74"/>
    <w:rsid w:val="00D04164"/>
    <w:rsid w:val="00D04DEB"/>
    <w:rsid w:val="00D36F95"/>
    <w:rsid w:val="00D527A7"/>
    <w:rsid w:val="00DA629B"/>
    <w:rsid w:val="00DF431B"/>
    <w:rsid w:val="00E3355D"/>
    <w:rsid w:val="00E70FFE"/>
    <w:rsid w:val="00E71511"/>
    <w:rsid w:val="00E91E4D"/>
    <w:rsid w:val="00EB0AFE"/>
    <w:rsid w:val="00ED22CB"/>
    <w:rsid w:val="00EF571A"/>
    <w:rsid w:val="00EF67E0"/>
    <w:rsid w:val="00F2159C"/>
    <w:rsid w:val="00F6059F"/>
    <w:rsid w:val="00F9580B"/>
    <w:rsid w:val="00FE2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BCFC"/>
  <w15:chartTrackingRefBased/>
  <w15:docId w15:val="{DBC2DF2E-62DA-4F50-83BD-C5D51E403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7FE"/>
  </w:style>
  <w:style w:type="paragraph" w:styleId="1">
    <w:name w:val="heading 1"/>
    <w:basedOn w:val="a"/>
    <w:next w:val="a"/>
    <w:link w:val="10"/>
    <w:uiPriority w:val="9"/>
    <w:qFormat/>
    <w:rsid w:val="004B4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B4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40A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40A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40A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40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40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40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40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0A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B40A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40A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40A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40A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40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40A5"/>
    <w:rPr>
      <w:rFonts w:eastAsiaTheme="majorEastAsia" w:cstheme="majorBidi"/>
      <w:color w:val="595959" w:themeColor="text1" w:themeTint="A6"/>
    </w:rPr>
  </w:style>
  <w:style w:type="character" w:customStyle="1" w:styleId="80">
    <w:name w:val="Заголовок 8 Знак"/>
    <w:basedOn w:val="a0"/>
    <w:link w:val="8"/>
    <w:uiPriority w:val="9"/>
    <w:semiHidden/>
    <w:rsid w:val="004B40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40A5"/>
    <w:rPr>
      <w:rFonts w:eastAsiaTheme="majorEastAsia" w:cstheme="majorBidi"/>
      <w:color w:val="272727" w:themeColor="text1" w:themeTint="D8"/>
    </w:rPr>
  </w:style>
  <w:style w:type="paragraph" w:styleId="a3">
    <w:name w:val="Title"/>
    <w:basedOn w:val="a"/>
    <w:next w:val="a"/>
    <w:link w:val="a4"/>
    <w:uiPriority w:val="10"/>
    <w:qFormat/>
    <w:rsid w:val="004B4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B40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40A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40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40A5"/>
    <w:pPr>
      <w:spacing w:before="160"/>
      <w:jc w:val="center"/>
    </w:pPr>
    <w:rPr>
      <w:i/>
      <w:iCs/>
      <w:color w:val="404040" w:themeColor="text1" w:themeTint="BF"/>
    </w:rPr>
  </w:style>
  <w:style w:type="character" w:customStyle="1" w:styleId="22">
    <w:name w:val="Цитата 2 Знак"/>
    <w:basedOn w:val="a0"/>
    <w:link w:val="21"/>
    <w:uiPriority w:val="29"/>
    <w:rsid w:val="004B40A5"/>
    <w:rPr>
      <w:i/>
      <w:iCs/>
      <w:color w:val="404040" w:themeColor="text1" w:themeTint="BF"/>
    </w:rPr>
  </w:style>
  <w:style w:type="paragraph" w:styleId="a7">
    <w:name w:val="List Paragraph"/>
    <w:aliases w:val="Heading 41,Heading 411,Bullet Points,Listenabsatz1,Bullet List Paragraph,List Paragraph1,Level 1 Bullet,Subtítulo tabela,Resume Title,Citation List,Liste Paragraf,List Bullet-OpsManual,Ha,Bullet OFM,List Paragraph (numbered (a)),Bullet L"/>
    <w:basedOn w:val="a"/>
    <w:link w:val="a8"/>
    <w:uiPriority w:val="99"/>
    <w:qFormat/>
    <w:rsid w:val="004B40A5"/>
    <w:pPr>
      <w:ind w:left="720"/>
      <w:contextualSpacing/>
    </w:pPr>
  </w:style>
  <w:style w:type="character" w:styleId="a9">
    <w:name w:val="Intense Emphasis"/>
    <w:basedOn w:val="a0"/>
    <w:uiPriority w:val="21"/>
    <w:qFormat/>
    <w:rsid w:val="004B40A5"/>
    <w:rPr>
      <w:i/>
      <w:iCs/>
      <w:color w:val="2F5496" w:themeColor="accent1" w:themeShade="BF"/>
    </w:rPr>
  </w:style>
  <w:style w:type="paragraph" w:styleId="aa">
    <w:name w:val="Intense Quote"/>
    <w:basedOn w:val="a"/>
    <w:next w:val="a"/>
    <w:link w:val="ab"/>
    <w:uiPriority w:val="30"/>
    <w:qFormat/>
    <w:rsid w:val="004B4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B40A5"/>
    <w:rPr>
      <w:i/>
      <w:iCs/>
      <w:color w:val="2F5496" w:themeColor="accent1" w:themeShade="BF"/>
    </w:rPr>
  </w:style>
  <w:style w:type="character" w:styleId="ac">
    <w:name w:val="Intense Reference"/>
    <w:basedOn w:val="a0"/>
    <w:uiPriority w:val="32"/>
    <w:qFormat/>
    <w:rsid w:val="004B40A5"/>
    <w:rPr>
      <w:b/>
      <w:bCs/>
      <w:smallCaps/>
      <w:color w:val="2F5496" w:themeColor="accent1" w:themeShade="BF"/>
      <w:spacing w:val="5"/>
    </w:rPr>
  </w:style>
  <w:style w:type="character" w:styleId="ad">
    <w:name w:val="Strong"/>
    <w:basedOn w:val="a0"/>
    <w:uiPriority w:val="22"/>
    <w:qFormat/>
    <w:rsid w:val="00EF67E0"/>
    <w:rPr>
      <w:b/>
      <w:bCs/>
    </w:rPr>
  </w:style>
  <w:style w:type="character" w:styleId="ae">
    <w:name w:val="Hyperlink"/>
    <w:basedOn w:val="a0"/>
    <w:uiPriority w:val="99"/>
    <w:semiHidden/>
    <w:unhideWhenUsed/>
    <w:rsid w:val="00EF67E0"/>
    <w:rPr>
      <w:color w:val="0000FF"/>
      <w:u w:val="single"/>
    </w:rPr>
  </w:style>
  <w:style w:type="paragraph" w:styleId="af">
    <w:name w:val="Body Text"/>
    <w:basedOn w:val="a"/>
    <w:link w:val="af0"/>
    <w:uiPriority w:val="1"/>
    <w:qFormat/>
    <w:rsid w:val="007F2EF8"/>
    <w:pPr>
      <w:widowControl w:val="0"/>
      <w:autoSpaceDE w:val="0"/>
      <w:autoSpaceDN w:val="0"/>
      <w:spacing w:after="0" w:line="240" w:lineRule="auto"/>
    </w:pPr>
    <w:rPr>
      <w:rFonts w:ascii="Times New Roman" w:eastAsia="Times New Roman" w:hAnsi="Times New Roman" w:cs="Times New Roman"/>
      <w:kern w:val="0"/>
      <w:sz w:val="28"/>
      <w:szCs w:val="20"/>
      <w:lang w:val="bg-BG"/>
      <w14:ligatures w14:val="none"/>
    </w:rPr>
  </w:style>
  <w:style w:type="character" w:customStyle="1" w:styleId="af0">
    <w:name w:val="Основной текст Знак"/>
    <w:basedOn w:val="a0"/>
    <w:link w:val="af"/>
    <w:uiPriority w:val="1"/>
    <w:rsid w:val="007F2EF8"/>
    <w:rPr>
      <w:rFonts w:ascii="Times New Roman" w:eastAsia="Times New Roman" w:hAnsi="Times New Roman" w:cs="Times New Roman"/>
      <w:kern w:val="0"/>
      <w:sz w:val="28"/>
      <w:szCs w:val="20"/>
      <w:lang w:val="bg-BG"/>
      <w14:ligatures w14:val="none"/>
    </w:rPr>
  </w:style>
  <w:style w:type="character" w:customStyle="1" w:styleId="a8">
    <w:name w:val="Абзац списка Знак"/>
    <w:aliases w:val="Heading 41 Знак,Heading 411 Знак,Bullet Points Знак,Listenabsatz1 Знак,Bullet List Paragraph Знак,List Paragraph1 Знак,Level 1 Bullet Знак,Subtítulo tabela Знак,Resume Title Знак,Citation List Знак,Liste Paragraf Знак,Ha Знак"/>
    <w:link w:val="a7"/>
    <w:uiPriority w:val="99"/>
    <w:qFormat/>
    <w:locked/>
    <w:rsid w:val="007F2EF8"/>
  </w:style>
  <w:style w:type="character" w:customStyle="1" w:styleId="relative">
    <w:name w:val="relative"/>
    <w:basedOn w:val="a0"/>
    <w:rsid w:val="00B86E50"/>
  </w:style>
  <w:style w:type="character" w:customStyle="1" w:styleId="ms-1">
    <w:name w:val="ms-1"/>
    <w:basedOn w:val="a0"/>
    <w:rsid w:val="00B86E50"/>
  </w:style>
  <w:style w:type="character" w:customStyle="1" w:styleId="max-w-full">
    <w:name w:val="max-w-full"/>
    <w:basedOn w:val="a0"/>
    <w:rsid w:val="00B86E50"/>
  </w:style>
  <w:style w:type="paragraph" w:styleId="af1">
    <w:name w:val="Normal (Web)"/>
    <w:aliases w:val="Title"/>
    <w:basedOn w:val="a"/>
    <w:link w:val="af2"/>
    <w:uiPriority w:val="99"/>
    <w:unhideWhenUsed/>
    <w:qFormat/>
    <w:rsid w:val="0077385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23">
    <w:name w:val="Основной текст (2)_"/>
    <w:link w:val="24"/>
    <w:locked/>
    <w:rsid w:val="00C405BC"/>
    <w:rPr>
      <w:b/>
      <w:shd w:val="clear" w:color="auto" w:fill="FFFFFF"/>
    </w:rPr>
  </w:style>
  <w:style w:type="paragraph" w:customStyle="1" w:styleId="24">
    <w:name w:val="Основной текст (2)"/>
    <w:basedOn w:val="a"/>
    <w:link w:val="23"/>
    <w:rsid w:val="00C405BC"/>
    <w:pPr>
      <w:widowControl w:val="0"/>
      <w:shd w:val="clear" w:color="auto" w:fill="FFFFFF"/>
      <w:spacing w:after="0" w:line="240" w:lineRule="exact"/>
      <w:ind w:hanging="200"/>
    </w:pPr>
    <w:rPr>
      <w:b/>
    </w:rPr>
  </w:style>
  <w:style w:type="character" w:customStyle="1" w:styleId="af2">
    <w:name w:val="Обычный (веб) Знак"/>
    <w:aliases w:val="Title Знак"/>
    <w:link w:val="af1"/>
    <w:uiPriority w:val="99"/>
    <w:locked/>
    <w:rsid w:val="00C405BC"/>
    <w:rPr>
      <w:rFonts w:ascii="Times New Roman" w:eastAsia="Times New Roman" w:hAnsi="Times New Roman" w:cs="Times New Roman"/>
      <w:kern w:val="0"/>
      <w:sz w:val="24"/>
      <w:szCs w:val="24"/>
      <w:lang w:eastAsia="ru-RU"/>
      <w14:ligatures w14:val="none"/>
    </w:rPr>
  </w:style>
  <w:style w:type="character" w:styleId="af3">
    <w:name w:val="Emphasis"/>
    <w:basedOn w:val="a0"/>
    <w:uiPriority w:val="20"/>
    <w:qFormat/>
    <w:rsid w:val="0038347E"/>
    <w:rPr>
      <w:i/>
      <w:iCs/>
    </w:rPr>
  </w:style>
  <w:style w:type="paragraph" w:styleId="af4">
    <w:name w:val="Balloon Text"/>
    <w:basedOn w:val="a"/>
    <w:link w:val="af5"/>
    <w:uiPriority w:val="99"/>
    <w:semiHidden/>
    <w:unhideWhenUsed/>
    <w:rsid w:val="00416042"/>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416042"/>
    <w:rPr>
      <w:rFonts w:ascii="Segoe UI" w:hAnsi="Segoe UI" w:cs="Segoe UI"/>
      <w:sz w:val="18"/>
      <w:szCs w:val="18"/>
    </w:rPr>
  </w:style>
  <w:style w:type="paragraph" w:customStyle="1" w:styleId="11">
    <w:name w:val="Основной текст1"/>
    <w:basedOn w:val="a"/>
    <w:rsid w:val="008D0B30"/>
    <w:pPr>
      <w:widowControl w:val="0"/>
      <w:shd w:val="clear" w:color="auto" w:fill="FFFFFF"/>
      <w:spacing w:after="0" w:line="276" w:lineRule="auto"/>
      <w:ind w:firstLine="400"/>
    </w:pPr>
    <w:rPr>
      <w:rFonts w:ascii="Times New Roman" w:eastAsia="Times New Roman" w:hAnsi="Times New Roman" w:cs="Times New Roman"/>
      <w:color w:val="000000"/>
      <w:kern w:val="0"/>
      <w:sz w:val="28"/>
      <w:szCs w:val="28"/>
      <w:lang w:eastAsia="ru-RU" w:bidi="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711304">
      <w:bodyDiv w:val="1"/>
      <w:marLeft w:val="0"/>
      <w:marRight w:val="0"/>
      <w:marTop w:val="0"/>
      <w:marBottom w:val="0"/>
      <w:divBdr>
        <w:top w:val="none" w:sz="0" w:space="0" w:color="auto"/>
        <w:left w:val="none" w:sz="0" w:space="0" w:color="auto"/>
        <w:bottom w:val="none" w:sz="0" w:space="0" w:color="auto"/>
        <w:right w:val="none" w:sz="0" w:space="0" w:color="auto"/>
      </w:divBdr>
    </w:div>
    <w:div w:id="471796279">
      <w:bodyDiv w:val="1"/>
      <w:marLeft w:val="0"/>
      <w:marRight w:val="0"/>
      <w:marTop w:val="0"/>
      <w:marBottom w:val="0"/>
      <w:divBdr>
        <w:top w:val="none" w:sz="0" w:space="0" w:color="auto"/>
        <w:left w:val="none" w:sz="0" w:space="0" w:color="auto"/>
        <w:bottom w:val="none" w:sz="0" w:space="0" w:color="auto"/>
        <w:right w:val="none" w:sz="0" w:space="0" w:color="auto"/>
      </w:divBdr>
    </w:div>
    <w:div w:id="937173510">
      <w:bodyDiv w:val="1"/>
      <w:marLeft w:val="0"/>
      <w:marRight w:val="0"/>
      <w:marTop w:val="0"/>
      <w:marBottom w:val="0"/>
      <w:divBdr>
        <w:top w:val="none" w:sz="0" w:space="0" w:color="auto"/>
        <w:left w:val="none" w:sz="0" w:space="0" w:color="auto"/>
        <w:bottom w:val="none" w:sz="0" w:space="0" w:color="auto"/>
        <w:right w:val="none" w:sz="0" w:space="0" w:color="auto"/>
      </w:divBdr>
    </w:div>
    <w:div w:id="1113595605">
      <w:bodyDiv w:val="1"/>
      <w:marLeft w:val="0"/>
      <w:marRight w:val="0"/>
      <w:marTop w:val="0"/>
      <w:marBottom w:val="0"/>
      <w:divBdr>
        <w:top w:val="none" w:sz="0" w:space="0" w:color="auto"/>
        <w:left w:val="none" w:sz="0" w:space="0" w:color="auto"/>
        <w:bottom w:val="none" w:sz="0" w:space="0" w:color="auto"/>
        <w:right w:val="none" w:sz="0" w:space="0" w:color="auto"/>
      </w:divBdr>
      <w:divsChild>
        <w:div w:id="1607468522">
          <w:marLeft w:val="547"/>
          <w:marRight w:val="0"/>
          <w:marTop w:val="0"/>
          <w:marBottom w:val="0"/>
          <w:divBdr>
            <w:top w:val="none" w:sz="0" w:space="0" w:color="auto"/>
            <w:left w:val="none" w:sz="0" w:space="0" w:color="auto"/>
            <w:bottom w:val="none" w:sz="0" w:space="0" w:color="auto"/>
            <w:right w:val="none" w:sz="0" w:space="0" w:color="auto"/>
          </w:divBdr>
        </w:div>
        <w:div w:id="873345823">
          <w:marLeft w:val="547"/>
          <w:marRight w:val="0"/>
          <w:marTop w:val="0"/>
          <w:marBottom w:val="0"/>
          <w:divBdr>
            <w:top w:val="none" w:sz="0" w:space="0" w:color="auto"/>
            <w:left w:val="none" w:sz="0" w:space="0" w:color="auto"/>
            <w:bottom w:val="none" w:sz="0" w:space="0" w:color="auto"/>
            <w:right w:val="none" w:sz="0" w:space="0" w:color="auto"/>
          </w:divBdr>
        </w:div>
        <w:div w:id="1591429637">
          <w:marLeft w:val="547"/>
          <w:marRight w:val="0"/>
          <w:marTop w:val="0"/>
          <w:marBottom w:val="0"/>
          <w:divBdr>
            <w:top w:val="none" w:sz="0" w:space="0" w:color="auto"/>
            <w:left w:val="none" w:sz="0" w:space="0" w:color="auto"/>
            <w:bottom w:val="none" w:sz="0" w:space="0" w:color="auto"/>
            <w:right w:val="none" w:sz="0" w:space="0" w:color="auto"/>
          </w:divBdr>
        </w:div>
        <w:div w:id="1261379663">
          <w:marLeft w:val="547"/>
          <w:marRight w:val="0"/>
          <w:marTop w:val="0"/>
          <w:marBottom w:val="0"/>
          <w:divBdr>
            <w:top w:val="none" w:sz="0" w:space="0" w:color="auto"/>
            <w:left w:val="none" w:sz="0" w:space="0" w:color="auto"/>
            <w:bottom w:val="none" w:sz="0" w:space="0" w:color="auto"/>
            <w:right w:val="none" w:sz="0" w:space="0" w:color="auto"/>
          </w:divBdr>
        </w:div>
        <w:div w:id="1367605576">
          <w:marLeft w:val="547"/>
          <w:marRight w:val="0"/>
          <w:marTop w:val="0"/>
          <w:marBottom w:val="0"/>
          <w:divBdr>
            <w:top w:val="none" w:sz="0" w:space="0" w:color="auto"/>
            <w:left w:val="none" w:sz="0" w:space="0" w:color="auto"/>
            <w:bottom w:val="none" w:sz="0" w:space="0" w:color="auto"/>
            <w:right w:val="none" w:sz="0" w:space="0" w:color="auto"/>
          </w:divBdr>
        </w:div>
      </w:divsChild>
    </w:div>
    <w:div w:id="1127549526">
      <w:bodyDiv w:val="1"/>
      <w:marLeft w:val="0"/>
      <w:marRight w:val="0"/>
      <w:marTop w:val="0"/>
      <w:marBottom w:val="0"/>
      <w:divBdr>
        <w:top w:val="none" w:sz="0" w:space="0" w:color="auto"/>
        <w:left w:val="none" w:sz="0" w:space="0" w:color="auto"/>
        <w:bottom w:val="none" w:sz="0" w:space="0" w:color="auto"/>
        <w:right w:val="none" w:sz="0" w:space="0" w:color="auto"/>
      </w:divBdr>
    </w:div>
    <w:div w:id="1345478060">
      <w:bodyDiv w:val="1"/>
      <w:marLeft w:val="0"/>
      <w:marRight w:val="0"/>
      <w:marTop w:val="0"/>
      <w:marBottom w:val="0"/>
      <w:divBdr>
        <w:top w:val="none" w:sz="0" w:space="0" w:color="auto"/>
        <w:left w:val="none" w:sz="0" w:space="0" w:color="auto"/>
        <w:bottom w:val="none" w:sz="0" w:space="0" w:color="auto"/>
        <w:right w:val="none" w:sz="0" w:space="0" w:color="auto"/>
      </w:divBdr>
    </w:div>
    <w:div w:id="1405176929">
      <w:bodyDiv w:val="1"/>
      <w:marLeft w:val="0"/>
      <w:marRight w:val="0"/>
      <w:marTop w:val="0"/>
      <w:marBottom w:val="0"/>
      <w:divBdr>
        <w:top w:val="none" w:sz="0" w:space="0" w:color="auto"/>
        <w:left w:val="none" w:sz="0" w:space="0" w:color="auto"/>
        <w:bottom w:val="none" w:sz="0" w:space="0" w:color="auto"/>
        <w:right w:val="none" w:sz="0" w:space="0" w:color="auto"/>
      </w:divBdr>
    </w:div>
    <w:div w:id="1476873792">
      <w:bodyDiv w:val="1"/>
      <w:marLeft w:val="0"/>
      <w:marRight w:val="0"/>
      <w:marTop w:val="0"/>
      <w:marBottom w:val="0"/>
      <w:divBdr>
        <w:top w:val="none" w:sz="0" w:space="0" w:color="auto"/>
        <w:left w:val="none" w:sz="0" w:space="0" w:color="auto"/>
        <w:bottom w:val="none" w:sz="0" w:space="0" w:color="auto"/>
        <w:right w:val="none" w:sz="0" w:space="0" w:color="auto"/>
      </w:divBdr>
    </w:div>
    <w:div w:id="1616986338">
      <w:bodyDiv w:val="1"/>
      <w:marLeft w:val="0"/>
      <w:marRight w:val="0"/>
      <w:marTop w:val="0"/>
      <w:marBottom w:val="0"/>
      <w:divBdr>
        <w:top w:val="none" w:sz="0" w:space="0" w:color="auto"/>
        <w:left w:val="none" w:sz="0" w:space="0" w:color="auto"/>
        <w:bottom w:val="none" w:sz="0" w:space="0" w:color="auto"/>
        <w:right w:val="none" w:sz="0" w:space="0" w:color="auto"/>
      </w:divBdr>
      <w:divsChild>
        <w:div w:id="175506843">
          <w:marLeft w:val="547"/>
          <w:marRight w:val="0"/>
          <w:marTop w:val="0"/>
          <w:marBottom w:val="0"/>
          <w:divBdr>
            <w:top w:val="none" w:sz="0" w:space="0" w:color="auto"/>
            <w:left w:val="none" w:sz="0" w:space="0" w:color="auto"/>
            <w:bottom w:val="none" w:sz="0" w:space="0" w:color="auto"/>
            <w:right w:val="none" w:sz="0" w:space="0" w:color="auto"/>
          </w:divBdr>
        </w:div>
        <w:div w:id="1370495807">
          <w:marLeft w:val="547"/>
          <w:marRight w:val="0"/>
          <w:marTop w:val="0"/>
          <w:marBottom w:val="0"/>
          <w:divBdr>
            <w:top w:val="none" w:sz="0" w:space="0" w:color="auto"/>
            <w:left w:val="none" w:sz="0" w:space="0" w:color="auto"/>
            <w:bottom w:val="none" w:sz="0" w:space="0" w:color="auto"/>
            <w:right w:val="none" w:sz="0" w:space="0" w:color="auto"/>
          </w:divBdr>
        </w:div>
        <w:div w:id="1211695571">
          <w:marLeft w:val="547"/>
          <w:marRight w:val="0"/>
          <w:marTop w:val="0"/>
          <w:marBottom w:val="0"/>
          <w:divBdr>
            <w:top w:val="none" w:sz="0" w:space="0" w:color="auto"/>
            <w:left w:val="none" w:sz="0" w:space="0" w:color="auto"/>
            <w:bottom w:val="none" w:sz="0" w:space="0" w:color="auto"/>
            <w:right w:val="none" w:sz="0" w:space="0" w:color="auto"/>
          </w:divBdr>
        </w:div>
        <w:div w:id="1960722982">
          <w:marLeft w:val="547"/>
          <w:marRight w:val="0"/>
          <w:marTop w:val="0"/>
          <w:marBottom w:val="0"/>
          <w:divBdr>
            <w:top w:val="none" w:sz="0" w:space="0" w:color="auto"/>
            <w:left w:val="none" w:sz="0" w:space="0" w:color="auto"/>
            <w:bottom w:val="none" w:sz="0" w:space="0" w:color="auto"/>
            <w:right w:val="none" w:sz="0" w:space="0" w:color="auto"/>
          </w:divBdr>
        </w:div>
        <w:div w:id="1921480203">
          <w:marLeft w:val="547"/>
          <w:marRight w:val="0"/>
          <w:marTop w:val="0"/>
          <w:marBottom w:val="0"/>
          <w:divBdr>
            <w:top w:val="none" w:sz="0" w:space="0" w:color="auto"/>
            <w:left w:val="none" w:sz="0" w:space="0" w:color="auto"/>
            <w:bottom w:val="none" w:sz="0" w:space="0" w:color="auto"/>
            <w:right w:val="none" w:sz="0" w:space="0" w:color="auto"/>
          </w:divBdr>
        </w:div>
        <w:div w:id="1328824771">
          <w:marLeft w:val="547"/>
          <w:marRight w:val="0"/>
          <w:marTop w:val="0"/>
          <w:marBottom w:val="0"/>
          <w:divBdr>
            <w:top w:val="none" w:sz="0" w:space="0" w:color="auto"/>
            <w:left w:val="none" w:sz="0" w:space="0" w:color="auto"/>
            <w:bottom w:val="none" w:sz="0" w:space="0" w:color="auto"/>
            <w:right w:val="none" w:sz="0" w:space="0" w:color="auto"/>
          </w:divBdr>
        </w:div>
      </w:divsChild>
    </w:div>
    <w:div w:id="1721900881">
      <w:bodyDiv w:val="1"/>
      <w:marLeft w:val="0"/>
      <w:marRight w:val="0"/>
      <w:marTop w:val="0"/>
      <w:marBottom w:val="0"/>
      <w:divBdr>
        <w:top w:val="none" w:sz="0" w:space="0" w:color="auto"/>
        <w:left w:val="none" w:sz="0" w:space="0" w:color="auto"/>
        <w:bottom w:val="none" w:sz="0" w:space="0" w:color="auto"/>
        <w:right w:val="none" w:sz="0" w:space="0" w:color="auto"/>
      </w:divBdr>
    </w:div>
    <w:div w:id="1785423265">
      <w:bodyDiv w:val="1"/>
      <w:marLeft w:val="0"/>
      <w:marRight w:val="0"/>
      <w:marTop w:val="0"/>
      <w:marBottom w:val="0"/>
      <w:divBdr>
        <w:top w:val="none" w:sz="0" w:space="0" w:color="auto"/>
        <w:left w:val="none" w:sz="0" w:space="0" w:color="auto"/>
        <w:bottom w:val="none" w:sz="0" w:space="0" w:color="auto"/>
        <w:right w:val="none" w:sz="0" w:space="0" w:color="auto"/>
      </w:divBdr>
    </w:div>
    <w:div w:id="1950158125">
      <w:bodyDiv w:val="1"/>
      <w:marLeft w:val="0"/>
      <w:marRight w:val="0"/>
      <w:marTop w:val="0"/>
      <w:marBottom w:val="0"/>
      <w:divBdr>
        <w:top w:val="none" w:sz="0" w:space="0" w:color="auto"/>
        <w:left w:val="none" w:sz="0" w:space="0" w:color="auto"/>
        <w:bottom w:val="none" w:sz="0" w:space="0" w:color="auto"/>
        <w:right w:val="none" w:sz="0" w:space="0" w:color="auto"/>
      </w:divBdr>
    </w:div>
    <w:div w:id="199081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TotalTime>
  <Pages>1</Pages>
  <Words>1909</Words>
  <Characters>10882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Alfatech.uz</cp:lastModifiedBy>
  <cp:revision>101</cp:revision>
  <cp:lastPrinted>2025-11-28T04:30:00Z</cp:lastPrinted>
  <dcterms:created xsi:type="dcterms:W3CDTF">2025-04-14T11:58:00Z</dcterms:created>
  <dcterms:modified xsi:type="dcterms:W3CDTF">2026-04-08T07:47:00Z</dcterms:modified>
</cp:coreProperties>
</file>