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B72" w:rsidRDefault="00484259" w:rsidP="00CD59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842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</w:t>
      </w:r>
      <w:r w:rsidR="007A3B72"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avzu: Informatika va axborot texnologiyalari fanini </w:t>
      </w:r>
      <w:proofErr w:type="gramStart"/>
      <w:r w:rsidR="007A3B72"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="007A3B72"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qitishda innovatsion yondashuvlar</w:t>
      </w:r>
    </w:p>
    <w:p w:rsidR="00484259" w:rsidRPr="00484259" w:rsidRDefault="00484259" w:rsidP="00484259">
      <w:pPr>
        <w:shd w:val="clear" w:color="auto" w:fill="FFFFFF"/>
        <w:jc w:val="center"/>
        <w:rPr>
          <w:rFonts w:ascii="Times New Roman" w:hAnsi="Times New Roman" w:cs="Times New Roman"/>
          <w:i/>
          <w:iCs/>
          <w:sz w:val="28"/>
          <w:szCs w:val="28"/>
          <w:lang w:val="uz-Cyrl-UZ"/>
        </w:rPr>
      </w:pPr>
      <w:r w:rsidRPr="00484259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(2 soat </w:t>
      </w:r>
      <w:r w:rsidRPr="00484259">
        <w:rPr>
          <w:rFonts w:ascii="Times New Roman" w:hAnsi="Times New Roman" w:cs="Times New Roman"/>
          <w:i/>
          <w:iCs/>
          <w:sz w:val="28"/>
          <w:szCs w:val="28"/>
          <w:lang w:val="en-US"/>
        </w:rPr>
        <w:t>naz</w:t>
      </w:r>
      <w:r w:rsidRPr="00484259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a</w:t>
      </w:r>
      <w:r w:rsidRPr="0048425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484259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iy mashg‘ulot)</w:t>
      </w:r>
    </w:p>
    <w:p w:rsidR="002512C2" w:rsidRPr="00CD59B8" w:rsidRDefault="002512C2" w:rsidP="007A3B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bookmarkStart w:id="0" w:name="_GoBack"/>
      <w:bookmarkEnd w:id="0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Reja:</w:t>
      </w:r>
    </w:p>
    <w:p w:rsidR="002512C2" w:rsidRPr="00CD59B8" w:rsidRDefault="002512C2" w:rsidP="002512C2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Innovatsion yondashuvlarning ta'limdagi roli, mohiyati va turlari</w:t>
      </w:r>
    </w:p>
    <w:p w:rsidR="002512C2" w:rsidRPr="00CD59B8" w:rsidRDefault="002512C2" w:rsidP="002512C2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Hamkorlikda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 (Collaborative Learning) texnologiyalari</w:t>
      </w:r>
    </w:p>
    <w:p w:rsidR="002512C2" w:rsidRPr="00CD59B8" w:rsidRDefault="002512C2" w:rsidP="002512C2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Fanini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qitishda raqamli innovatsion texnologiyalarni qo‘llash</w:t>
      </w:r>
    </w:p>
    <w:p w:rsidR="002512C2" w:rsidRPr="0071371E" w:rsidRDefault="0071371E" w:rsidP="002512C2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326390</wp:posOffset>
                </wp:positionV>
                <wp:extent cx="1171575" cy="333375"/>
                <wp:effectExtent l="0" t="0" r="28575" b="2857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3A42E860" id="Скругленный прямоугольник 5" o:spid="_x0000_s1026" style="position:absolute;margin-left:-9.3pt;margin-top:25.7pt;width:92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" filled="f" strokecolor="#1f4d78 [1604]" strokeweight="1.5pt">
                <v:stroke joinstyle="miter"/>
              </v:roundrect>
            </w:pict>
          </mc:Fallback>
        </mc:AlternateContent>
      </w:r>
      <w:r w:rsidR="002512C2"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Innovatsion texnologiyalarning </w:t>
      </w:r>
      <w:proofErr w:type="gramStart"/>
      <w:r w:rsidR="002512C2"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="002512C2"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quvchilarga ta'siri</w:t>
      </w:r>
    </w:p>
    <w:p w:rsidR="007A3B72" w:rsidRPr="00CD59B8" w:rsidRDefault="0071371E" w:rsidP="007A3B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1-2-slaydlar</w:t>
      </w:r>
    </w:p>
    <w:p w:rsidR="007A3B72" w:rsidRPr="00CD59B8" w:rsidRDefault="007A3B72" w:rsidP="002512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ugungi kunda axborot texnologiyalari kundalik hayotimizning ajralmas qismiga aylangan. Ushbu jarayon ta’lim tizimiga ham ta’sir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rsatmoqda. Zamonaviy jamiyatning asosiy talablari – XXI asr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nikmalariga ega bo‘lgan mutaxassislarni tayyorlash, o‘quvchilarning kreativ va amaliy fikrlash qobiliyatlarini rivojlantirishdir. Informatika va axborot texnologiyalari fanini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qitishda innovatsion yondashuvlar ushbu maqsadlarga erishishda muhim vosita hisoblanadi.</w:t>
      </w:r>
    </w:p>
    <w:p w:rsidR="007A3B72" w:rsidRDefault="007A3B72" w:rsidP="002512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Mazkur ma</w:t>
      </w:r>
      <w:r w:rsidR="007137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’ruzadainformatika ta’limida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llanilayotgan innovatsion usullar, ularning afzalliklari va o‘quv jarayoniga ta’siri muhokama qilinadi.</w:t>
      </w:r>
    </w:p>
    <w:p w:rsidR="0071371E" w:rsidRDefault="0071371E" w:rsidP="002512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1371E" w:rsidRDefault="0071371E" w:rsidP="002512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1371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6383A9" wp14:editId="39BECB0E">
                <wp:simplePos x="0" y="0"/>
                <wp:positionH relativeFrom="column">
                  <wp:posOffset>64770</wp:posOffset>
                </wp:positionH>
                <wp:positionV relativeFrom="paragraph">
                  <wp:posOffset>158115</wp:posOffset>
                </wp:positionV>
                <wp:extent cx="1171575" cy="333375"/>
                <wp:effectExtent l="0" t="0" r="28575" b="2857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4A51998F" id="Скругленный прямоугольник 6" o:spid="_x0000_s1026" style="position:absolute;margin-left:5.1pt;margin-top:12.45pt;width:92.25pt;height:2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" filled="f" strokecolor="#1f4d78 [1604]" strokeweight="1.5pt">
                <v:stroke joinstyle="miter"/>
              </v:roundrect>
            </w:pict>
          </mc:Fallback>
        </mc:AlternateContent>
      </w:r>
    </w:p>
    <w:p w:rsidR="007A3B72" w:rsidRPr="0071371E" w:rsidRDefault="0071371E" w:rsidP="002512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71371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4-slayd</w:t>
      </w:r>
    </w:p>
    <w:p w:rsidR="002512C2" w:rsidRPr="0071371E" w:rsidRDefault="002512C2" w:rsidP="0071371E">
      <w:pPr>
        <w:pStyle w:val="a5"/>
        <w:numPr>
          <w:ilvl w:val="0"/>
          <w:numId w:val="40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1371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Innovatsion yondashuvlarning ta'limdagi roli, mohiyati va turlari</w:t>
      </w:r>
    </w:p>
    <w:p w:rsidR="007A3B72" w:rsidRPr="00CD59B8" w:rsidRDefault="007A3B72" w:rsidP="007A3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Innovatsion yondashuvlar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 jarayonini yanada samarali, interaktiv va qiziqarli qilishga xizmat qiladi. Quyida asosiy usullar keltirilgan:</w:t>
      </w:r>
    </w:p>
    <w:p w:rsidR="007A3B72" w:rsidRPr="00CD59B8" w:rsidRDefault="007A3B72" w:rsidP="00DF6AF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Hamkorlikda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 (Collaborative Learning):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O‘quvchilar kichik guruhlarda ishlash orqali loyiha yoki muammo ustida hamkorlik qilishadi. Masalan, GitHub yoki GitLab kabi platformalarda dasturiy ta’minot ishlab chiqish jarayonlarini tashkil qilish mumkin.</w:t>
      </w:r>
    </w:p>
    <w:p w:rsidR="007A3B72" w:rsidRPr="00CD59B8" w:rsidRDefault="007A3B72" w:rsidP="00DF6AF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Loyiha asosida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 (Project-Based Learning):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Amaliy vazifalar orqali o‘quvchilarni real hayot muammolarini hal qilishga yo‘naltirish. </w:t>
      </w: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Masalan, veb-sayt yaratish, algoritmlar ishlab chiqish.</w:t>
      </w:r>
    </w:p>
    <w:p w:rsidR="007A3B72" w:rsidRPr="00CD59B8" w:rsidRDefault="007A3B72" w:rsidP="00DF6AF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Muammo asosida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 (Problem-Based Learning):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O‘quvchilarga muammolarni mustaqil tahlil qilish va yechim topish vazifasi beriladi. Bu yondashuv ularga analitik fikrlash va ijodiy yondashuvlarni rivojlantirishga yordam beradi.</w:t>
      </w:r>
    </w:p>
    <w:p w:rsidR="007A3B72" w:rsidRPr="00CD59B8" w:rsidRDefault="007A3B72" w:rsidP="00DF6AF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Gamifikatsiya (Gamification):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yin elementlarini o‘quv jarayoniga integratsiya qilish. Masalan, CodeCombat yoki Minecraft Education Edition orqali dasturlashni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rganish.</w:t>
      </w:r>
    </w:p>
    <w:p w:rsidR="007A3B72" w:rsidRPr="00CD59B8" w:rsidRDefault="007A3B72" w:rsidP="00DF6AF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Diferensial va individual yondashuvlar: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 bir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quvchining ehtiyojlariga moslashgan ta’lim jarayonini tashkil etish. Bu yondashuv Blended Learning (onlayn va an’anaviy ta’limni birlashtirish) orqali amalga oshiriladi.</w:t>
      </w:r>
    </w:p>
    <w:p w:rsidR="0071371E" w:rsidRDefault="0071371E" w:rsidP="002512C2">
      <w:pPr>
        <w:pStyle w:val="a5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1371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96DFFB" wp14:editId="311B7694">
                <wp:simplePos x="0" y="0"/>
                <wp:positionH relativeFrom="column">
                  <wp:posOffset>123825</wp:posOffset>
                </wp:positionH>
                <wp:positionV relativeFrom="paragraph">
                  <wp:posOffset>6350</wp:posOffset>
                </wp:positionV>
                <wp:extent cx="1171575" cy="342900"/>
                <wp:effectExtent l="0" t="0" r="28575" b="1905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42900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371E" w:rsidRPr="0071371E" w:rsidRDefault="0071371E" w:rsidP="0071371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71371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5-slayd</w:t>
                            </w:r>
                          </w:p>
                          <w:p w:rsidR="0071371E" w:rsidRDefault="0071371E" w:rsidP="0071371E">
                            <w:pPr>
                              <w:jc w:val="center"/>
                            </w:pPr>
                          </w:p>
                          <w:p w:rsidR="0071371E" w:rsidRDefault="0071371E" w:rsidP="007137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296DFFB" id="Скругленный прямоугольник 7" o:spid="_x0000_s1026" style="position:absolute;left:0;text-align:left;margin-left:9.75pt;margin-top:.5pt;width:92.25pt;height:2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" filled="f" strokecolor="#1f4d78 [1604]" strokeweight="1.5pt">
                <v:stroke joinstyle="miter"/>
                <v:textbox>
                  <w:txbxContent>
                    <w:p w:rsidR="0071371E" w:rsidRPr="0071371E" w:rsidRDefault="0071371E" w:rsidP="0071371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71371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5-slayd</w:t>
                      </w:r>
                    </w:p>
                    <w:p w:rsidR="0071371E" w:rsidRDefault="0071371E" w:rsidP="0071371E">
                      <w:pPr>
                        <w:jc w:val="center"/>
                      </w:pPr>
                    </w:p>
                    <w:p w:rsidR="0071371E" w:rsidRDefault="0071371E" w:rsidP="0071371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2512C2" w:rsidRPr="00CD59B8" w:rsidRDefault="002512C2" w:rsidP="002512C2">
      <w:pPr>
        <w:pStyle w:val="a5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2512C2" w:rsidRPr="00CD59B8" w:rsidRDefault="002512C2" w:rsidP="002512C2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Hamkorlikda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 (Collaborative Learning) texnologiyalari</w:t>
      </w:r>
    </w:p>
    <w:p w:rsidR="002512C2" w:rsidRPr="00CD59B8" w:rsidRDefault="002512C2" w:rsidP="002512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Hamkorlikda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 (Collaborative Learning)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bu o‘quvchilarning kichik guruhlarda ishlashi orqali bilimlarni o‘zlashtirishni ta'minlaydigan pedagogik yondashuv. </w:t>
      </w:r>
      <w:r w:rsidR="00DF6AF5" w:rsidRPr="007137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yondashuv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birgalikda fikrlash, muammo yechish, ijodiy yondashish va o‘zaro yordam ko‘rsatishga undaydi.</w:t>
      </w:r>
    </w:p>
    <w:p w:rsidR="002512C2" w:rsidRPr="00CD59B8" w:rsidRDefault="002512C2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Hamkorlikda o‘qitishning mohiyati</w:t>
      </w:r>
    </w:p>
    <w:p w:rsidR="002512C2" w:rsidRPr="00CD59B8" w:rsidRDefault="002512C2" w:rsidP="00E55FB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>Guruh bo‘lib ishlash orqali o‘quvchilar bilimlarni chuqurroq o‘zlashtiradilar, chunki ular bir-birlari bilan fikr almashadi va maqsadga birgalikda erishishga intiladilar.</w:t>
      </w:r>
    </w:p>
    <w:p w:rsidR="002512C2" w:rsidRPr="00CD59B8" w:rsidRDefault="002512C2" w:rsidP="002512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 jarayonning faol ishtirokchisiga aylanadi va o‘z hissasini qo‘shadi.</w:t>
      </w:r>
    </w:p>
    <w:p w:rsidR="002512C2" w:rsidRPr="00CD59B8" w:rsidRDefault="002512C2" w:rsidP="002512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 muloqot qilish, o‘z fikrini izohlash va boshqalarni tinglash ko‘nikmalariga o‘rgatadi.</w:t>
      </w:r>
    </w:p>
    <w:p w:rsidR="002512C2" w:rsidRPr="00CD59B8" w:rsidRDefault="002512C2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</w:p>
    <w:p w:rsidR="002512C2" w:rsidRPr="00CD59B8" w:rsidRDefault="002512C2" w:rsidP="00E55FB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Faol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rganish: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 bir o‘quvchi jarayonga jalb qilinadi va ular mas'uliyatni birgalikda bo‘lishadi.</w:t>
      </w:r>
    </w:p>
    <w:p w:rsidR="002512C2" w:rsidRPr="00CD59B8" w:rsidRDefault="002512C2" w:rsidP="002512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Muloqot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nikmalari rivojlanadi: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Guruh muhokamalari orqali o‘quvchilar bir-birini tushunish, fikrni aniq ifodalash va ijobiy fikr almashish ko‘nikmalarini rivojlantiradi.</w:t>
      </w:r>
    </w:p>
    <w:p w:rsidR="002512C2" w:rsidRPr="00CD59B8" w:rsidRDefault="002512C2" w:rsidP="002512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 yechish qobiliyati: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Guruhlar muayyan vazifani hal qilishda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zaro yordam berib, yangi g‘oyalar yaratadi.</w:t>
      </w:r>
    </w:p>
    <w:p w:rsidR="002512C2" w:rsidRPr="00CD59B8" w:rsidRDefault="002512C2" w:rsidP="002512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Liderlikni rivojlantirish: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Guruh ishida boshqaruvchi yoki lider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 orqali o‘quvchilar o‘z tashkilotchilik qobiliyatlarini oshiradilar.</w:t>
      </w:r>
    </w:p>
    <w:p w:rsidR="002512C2" w:rsidRPr="00CD59B8" w:rsidRDefault="002512C2" w:rsidP="002512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Texnologik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nikmalarni qo‘llash: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Onlayn hamkorlik platformalari (masalan, Google Docs, Trello, GitHub) orqali texnologik ko‘nikmalarni mustahkamlash mumkin.</w:t>
      </w:r>
    </w:p>
    <w:p w:rsidR="002512C2" w:rsidRPr="00CD59B8" w:rsidRDefault="002512C2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Hamkorlikda o‘qitish usullari</w:t>
      </w:r>
    </w:p>
    <w:p w:rsidR="002512C2" w:rsidRPr="00CD59B8" w:rsidRDefault="002512C2" w:rsidP="00E55FB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Jigsaw usuli:</w:t>
      </w:r>
    </w:p>
    <w:p w:rsidR="002512C2" w:rsidRPr="00CD59B8" w:rsidRDefault="002512C2" w:rsidP="00E55FB8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 kichik guruhlarga bo‘linadi. Har bir guruh biror mavzuning kichik qismini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rganadi va uni boshqa guruh a'zolariga o‘rgatadi.</w:t>
      </w:r>
    </w:p>
    <w:p w:rsidR="002512C2" w:rsidRPr="00CD59B8" w:rsidRDefault="002512C2" w:rsidP="002512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Munozaralar va bahslar:</w:t>
      </w:r>
    </w:p>
    <w:p w:rsidR="002512C2" w:rsidRPr="00CD59B8" w:rsidRDefault="002512C2" w:rsidP="002512C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bir-biriga qarama-qarshi fikrlarni himoya qiladi va mantiqiy dalillar bilan isbotlaydi.</w:t>
      </w:r>
    </w:p>
    <w:p w:rsidR="002512C2" w:rsidRPr="00CD59B8" w:rsidRDefault="002512C2" w:rsidP="002512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Birgalikda loyiha yaratish:</w:t>
      </w:r>
    </w:p>
    <w:p w:rsidR="002512C2" w:rsidRPr="00CD59B8" w:rsidRDefault="002512C2" w:rsidP="002512C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Guruh sifatida muayyan dastur, loyiha yoki mahsulot ishlab chiqish. </w:t>
      </w: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Masalan, veb-sayt yaratish yoki dasturiy kod yozish.</w:t>
      </w:r>
    </w:p>
    <w:p w:rsidR="002512C2" w:rsidRPr="00CD59B8" w:rsidRDefault="002512C2" w:rsidP="002512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Gamifikatsiya usuli:</w:t>
      </w:r>
    </w:p>
    <w:p w:rsidR="002512C2" w:rsidRPr="00CD59B8" w:rsidRDefault="002512C2" w:rsidP="002512C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>Guruhlar o‘yin elementlari orqali bir-biriga qarshi musobaqalashadi yoki hamkorlikda o‘ynaydi.</w:t>
      </w:r>
    </w:p>
    <w:p w:rsidR="002512C2" w:rsidRPr="00CD59B8" w:rsidRDefault="002512C2" w:rsidP="00E55FB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Jigsaw usuli</w:t>
      </w: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hamkorlikda o‘qitishning samarali usullaridan biri bo‘lib, o‘quvchilarni guruhlarga bo‘lib, birgalikda ishlash orqali o‘zaro bilim almashishni tashkil etishga asoslanadi. Ushbu usulni 1971-yilda amerikalik pedagog Eliot Aronson ishlab chiqqan va hozirda turli fanlar, jumladan informatika o‘qitishda keng qo‘llaniladi.</w:t>
      </w:r>
    </w:p>
    <w:p w:rsidR="002512C2" w:rsidRPr="00CD59B8" w:rsidRDefault="002512C2" w:rsidP="002512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Jigsaw usulining mohiyati</w:t>
      </w:r>
    </w:p>
    <w:p w:rsidR="002512C2" w:rsidRPr="00CD59B8" w:rsidRDefault="002512C2" w:rsidP="00CD59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5B45F5E" wp14:editId="23BB8C51">
            <wp:simplePos x="0" y="0"/>
            <wp:positionH relativeFrom="margin">
              <wp:posOffset>4027778</wp:posOffset>
            </wp:positionH>
            <wp:positionV relativeFrom="paragraph">
              <wp:posOffset>14218</wp:posOffset>
            </wp:positionV>
            <wp:extent cx="1848485" cy="1785620"/>
            <wp:effectExtent l="0" t="0" r="0" b="5080"/>
            <wp:wrapSquare wrapText="bothSides"/>
            <wp:docPr id="1" name="Рисунок 1" descr="Групповой пазл (дидактика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Групповой пазл (дидактика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85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Jigsaw so‘zining ma’nosi “pazl” yoki “mozaika” bo‘lib, bu usulda har bir o‘quvchi ma’lum bir qism bilimni o‘zlashtiradi va uni boshqalarga o‘rgatadi. 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Oxir-oqibat barcha “qismlar” birlashib, umumiy mavzu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liq yoritiladi.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512C2" w:rsidRPr="00CD59B8" w:rsidRDefault="002512C2" w:rsidP="002512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Jigsaw usulini tashkil etish bosqichlari</w:t>
      </w:r>
    </w:p>
    <w:p w:rsidR="002512C2" w:rsidRPr="00CD59B8" w:rsidRDefault="002512C2" w:rsidP="00CD59B8">
      <w:pPr>
        <w:numPr>
          <w:ilvl w:val="0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Guruhlarni tashkil qilish</w:t>
      </w:r>
    </w:p>
    <w:p w:rsidR="002512C2" w:rsidRPr="00CD59B8" w:rsidRDefault="002512C2" w:rsidP="00CD59B8">
      <w:pPr>
        <w:numPr>
          <w:ilvl w:val="1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kichik guruhlarga bo‘linadi (4-6 kishilik).</w:t>
      </w:r>
    </w:p>
    <w:p w:rsidR="002512C2" w:rsidRPr="00CD59B8" w:rsidRDefault="002512C2" w:rsidP="00CD59B8">
      <w:pPr>
        <w:numPr>
          <w:ilvl w:val="1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guruhning a’zolariga bir xil mavzu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laklari bo‘linib beriladi.</w:t>
      </w:r>
    </w:p>
    <w:p w:rsidR="002512C2" w:rsidRPr="00CD59B8" w:rsidRDefault="002512C2" w:rsidP="00CD59B8">
      <w:pPr>
        <w:numPr>
          <w:ilvl w:val="0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Ekspert guruhlarni shakllantirish</w:t>
      </w:r>
    </w:p>
    <w:p w:rsidR="002512C2" w:rsidRPr="00CD59B8" w:rsidRDefault="002512C2" w:rsidP="00CD59B8">
      <w:pPr>
        <w:numPr>
          <w:ilvl w:val="1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Bir xil mavzu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lagini o‘rganadigan o‘quvchilar “ekspert guruh”ga birlashadi.</w:t>
      </w:r>
    </w:p>
    <w:p w:rsidR="002512C2" w:rsidRPr="00CD59B8" w:rsidRDefault="002512C2" w:rsidP="00CD59B8">
      <w:pPr>
        <w:numPr>
          <w:ilvl w:val="1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Ekspert guruhda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o‘z qismiga chuqur kirishib, materialni o‘zlashtirishadi va muhokama qilishadi.</w:t>
      </w:r>
    </w:p>
    <w:p w:rsidR="002512C2" w:rsidRPr="00CD59B8" w:rsidRDefault="002512C2" w:rsidP="00CD59B8">
      <w:pPr>
        <w:numPr>
          <w:ilvl w:val="0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 guruhiga qaytish va bilim almashish</w:t>
      </w:r>
    </w:p>
    <w:p w:rsidR="002512C2" w:rsidRPr="00CD59B8" w:rsidRDefault="002512C2" w:rsidP="00CD59B8">
      <w:pPr>
        <w:numPr>
          <w:ilvl w:val="1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Ekspert guruhda bilim olgan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o‘zining asosiy guruhiga qaytadi.</w:t>
      </w:r>
    </w:p>
    <w:p w:rsidR="002512C2" w:rsidRPr="00CD59B8" w:rsidRDefault="002512C2" w:rsidP="00CD59B8">
      <w:pPr>
        <w:numPr>
          <w:ilvl w:val="1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 o‘z qismidagi bilimni guruhdagi boshqalarga tushuntiradi.</w:t>
      </w:r>
    </w:p>
    <w:p w:rsidR="002512C2" w:rsidRPr="00CD59B8" w:rsidRDefault="002512C2" w:rsidP="00CD59B8">
      <w:pPr>
        <w:numPr>
          <w:ilvl w:val="0"/>
          <w:numId w:val="13"/>
        </w:numPr>
        <w:tabs>
          <w:tab w:val="left" w:pos="426"/>
        </w:tabs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Umumlashtirish va tahlil qilish</w:t>
      </w:r>
    </w:p>
    <w:p w:rsidR="002512C2" w:rsidRPr="00CD59B8" w:rsidRDefault="002512C2" w:rsidP="00CD59B8">
      <w:pPr>
        <w:numPr>
          <w:ilvl w:val="1"/>
          <w:numId w:val="13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Guruh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lib, barcha qismlardan tashkil topgan mavzuni to‘liq tahlil qiladi.</w:t>
      </w:r>
    </w:p>
    <w:p w:rsidR="002512C2" w:rsidRPr="00CD59B8" w:rsidRDefault="002512C2" w:rsidP="00CD59B8">
      <w:pPr>
        <w:numPr>
          <w:ilvl w:val="1"/>
          <w:numId w:val="13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 yakuniy bosqichda mavzuni umumlashtirib, savollarga javob beradi va xulosalar chiqaradi.</w:t>
      </w:r>
    </w:p>
    <w:p w:rsidR="002512C2" w:rsidRPr="00CD59B8" w:rsidRDefault="002512C2" w:rsidP="002512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Jigsaw usulining afzalliklari</w:t>
      </w:r>
    </w:p>
    <w:p w:rsidR="002512C2" w:rsidRPr="00CD59B8" w:rsidRDefault="002512C2" w:rsidP="00CD59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Faol ishtirokni ta’minlaydi:</w:t>
      </w: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Har bir o‘quvchi ma’lum bir mavzu bo‘lagi bo‘yicha mutaxassisga aylanib, guruh oldida tushuntirish vazifasini bajaradi.</w:t>
      </w:r>
    </w:p>
    <w:p w:rsidR="002512C2" w:rsidRPr="00CD59B8" w:rsidRDefault="002512C2" w:rsidP="00CD59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Jamoaviy ishlash:</w:t>
      </w: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O‘quvchilar bir-birlari bilan hamkorlikda ishlaydi, bu esa ijtimoiy va kommunikativ ko‘nikmalarni rivojlantiradi.</w:t>
      </w:r>
    </w:p>
    <w:p w:rsidR="002512C2" w:rsidRPr="00CD59B8" w:rsidRDefault="002512C2" w:rsidP="00CD59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zaro o‘qitish: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O‘quvchilar bilimlarini tushuntirish orqali yanada chuqurroq o‘zlashtiradilar.</w:t>
      </w:r>
    </w:p>
    <w:p w:rsidR="002512C2" w:rsidRPr="00CD59B8" w:rsidRDefault="002512C2" w:rsidP="00CD59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Mavzuni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liq yoritish: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Barcha o‘quvchilar mavzuning turli qismlarini o‘zlashtirganligi sababli, mavzuning to‘liq ko‘rinishi hosil bo‘ladi.</w:t>
      </w:r>
    </w:p>
    <w:p w:rsidR="002512C2" w:rsidRPr="00CD59B8" w:rsidRDefault="002512C2" w:rsidP="00CD59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Mas’uliyat hissini oshiradi: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 bir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 o‘z zimmasiga olgan vazifani bajarmasa, butun guruhning o‘qish jarayoniga ta’sir qiladi.</w:t>
      </w:r>
    </w:p>
    <w:p w:rsidR="002512C2" w:rsidRPr="00CD59B8" w:rsidRDefault="002512C2" w:rsidP="002512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Informatika fanida Jigsaw usuli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llanishi</w:t>
      </w:r>
    </w:p>
    <w:p w:rsidR="002512C2" w:rsidRPr="00CD59B8" w:rsidRDefault="002512C2" w:rsidP="002512C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Algoritmlar mavzusi:</w:t>
      </w:r>
    </w:p>
    <w:p w:rsidR="002512C2" w:rsidRPr="00CD59B8" w:rsidRDefault="002512C2" w:rsidP="002512C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>Har bir guruhga turli algoritm turlari (chiziqli, tarmoqlanuvchi, siklli) beriladi.</w:t>
      </w:r>
    </w:p>
    <w:p w:rsidR="002512C2" w:rsidRPr="00CD59B8" w:rsidRDefault="002512C2" w:rsidP="002512C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Ekspert guruhlarda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berilgan algoritmni o‘rganib chiqib, o‘z guruhlariga tushuntiradi.</w:t>
      </w:r>
    </w:p>
    <w:p w:rsidR="002512C2" w:rsidRPr="00CD59B8" w:rsidRDefault="002512C2" w:rsidP="002512C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Dasturlash tillari:</w:t>
      </w:r>
    </w:p>
    <w:p w:rsidR="002512C2" w:rsidRPr="00CD59B8" w:rsidRDefault="002512C2" w:rsidP="002512C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guruhga dasturlash tili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yicha turli mavzular beriladi (sintaksis, o‘zgaruvchilar, shart operatorlari, sikllar).</w:t>
      </w:r>
    </w:p>
    <w:p w:rsidR="002512C2" w:rsidRPr="00CD59B8" w:rsidRDefault="002512C2" w:rsidP="002512C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qismlarni o‘rganib, o‘z guruhiga tushuntiradi.</w:t>
      </w:r>
    </w:p>
    <w:p w:rsidR="002512C2" w:rsidRPr="00CD59B8" w:rsidRDefault="002512C2" w:rsidP="002512C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Axborot xavfsizligi:</w:t>
      </w:r>
    </w:p>
    <w:p w:rsidR="002512C2" w:rsidRPr="00CD59B8" w:rsidRDefault="002512C2" w:rsidP="002512C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>Mavzu qismlari sifatida “shaxsiy ma’lumotlarni himoya qilish”, “kiberxavfsizlik choralarini ko‘rish”, “parollarni himoya qilish” kabi bo‘limlar beriladi.</w:t>
      </w:r>
    </w:p>
    <w:p w:rsidR="002512C2" w:rsidRPr="00CD59B8" w:rsidRDefault="002512C2" w:rsidP="002512C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Veb-sayt yaratish:</w:t>
      </w:r>
    </w:p>
    <w:p w:rsidR="002512C2" w:rsidRPr="00CD59B8" w:rsidRDefault="002512C2" w:rsidP="00100D24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>HTML, CSS, JavaScript kabi texnologiyalar bo‘yicha qismlar ajratiladi va ekspertlar orqali guruh a’zolariga tushuntiriladi.</w:t>
      </w:r>
    </w:p>
    <w:p w:rsidR="002512C2" w:rsidRDefault="002512C2" w:rsidP="00100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Jigsaw usuli o‘quvchilarni faol ishtirok etishga undaydi va ularning o‘zaro hamkorlik, muloqot va mustaqil fikrlash ko‘nikmalarini rivojlantiradi. 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Informatika fanida ushbu usuldan foydalanish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 murakkab texnologik bilimlarni tez va samarali o‘zlashtirishiga yordam beradi.</w:t>
      </w:r>
    </w:p>
    <w:p w:rsidR="0071371E" w:rsidRDefault="0071371E" w:rsidP="00100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1371E" w:rsidRPr="00CD59B8" w:rsidRDefault="0071371E" w:rsidP="00100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1371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1F62CA" wp14:editId="561DA5D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71575" cy="342900"/>
                <wp:effectExtent l="0" t="0" r="28575" b="1905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42900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371E" w:rsidRPr="0071371E" w:rsidRDefault="0071371E" w:rsidP="0071371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6</w:t>
                            </w:r>
                            <w:r w:rsidRPr="0071371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-slayd</w:t>
                            </w:r>
                          </w:p>
                          <w:p w:rsidR="0071371E" w:rsidRDefault="0071371E" w:rsidP="0071371E">
                            <w:pPr>
                              <w:jc w:val="center"/>
                            </w:pPr>
                          </w:p>
                          <w:p w:rsidR="0071371E" w:rsidRDefault="0071371E" w:rsidP="007137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31F62CA" id="Скругленный прямоугольник 8" o:spid="_x0000_s1027" style="position:absolute;left:0;text-align:left;margin-left:0;margin-top:0;width:92.25pt;height:2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" filled="f" strokecolor="#1f4d78 [1604]" strokeweight="1.5pt">
                <v:stroke joinstyle="miter"/>
                <v:textbox>
                  <w:txbxContent>
                    <w:p w:rsidR="0071371E" w:rsidRPr="0071371E" w:rsidRDefault="0071371E" w:rsidP="0071371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6</w:t>
                      </w:r>
                      <w:r w:rsidRPr="0071371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-slayd</w:t>
                      </w:r>
                    </w:p>
                    <w:p w:rsidR="0071371E" w:rsidRDefault="0071371E" w:rsidP="0071371E">
                      <w:pPr>
                        <w:jc w:val="center"/>
                      </w:pPr>
                    </w:p>
                    <w:p w:rsidR="0071371E" w:rsidRDefault="0071371E" w:rsidP="0071371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2512C2" w:rsidRPr="00CD59B8" w:rsidRDefault="002512C2" w:rsidP="002512C2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Конец</w:t>
      </w:r>
      <w:r w:rsidRPr="00CD59B8">
        <w:rPr>
          <w:rFonts w:ascii="Times New Roman" w:eastAsia="Times New Roman" w:hAnsi="Times New Roman" w:cs="Times New Roman"/>
          <w:vanish/>
          <w:sz w:val="28"/>
          <w:szCs w:val="28"/>
          <w:lang w:val="en-US" w:eastAsia="ru-RU"/>
        </w:rPr>
        <w:t xml:space="preserve"> </w:t>
      </w:r>
      <w:r w:rsidRPr="00CD59B8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формы</w:t>
      </w:r>
    </w:p>
    <w:p w:rsidR="00691CF2" w:rsidRPr="00CD59B8" w:rsidRDefault="00691CF2" w:rsidP="00691CF2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Fanini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qitishda raqamli innovatsion texnologiyalarni qo‘llash</w:t>
      </w:r>
    </w:p>
    <w:p w:rsidR="00691CF2" w:rsidRDefault="00691CF2" w:rsidP="009D5E1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Hamkorlikda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qitishning samaradorligini oshirish uchun zamonaviy texnologiyalar va vositalardan foydalanish muhim ahamiyatga ega. Ushbu vositalar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quvchilarga birgalikda ishlash, bilim almashish va loyihalarni muvaffaqiyatli amalga oshirish imkonini beradi. Quyida hamkorlikda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qitishda eng samarali vositalar keltirilgan:</w:t>
      </w:r>
    </w:p>
    <w:p w:rsidR="00D6632C" w:rsidRPr="00CD59B8" w:rsidRDefault="00D6632C" w:rsidP="009D5E1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1371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8A519F" wp14:editId="566A3E6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71575" cy="342900"/>
                <wp:effectExtent l="0" t="0" r="28575" b="1905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42900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632C" w:rsidRPr="0071371E" w:rsidRDefault="00D6632C" w:rsidP="00D663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7</w:t>
                            </w:r>
                            <w:r w:rsidRPr="0071371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-slayd</w:t>
                            </w:r>
                          </w:p>
                          <w:p w:rsidR="00D6632C" w:rsidRDefault="00D6632C" w:rsidP="00D6632C">
                            <w:pPr>
                              <w:jc w:val="center"/>
                            </w:pPr>
                          </w:p>
                          <w:p w:rsidR="00D6632C" w:rsidRDefault="00D6632C" w:rsidP="00D663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58A519F" id="Скругленный прямоугольник 9" o:spid="_x0000_s1028" style="position:absolute;left:0;text-align:left;margin-left:0;margin-top:-.05pt;width:92.25pt;height:2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" filled="f" strokecolor="#1f4d78 [1604]" strokeweight="1.5pt">
                <v:stroke joinstyle="miter"/>
                <v:textbox>
                  <w:txbxContent>
                    <w:p w:rsidR="00D6632C" w:rsidRPr="0071371E" w:rsidRDefault="00D6632C" w:rsidP="00D6632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7</w:t>
                      </w:r>
                      <w:r w:rsidRPr="0071371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-slayd</w:t>
                      </w:r>
                    </w:p>
                    <w:p w:rsidR="00D6632C" w:rsidRDefault="00D6632C" w:rsidP="00D6632C">
                      <w:pPr>
                        <w:jc w:val="center"/>
                      </w:pPr>
                    </w:p>
                    <w:p w:rsidR="00D6632C" w:rsidRDefault="00D6632C" w:rsidP="00D6632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E55FB8" w:rsidRPr="00CD59B8" w:rsidRDefault="00E55FB8" w:rsidP="00E55FB8">
      <w:pPr>
        <w:pStyle w:val="a5"/>
        <w:numPr>
          <w:ilvl w:val="1"/>
          <w:numId w:val="8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Google Classroom </w:t>
      </w:r>
    </w:p>
    <w:p w:rsidR="00E55FB8" w:rsidRPr="009D5E12" w:rsidRDefault="00E55FB8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Tavsif: </w:t>
      </w:r>
      <w:r w:rsidRPr="00CD59B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Google Classroom</w:t>
      </w: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bu Google tomonidan yaratilgan bepul onlayn ta’lim platformasi </w:t>
      </w: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lib, o‘qituvchilar va o‘quvchilar o‘rtasida masofaviy ta’lim jarayonini samarali tashkil etishga xizmat qiladi. U topshiriqlarni tarqatish, nazorat qilish, baholash va muloqot qilish jarayonlarini bir joyda birlashtiradi. Platforma </w:t>
      </w: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Google Drive</w:t>
      </w: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Google Docs</w:t>
      </w: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Google Sheets</w:t>
      </w: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Google Meet</w:t>
      </w: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kabi xizmatlar bilan </w:t>
      </w: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liq integratsiya qilingan.</w:t>
      </w:r>
    </w:p>
    <w:p w:rsidR="00E55FB8" w:rsidRPr="009D5E12" w:rsidRDefault="00E55FB8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Foydasi</w:t>
      </w: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E55FB8" w:rsidRPr="009D5E12" w:rsidRDefault="00E55FB8" w:rsidP="00E55FB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Topshiriqlarni boshqarish</w:t>
      </w:r>
    </w:p>
    <w:p w:rsidR="00E55FB8" w:rsidRPr="009D5E12" w:rsidRDefault="00E55FB8" w:rsidP="00E55FB8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 topshiriqlarni yaratish, yuborish va o‘quvchilardan to‘plash imkoniyatiga ega.</w:t>
      </w:r>
    </w:p>
    <w:p w:rsidR="00E55FB8" w:rsidRPr="009D5E12" w:rsidRDefault="00E55FB8" w:rsidP="00E55FB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Real vaqt rejimida muloqot</w:t>
      </w:r>
    </w:p>
    <w:p w:rsidR="00E55FB8" w:rsidRPr="009D5E12" w:rsidRDefault="00E55FB8" w:rsidP="00E55FB8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 va o‘quvchilar o‘rtasida real vaqt rejimida savol-javob, izoh va mulohazalar almashish imkonini beradi.</w:t>
      </w:r>
    </w:p>
    <w:p w:rsidR="00E55FB8" w:rsidRPr="009D5E12" w:rsidRDefault="00E55FB8" w:rsidP="00E55FB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Vaqtni tejash</w:t>
      </w:r>
    </w:p>
    <w:p w:rsidR="00E55FB8" w:rsidRPr="009D5E12" w:rsidRDefault="00E55FB8" w:rsidP="00E55FB8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Qog‘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ozsiz jarayon tufayli ish samaradorligi oshadi va topshiriqlarni boshqarish osonlashadi.</w:t>
      </w:r>
    </w:p>
    <w:p w:rsidR="00E55FB8" w:rsidRPr="009D5E12" w:rsidRDefault="00E55FB8" w:rsidP="00E55FB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Masofaviy ta’lim</w:t>
      </w:r>
    </w:p>
    <w:p w:rsidR="00E55FB8" w:rsidRPr="009D5E12" w:rsidRDefault="00E55FB8" w:rsidP="00E55FB8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 jarayonini istalgan joydan tashkil etish imkonini beradi.</w:t>
      </w:r>
    </w:p>
    <w:p w:rsidR="00E55FB8" w:rsidRPr="009D5E12" w:rsidRDefault="00E55FB8" w:rsidP="00E55FB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Integratsiya imkoniyatlari</w:t>
      </w:r>
    </w:p>
    <w:p w:rsidR="00E55FB8" w:rsidRPr="009D5E12" w:rsidRDefault="00E55FB8" w:rsidP="00E55FB8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Google vositalari bilan </w:t>
      </w: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 ishlaydi va bir platformada barcha resurslarni boshqarishni osonlashtiradi.</w:t>
      </w:r>
    </w:p>
    <w:p w:rsidR="00E55FB8" w:rsidRPr="009D5E12" w:rsidRDefault="00E55FB8" w:rsidP="00E55FB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Avtomatlashtirilgan baholash</w:t>
      </w:r>
    </w:p>
    <w:p w:rsidR="00E55FB8" w:rsidRPr="009D5E12" w:rsidRDefault="00E55FB8" w:rsidP="00E55FB8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 Forms orqali avtomatik test baholash funksiyasi taqdim etiladi.</w:t>
      </w:r>
    </w:p>
    <w:p w:rsidR="00E55FB8" w:rsidRPr="009D5E12" w:rsidRDefault="00E55FB8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Qo‘llanilishi</w:t>
      </w:r>
    </w:p>
    <w:p w:rsidR="00E55FB8" w:rsidRPr="009D5E12" w:rsidRDefault="00E55FB8" w:rsidP="00E55FB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Topshiriqlar va loyihalarni berish</w:t>
      </w:r>
    </w:p>
    <w:p w:rsidR="00E55FB8" w:rsidRPr="009D5E12" w:rsidRDefault="00E55FB8" w:rsidP="00E55FB8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 o‘quvchilarga vazifalar, referatlar, loyihalar yoki laboratoriya ishlarini elektron shaklda yuborishi mumkin.</w:t>
      </w:r>
    </w:p>
    <w:p w:rsidR="00E55FB8" w:rsidRPr="009D5E12" w:rsidRDefault="00E55FB8" w:rsidP="00E55FB8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bajarilgan ishlarni platformaga yuklab, belgilangan muddatgacha topshirishadi.</w:t>
      </w:r>
    </w:p>
    <w:p w:rsidR="00E55FB8" w:rsidRPr="009D5E12" w:rsidRDefault="00E55FB8" w:rsidP="00E55FB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Nazorat ishlari va testlar</w:t>
      </w:r>
    </w:p>
    <w:p w:rsidR="00E55FB8" w:rsidRPr="009D5E12" w:rsidRDefault="00E55FB8" w:rsidP="00E55FB8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Google Forms yordamida sinov ishlari va testlarni yaratib, </w:t>
      </w: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 yuborish mumkin.</w:t>
      </w:r>
    </w:p>
    <w:p w:rsidR="00E55FB8" w:rsidRPr="009D5E12" w:rsidRDefault="00E55FB8" w:rsidP="00E55FB8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Natijalarni avtomatik baholash imkoniyati mavjud.</w:t>
      </w:r>
    </w:p>
    <w:p w:rsidR="00E55FB8" w:rsidRPr="009D5E12" w:rsidRDefault="00E55FB8" w:rsidP="00E55FB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quvchilarni baholash va fikr-mulohaza berish</w:t>
      </w:r>
    </w:p>
    <w:p w:rsidR="00E55FB8" w:rsidRPr="009D5E12" w:rsidRDefault="00E55FB8" w:rsidP="00E55FB8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 topshiriqlarni tekshiradi va o‘quvchilarga bevosita platforma orqali izoh yoki baho beradi.</w:t>
      </w:r>
    </w:p>
    <w:p w:rsidR="00E55FB8" w:rsidRPr="009D5E12" w:rsidRDefault="00E55FB8" w:rsidP="00E55FB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Elektron dars materiallarini tarqatish</w:t>
      </w:r>
    </w:p>
    <w:p w:rsidR="00E55FB8" w:rsidRPr="009D5E12" w:rsidRDefault="00E55FB8" w:rsidP="00E55FB8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Taqdimotlar, videodarslar, PDF-fayllar va boshqa materiallarni yuklash va ulashish uchun foydalaniladi.</w:t>
      </w:r>
    </w:p>
    <w:p w:rsidR="00E55FB8" w:rsidRPr="009D5E12" w:rsidRDefault="00E55FB8" w:rsidP="00E55FB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Muloqot va e’lonlar</w:t>
      </w:r>
    </w:p>
    <w:p w:rsidR="00E55FB8" w:rsidRPr="009D5E12" w:rsidRDefault="00E55FB8" w:rsidP="00E55FB8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E12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O‘qituvchi dars yoki topshiriq bo‘yicha e’lonlarni joylashtiradi va umumiy muhokamalar tashkil qiladi.</w:t>
      </w:r>
    </w:p>
    <w:p w:rsidR="00E55FB8" w:rsidRPr="009D5E12" w:rsidRDefault="00E55FB8" w:rsidP="00E55FB8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o‘z fikrlarini yozishi va savollar berishi mumkin.</w:t>
      </w:r>
    </w:p>
    <w:p w:rsidR="00E55FB8" w:rsidRPr="009D5E12" w:rsidRDefault="00E55FB8" w:rsidP="00E55FB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Masofaviy video darslar tashkil etish</w:t>
      </w:r>
    </w:p>
    <w:p w:rsidR="00E55FB8" w:rsidRPr="009D5E12" w:rsidRDefault="00E55FB8" w:rsidP="00E55FB8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5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Google Meet orqali videokonferensiyalar va onlayn darslar tashkil etiladi.</w:t>
      </w:r>
    </w:p>
    <w:p w:rsidR="00691CF2" w:rsidRPr="00CD59B8" w:rsidRDefault="00691CF2" w:rsidP="00E55FB8">
      <w:pPr>
        <w:pStyle w:val="a5"/>
        <w:numPr>
          <w:ilvl w:val="1"/>
          <w:numId w:val="8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Google Workspace (Google Docs, Google Sheets, Google Slides)</w:t>
      </w:r>
    </w:p>
    <w:p w:rsidR="00691CF2" w:rsidRPr="00CD59B8" w:rsidRDefault="00691CF2" w:rsidP="00E55FB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Google vositalari birgalikda hujjatlar, jadvallar va taqdimotlar yaratish imkonini beradi.</w:t>
      </w:r>
    </w:p>
    <w:p w:rsidR="00691CF2" w:rsidRPr="00CD59B8" w:rsidRDefault="00691CF2" w:rsidP="00E55FB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Foydasi:</w:t>
      </w:r>
    </w:p>
    <w:p w:rsidR="00691CF2" w:rsidRPr="00CD59B8" w:rsidRDefault="00691CF2" w:rsidP="00E55FB8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Bir vaqtning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zida bir nechta foydalanuvchi ishlashi mumkin.</w:t>
      </w:r>
    </w:p>
    <w:p w:rsidR="00691CF2" w:rsidRPr="00CD59B8" w:rsidRDefault="00691CF2" w:rsidP="00E55FB8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Fikr-mulohazalar va tahrirlarni onlayn kiritish.</w:t>
      </w:r>
    </w:p>
    <w:p w:rsidR="00691CF2" w:rsidRPr="00CD59B8" w:rsidRDefault="00691CF2" w:rsidP="00E55FB8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 real vaqt rejimida hamkorlik qiladi.</w:t>
      </w:r>
    </w:p>
    <w:p w:rsidR="00691CF2" w:rsidRPr="00CD59B8" w:rsidRDefault="00691CF2" w:rsidP="00E55FB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llanishi: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O‘quvchilar loyihalar, taqdimotlar va hisobotlarni birgalikda tayyorlaydi.</w:t>
      </w:r>
    </w:p>
    <w:p w:rsidR="00691CF2" w:rsidRPr="00CD59B8" w:rsidRDefault="00691CF2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Padlet</w:t>
      </w:r>
    </w:p>
    <w:p w:rsidR="00691CF2" w:rsidRPr="00CD59B8" w:rsidRDefault="00691CF2" w:rsidP="00E55FB8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Padlet – onlayn doska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lib, unda o‘quvchilar o‘z g‘oyalari va resurslarini joylashtirishi mumkin.</w:t>
      </w:r>
    </w:p>
    <w:p w:rsidR="00691CF2" w:rsidRPr="00CD59B8" w:rsidRDefault="00691CF2" w:rsidP="00E55FB8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Foydasi:</w:t>
      </w:r>
    </w:p>
    <w:p w:rsidR="00691CF2" w:rsidRPr="00CD59B8" w:rsidRDefault="00691CF2" w:rsidP="00E55FB8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 o‘z hissasini qo‘shishi mumkin.</w:t>
      </w:r>
    </w:p>
    <w:p w:rsidR="00691CF2" w:rsidRPr="00CD59B8" w:rsidRDefault="00691CF2" w:rsidP="00E55FB8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Vizual va strukturali ishlash imkonini beradi.</w:t>
      </w:r>
    </w:p>
    <w:p w:rsidR="00691CF2" w:rsidRPr="00CD59B8" w:rsidRDefault="00691CF2" w:rsidP="00E55FB8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llanishi: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Dars davomida g‘oyalarni yig‘ish, hamkorlikda rejalar tuzish va fikrlar almashish uchun ishlatiladi.</w:t>
      </w:r>
    </w:p>
    <w:p w:rsidR="00691CF2" w:rsidRPr="00CD59B8" w:rsidRDefault="00691CF2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Trello</w:t>
      </w:r>
    </w:p>
    <w:p w:rsidR="00691CF2" w:rsidRPr="00CD59B8" w:rsidRDefault="00691CF2" w:rsidP="00E55FB8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Trello – loyihalarni boshqarish va topshiriqlarni rejalashtirish uchun samarali vosita.</w:t>
      </w:r>
    </w:p>
    <w:p w:rsidR="00691CF2" w:rsidRPr="00CD59B8" w:rsidRDefault="00691CF2" w:rsidP="00E55FB8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Foydasi:</w:t>
      </w:r>
    </w:p>
    <w:p w:rsidR="00691CF2" w:rsidRPr="00CD59B8" w:rsidRDefault="00691CF2" w:rsidP="00E55FB8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Vaqtni boshqarish va vazifalarni taqsimlash.</w:t>
      </w:r>
    </w:p>
    <w:p w:rsidR="00691CF2" w:rsidRPr="00CD59B8" w:rsidRDefault="00691CF2" w:rsidP="00E55FB8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Yopiq va ochiq topshiriqlarni kuzatib borish.</w:t>
      </w:r>
    </w:p>
    <w:p w:rsidR="00691CF2" w:rsidRPr="00CD59B8" w:rsidRDefault="00691CF2" w:rsidP="00E55FB8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guruh a’zosi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ziga yuklatilgan vazifani ko‘radi.</w:t>
      </w:r>
    </w:p>
    <w:p w:rsidR="00691CF2" w:rsidRPr="00CD59B8" w:rsidRDefault="00691CF2" w:rsidP="00E55FB8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llanishi: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O‘quvchilar loyihani bosqichma-bosqich rejalashtirib, vazifalarni bajaradi.</w:t>
      </w:r>
    </w:p>
    <w:p w:rsidR="00691CF2" w:rsidRPr="00CD59B8" w:rsidRDefault="00691CF2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Miro</w:t>
      </w:r>
    </w:p>
    <w:p w:rsidR="00691CF2" w:rsidRPr="00CD59B8" w:rsidRDefault="00691CF2" w:rsidP="00E55F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Miro – virtual doska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lib, birgalikda ishlash va g‘oyalarni vizual tarzda ifodalash imkonini beradi.</w:t>
      </w:r>
    </w:p>
    <w:p w:rsidR="00691CF2" w:rsidRPr="00CD59B8" w:rsidRDefault="00691CF2" w:rsidP="00E55F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Foydasi:</w:t>
      </w:r>
    </w:p>
    <w:p w:rsidR="00691CF2" w:rsidRPr="00CD59B8" w:rsidRDefault="00691CF2" w:rsidP="00E55FB8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Loyihalarni chizmalar, diagrammalar orqali tushuntirish.</w:t>
      </w:r>
    </w:p>
    <w:p w:rsidR="00691CF2" w:rsidRPr="00CD59B8" w:rsidRDefault="00691CF2" w:rsidP="00E55FB8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Mavzularni guruh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 o‘rganish va muhokama qilish.</w:t>
      </w:r>
    </w:p>
    <w:p w:rsidR="00691CF2" w:rsidRDefault="00691CF2" w:rsidP="00E55F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llanishi: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Dars jarayonida brainstorming, loyiha dizayni va fikrlar xaritasini yaratishda ishlatiladi.</w:t>
      </w:r>
    </w:p>
    <w:p w:rsidR="00D6632C" w:rsidRDefault="00D6632C" w:rsidP="00D6632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6632C" w:rsidRDefault="00D6632C" w:rsidP="00D6632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1371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462FA2" wp14:editId="4E9E52C9">
                <wp:simplePos x="0" y="0"/>
                <wp:positionH relativeFrom="margin">
                  <wp:align>left</wp:align>
                </wp:positionH>
                <wp:positionV relativeFrom="paragraph">
                  <wp:posOffset>10069</wp:posOffset>
                </wp:positionV>
                <wp:extent cx="1404257" cy="402772"/>
                <wp:effectExtent l="0" t="0" r="24765" b="1651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4257" cy="402772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632C" w:rsidRPr="0071371E" w:rsidRDefault="00D6632C" w:rsidP="00D663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8</w:t>
                            </w:r>
                            <w:r w:rsidRPr="0071371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10-</w:t>
                            </w:r>
                            <w:r w:rsidRPr="0071371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slayd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lar</w:t>
                            </w:r>
                          </w:p>
                          <w:p w:rsidR="00D6632C" w:rsidRDefault="00D6632C" w:rsidP="00D6632C">
                            <w:pPr>
                              <w:jc w:val="center"/>
                            </w:pPr>
                          </w:p>
                          <w:p w:rsidR="00D6632C" w:rsidRDefault="00D6632C" w:rsidP="00D663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B462FA2" id="Скругленный прямоугольник 10" o:spid="_x0000_s1029" style="position:absolute;left:0;text-align:left;margin-left:0;margin-top:.8pt;width:110.55pt;height:31.7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" filled="f" strokecolor="#1f4d78 [1604]" strokeweight="1.5pt">
                <v:stroke joinstyle="miter"/>
                <v:textbox>
                  <w:txbxContent>
                    <w:p w:rsidR="00D6632C" w:rsidRPr="0071371E" w:rsidRDefault="00D6632C" w:rsidP="00D6632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8</w:t>
                      </w:r>
                      <w:r w:rsidRPr="0071371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10-</w:t>
                      </w:r>
                      <w:r w:rsidRPr="0071371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slayd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lar</w:t>
                      </w:r>
                    </w:p>
                    <w:p w:rsidR="00D6632C" w:rsidRDefault="00D6632C" w:rsidP="00D6632C">
                      <w:pPr>
                        <w:jc w:val="center"/>
                      </w:pPr>
                    </w:p>
                    <w:p w:rsidR="00D6632C" w:rsidRDefault="00D6632C" w:rsidP="00D6632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6632C" w:rsidRPr="00CD59B8" w:rsidRDefault="00D6632C" w:rsidP="00D6632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91CF2" w:rsidRPr="00CD59B8" w:rsidRDefault="00691CF2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GitHub va GitLab</w:t>
      </w:r>
    </w:p>
    <w:p w:rsidR="00691CF2" w:rsidRPr="00CD59B8" w:rsidRDefault="00691CF2" w:rsidP="00E55FB8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Dasturlash va loyiha kodlarini hamkorlikda boshqarish uchun platformalar.</w:t>
      </w:r>
    </w:p>
    <w:p w:rsidR="00691CF2" w:rsidRPr="00CD59B8" w:rsidRDefault="00691CF2" w:rsidP="00E55FB8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Foydasi:</w:t>
      </w:r>
    </w:p>
    <w:p w:rsidR="00691CF2" w:rsidRPr="00CD59B8" w:rsidRDefault="00691CF2" w:rsidP="00E55FB8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Kod yozish va uni versiyalash imkonini beradi.</w:t>
      </w:r>
    </w:p>
    <w:p w:rsidR="00691CF2" w:rsidRPr="00CD59B8" w:rsidRDefault="00691CF2" w:rsidP="00E55FB8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Guruh a’zolari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zgarishlarni kiritib, o‘zaro hamkorlik qiladi.</w:t>
      </w:r>
    </w:p>
    <w:p w:rsidR="00691CF2" w:rsidRPr="00CD59B8" w:rsidRDefault="00691CF2" w:rsidP="00E55FB8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Qo‘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llanishi: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Dasturiy loyihalar yaratish, dasturni tekshirish va kodni birgalikda yozish.</w:t>
      </w:r>
    </w:p>
    <w:p w:rsidR="00691CF2" w:rsidRPr="00CD59B8" w:rsidRDefault="00691CF2" w:rsidP="00E55F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Zoom va Google Meet</w:t>
      </w:r>
    </w:p>
    <w:p w:rsidR="00691CF2" w:rsidRPr="00CD59B8" w:rsidRDefault="00691CF2" w:rsidP="00E55FB8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Videokonferensiya va onlayn darslarni tashkil etish vositalari.</w:t>
      </w:r>
    </w:p>
    <w:p w:rsidR="00691CF2" w:rsidRPr="00CD59B8" w:rsidRDefault="00691CF2" w:rsidP="00E55FB8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Foydasi:</w:t>
      </w:r>
    </w:p>
    <w:p w:rsidR="00691CF2" w:rsidRPr="00CD59B8" w:rsidRDefault="00691CF2" w:rsidP="00E55FB8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>Masofaviy hamkorlikni tashkil qilish.</w:t>
      </w:r>
    </w:p>
    <w:p w:rsidR="00691CF2" w:rsidRPr="00CD59B8" w:rsidRDefault="00691CF2" w:rsidP="00E55FB8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Ekran almashish orqali tushuntirish imkoniyati.</w:t>
      </w:r>
    </w:p>
    <w:p w:rsidR="00691CF2" w:rsidRPr="00CD59B8" w:rsidRDefault="00691CF2" w:rsidP="00E55FB8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eastAsia="ru-RU"/>
        </w:rPr>
        <w:t>Qulay va interfaol muloqot.</w:t>
      </w:r>
    </w:p>
    <w:p w:rsidR="00691CF2" w:rsidRPr="00CD59B8" w:rsidRDefault="00691CF2" w:rsidP="00E55FB8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llanishi: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Masofaviy darslar va onlayn seminarlar uchun ishlatiladi.</w:t>
      </w:r>
    </w:p>
    <w:p w:rsidR="00691CF2" w:rsidRDefault="00691CF2" w:rsidP="00E55FB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Hamkorlikda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qitish jarayonida zamonaviy texnologiyalar o‘quvchilarga o‘z bilim va ko‘nikmalarini birgalikda rivojlantirish imkonini beradi. Yuqorida sanab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tilgan vositalar hamkorlik, ijodiy fikrlash, vaqtni samarali boshqarish va loyihalarni muvaffaqiyatli amalga oshirishda katta yordam beradi. Informatika fanida bu texnologiyalarni </w:t>
      </w:r>
      <w:proofErr w:type="gramStart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llash o‘quvchilarni XXI asr ko‘nikmalariga tayyorlashga xizmat qiladi.</w:t>
      </w:r>
    </w:p>
    <w:p w:rsidR="00D6632C" w:rsidRDefault="00D6632C" w:rsidP="00E55FB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6632C" w:rsidRPr="00CD59B8" w:rsidRDefault="00D6632C" w:rsidP="00E55FB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1371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462FA2" wp14:editId="4E9E52C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71575" cy="342900"/>
                <wp:effectExtent l="0" t="0" r="28575" b="1905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42900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632C" w:rsidRPr="0071371E" w:rsidRDefault="00D6632C" w:rsidP="00D663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11</w:t>
                            </w:r>
                            <w:r w:rsidRPr="0071371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  <w:t>-slayd</w:t>
                            </w:r>
                          </w:p>
                          <w:p w:rsidR="00D6632C" w:rsidRDefault="00D6632C" w:rsidP="00D6632C">
                            <w:pPr>
                              <w:jc w:val="center"/>
                            </w:pPr>
                          </w:p>
                          <w:p w:rsidR="00D6632C" w:rsidRDefault="00D6632C" w:rsidP="00D663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B462FA2" id="Скругленный прямоугольник 11" o:spid="_x0000_s1030" style="position:absolute;left:0;text-align:left;margin-left:0;margin-top:-.05pt;width:92.25pt;height:2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" filled="f" strokecolor="#1f4d78 [1604]" strokeweight="1.5pt">
                <v:stroke joinstyle="miter"/>
                <v:textbox>
                  <w:txbxContent>
                    <w:p w:rsidR="00D6632C" w:rsidRPr="0071371E" w:rsidRDefault="00D6632C" w:rsidP="00D6632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11</w:t>
                      </w:r>
                      <w:bookmarkStart w:id="1" w:name="_GoBack"/>
                      <w:bookmarkEnd w:id="1"/>
                      <w:r w:rsidRPr="0071371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lang w:val="en-US"/>
                        </w:rPr>
                        <w:t>-slayd</w:t>
                      </w:r>
                    </w:p>
                    <w:p w:rsidR="00D6632C" w:rsidRDefault="00D6632C" w:rsidP="00D6632C">
                      <w:pPr>
                        <w:jc w:val="center"/>
                      </w:pPr>
                    </w:p>
                    <w:p w:rsidR="00D6632C" w:rsidRDefault="00D6632C" w:rsidP="00D6632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E55FB8" w:rsidRPr="00CD59B8" w:rsidRDefault="00E55FB8" w:rsidP="00E55FB8">
      <w:pPr>
        <w:pStyle w:val="a5"/>
        <w:numPr>
          <w:ilvl w:val="1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Innovatsion texnologiyalarning </w:t>
      </w:r>
      <w:proofErr w:type="gramStart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CD59B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quvchilarga ta'siri</w:t>
      </w:r>
    </w:p>
    <w:p w:rsidR="00E55FB8" w:rsidRPr="00CD59B8" w:rsidRDefault="00E55FB8" w:rsidP="00E55FB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CD59B8">
        <w:rPr>
          <w:sz w:val="28"/>
          <w:szCs w:val="28"/>
          <w:lang w:val="en-US"/>
        </w:rPr>
        <w:t xml:space="preserve">Innovatsion texnologiyalar ta’lim jarayoniga joriy etilganda </w:t>
      </w:r>
      <w:proofErr w:type="gramStart"/>
      <w:r w:rsidRPr="00CD59B8">
        <w:rPr>
          <w:sz w:val="28"/>
          <w:szCs w:val="28"/>
          <w:lang w:val="en-US"/>
        </w:rPr>
        <w:t>o‘</w:t>
      </w:r>
      <w:proofErr w:type="gramEnd"/>
      <w:r w:rsidRPr="00CD59B8">
        <w:rPr>
          <w:sz w:val="28"/>
          <w:szCs w:val="28"/>
          <w:lang w:val="en-US"/>
        </w:rPr>
        <w:t xml:space="preserve">quvchilarning bilim olish jarayoni yanada samarali, interaktiv va qiziqarli bo‘ladi. Ayniqsa, XXI asr </w:t>
      </w:r>
      <w:proofErr w:type="gramStart"/>
      <w:r w:rsidRPr="00CD59B8">
        <w:rPr>
          <w:sz w:val="28"/>
          <w:szCs w:val="28"/>
          <w:lang w:val="en-US"/>
        </w:rPr>
        <w:t>ko‘</w:t>
      </w:r>
      <w:proofErr w:type="gramEnd"/>
      <w:r w:rsidRPr="00CD59B8">
        <w:rPr>
          <w:sz w:val="28"/>
          <w:szCs w:val="28"/>
          <w:lang w:val="en-US"/>
        </w:rPr>
        <w:t xml:space="preserve">nikmalarini shakllantirishda va o‘quvchilarning texnologiyaga moslashuvchanligini oshirishda innovatsion yondashuvlarning o‘rni juda katta. Quyida innovatsion texnologiyalarning </w:t>
      </w:r>
      <w:proofErr w:type="gramStart"/>
      <w:r w:rsidRPr="00CD59B8">
        <w:rPr>
          <w:sz w:val="28"/>
          <w:szCs w:val="28"/>
          <w:lang w:val="en-US"/>
        </w:rPr>
        <w:t>o‘</w:t>
      </w:r>
      <w:proofErr w:type="gramEnd"/>
      <w:r w:rsidRPr="00CD59B8">
        <w:rPr>
          <w:sz w:val="28"/>
          <w:szCs w:val="28"/>
          <w:lang w:val="en-US"/>
        </w:rPr>
        <w:t>quvchilarga ko‘rsatadigan asosiy ta’sirlari keltirilgan.</w:t>
      </w:r>
    </w:p>
    <w:p w:rsidR="00E55FB8" w:rsidRPr="00CD59B8" w:rsidRDefault="00E55FB8" w:rsidP="00E55FB8">
      <w:pPr>
        <w:pStyle w:val="3"/>
        <w:spacing w:before="0" w:beforeAutospacing="0" w:after="0" w:afterAutospacing="0"/>
        <w:rPr>
          <w:sz w:val="28"/>
          <w:szCs w:val="28"/>
        </w:rPr>
      </w:pPr>
      <w:r w:rsidRPr="00CD59B8">
        <w:rPr>
          <w:rStyle w:val="a4"/>
          <w:b/>
          <w:bCs/>
          <w:sz w:val="28"/>
          <w:szCs w:val="28"/>
        </w:rPr>
        <w:t>1. Bilim olish samaradorligini oshirish</w:t>
      </w:r>
    </w:p>
    <w:p w:rsidR="00E55FB8" w:rsidRPr="00CD59B8" w:rsidRDefault="00E55FB8" w:rsidP="00E55FB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Innovatsion texnologiyalar, masalan,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interaktiv taxtalar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elektron darsliklar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videodarslar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quvchilarga mavzularni ko‘rish, eshitish va tushunish imkoniyatini beradi.</w:t>
      </w:r>
    </w:p>
    <w:p w:rsidR="00E55FB8" w:rsidRPr="00CD59B8" w:rsidRDefault="00E55FB8" w:rsidP="00E55FB8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Texnologiyalar yordamida nazariy bilimlar vizual va amaliy misollar bilan mustahkamlanadi, bu esa bilimlarni yaxshiroq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zlashtirishga yordam beradi.</w:t>
      </w:r>
    </w:p>
    <w:p w:rsidR="00E55FB8" w:rsidRPr="00CD59B8" w:rsidRDefault="00E55FB8" w:rsidP="00E55FB8">
      <w:pPr>
        <w:pStyle w:val="3"/>
        <w:spacing w:before="0" w:beforeAutospacing="0" w:after="0" w:afterAutospacing="0"/>
        <w:rPr>
          <w:sz w:val="28"/>
          <w:szCs w:val="28"/>
        </w:rPr>
      </w:pPr>
      <w:r w:rsidRPr="00CD59B8">
        <w:rPr>
          <w:rStyle w:val="a4"/>
          <w:b/>
          <w:bCs/>
          <w:sz w:val="28"/>
          <w:szCs w:val="28"/>
        </w:rPr>
        <w:t>2. Qiziqish va motivatsiyani oshirish</w:t>
      </w:r>
    </w:p>
    <w:p w:rsidR="00E55FB8" w:rsidRPr="00CD59B8" w:rsidRDefault="00E55FB8" w:rsidP="00E55FB8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59B8">
        <w:rPr>
          <w:rStyle w:val="a4"/>
          <w:rFonts w:ascii="Times New Roman" w:hAnsi="Times New Roman" w:cs="Times New Roman"/>
          <w:sz w:val="28"/>
          <w:szCs w:val="28"/>
        </w:rPr>
        <w:t>Gamifikatsiya</w:t>
      </w:r>
      <w:r w:rsidRPr="00CD59B8">
        <w:rPr>
          <w:rFonts w:ascii="Times New Roman" w:hAnsi="Times New Roman" w:cs="Times New Roman"/>
          <w:sz w:val="28"/>
          <w:szCs w:val="28"/>
        </w:rPr>
        <w:t xml:space="preserve"> (o‘yin elementlarini darslarga joriy etish) va </w:t>
      </w:r>
      <w:r w:rsidRPr="00CD59B8">
        <w:rPr>
          <w:rStyle w:val="a4"/>
          <w:rFonts w:ascii="Times New Roman" w:hAnsi="Times New Roman" w:cs="Times New Roman"/>
          <w:sz w:val="28"/>
          <w:szCs w:val="28"/>
        </w:rPr>
        <w:t>interaktiv dasturlar</w:t>
      </w:r>
      <w:r w:rsidRPr="00CD59B8">
        <w:rPr>
          <w:rFonts w:ascii="Times New Roman" w:hAnsi="Times New Roman" w:cs="Times New Roman"/>
          <w:sz w:val="28"/>
          <w:szCs w:val="28"/>
        </w:rPr>
        <w:t xml:space="preserve"> yordamida o‘quvchilarda ta’lim jarayoniga qiziqish ortadi.</w:t>
      </w:r>
    </w:p>
    <w:p w:rsidR="00E55FB8" w:rsidRPr="00CD59B8" w:rsidRDefault="00E55FB8" w:rsidP="00E55FB8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Masalan,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CodeCombat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Scratch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Minecraft Education Edition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 kabi platformalar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quvchilarni dasturlash va algoritmlarni o‘rganishga qiziqtiradi.</w:t>
      </w:r>
    </w:p>
    <w:p w:rsidR="00E55FB8" w:rsidRPr="00CD59B8" w:rsidRDefault="00E55FB8" w:rsidP="00E55FB8">
      <w:pPr>
        <w:pStyle w:val="3"/>
        <w:spacing w:before="0" w:beforeAutospacing="0" w:after="0" w:afterAutospacing="0"/>
        <w:rPr>
          <w:sz w:val="28"/>
          <w:szCs w:val="28"/>
          <w:lang w:val="en-US"/>
        </w:rPr>
      </w:pPr>
      <w:r w:rsidRPr="00CD59B8">
        <w:rPr>
          <w:rStyle w:val="a4"/>
          <w:b/>
          <w:bCs/>
          <w:sz w:val="28"/>
          <w:szCs w:val="28"/>
          <w:lang w:val="en-US"/>
        </w:rPr>
        <w:t xml:space="preserve">3. Mustaqil ta’lim olish </w:t>
      </w:r>
      <w:proofErr w:type="gramStart"/>
      <w:r w:rsidRPr="00CD59B8">
        <w:rPr>
          <w:rStyle w:val="a4"/>
          <w:b/>
          <w:bCs/>
          <w:sz w:val="28"/>
          <w:szCs w:val="28"/>
          <w:lang w:val="en-US"/>
        </w:rPr>
        <w:t>ko‘</w:t>
      </w:r>
      <w:proofErr w:type="gramEnd"/>
      <w:r w:rsidRPr="00CD59B8">
        <w:rPr>
          <w:rStyle w:val="a4"/>
          <w:b/>
          <w:bCs/>
          <w:sz w:val="28"/>
          <w:szCs w:val="28"/>
          <w:lang w:val="en-US"/>
        </w:rPr>
        <w:t>nikmalarini rivojlantirish</w:t>
      </w:r>
    </w:p>
    <w:p w:rsidR="00E55FB8" w:rsidRPr="00CD59B8" w:rsidRDefault="00E55FB8" w:rsidP="00E55FB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Innovatsion texnologiyalar yordamida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quvchilar o‘zlari mustaqil ravishda bilim manbalarini izlash, tahlil qilish va foydalanishni o‘rganadi.</w:t>
      </w:r>
    </w:p>
    <w:p w:rsidR="00E55FB8" w:rsidRPr="00CD59B8" w:rsidRDefault="00E55FB8" w:rsidP="00E55FB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Google Classroom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Coursera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Khan Academy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 kabi platformalar orqali mustaqil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rganish imkoniyati kengayadi.</w:t>
      </w:r>
    </w:p>
    <w:p w:rsidR="00E55FB8" w:rsidRPr="00CD59B8" w:rsidRDefault="00E55FB8" w:rsidP="00E55FB8">
      <w:pPr>
        <w:pStyle w:val="3"/>
        <w:spacing w:before="0" w:beforeAutospacing="0" w:after="0" w:afterAutospacing="0"/>
        <w:rPr>
          <w:sz w:val="28"/>
          <w:szCs w:val="28"/>
        </w:rPr>
      </w:pPr>
      <w:r w:rsidRPr="00CD59B8">
        <w:rPr>
          <w:rStyle w:val="a4"/>
          <w:b/>
          <w:bCs/>
          <w:sz w:val="28"/>
          <w:szCs w:val="28"/>
        </w:rPr>
        <w:t>4. Yangi texnologiyalarni o‘zlashtirish</w:t>
      </w:r>
    </w:p>
    <w:p w:rsidR="00E55FB8" w:rsidRPr="00CD59B8" w:rsidRDefault="00E55FB8" w:rsidP="00E55FB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59B8">
        <w:rPr>
          <w:rFonts w:ascii="Times New Roman" w:hAnsi="Times New Roman" w:cs="Times New Roman"/>
          <w:sz w:val="28"/>
          <w:szCs w:val="28"/>
        </w:rPr>
        <w:lastRenderedPageBreak/>
        <w:t>Raqamli texnologiyalar bilan ishlash ko‘nikmalari o‘quvchilarni kelajakdagi kasbiy faoliyatga tayyorlaydi.</w:t>
      </w:r>
    </w:p>
    <w:p w:rsidR="00E55FB8" w:rsidRPr="00CD59B8" w:rsidRDefault="00E55FB8" w:rsidP="00E55FB8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Ofis dasturlari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bulut texnologiyalari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dasturlash tillari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va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sun’iy intellekt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 asoslarini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rganish XXI asr mehnat bozori talablariga javob beradi.</w:t>
      </w:r>
    </w:p>
    <w:p w:rsidR="00E55FB8" w:rsidRPr="00CD59B8" w:rsidRDefault="00E55FB8" w:rsidP="00E55FB8">
      <w:pPr>
        <w:pStyle w:val="3"/>
        <w:spacing w:before="0" w:beforeAutospacing="0" w:after="0" w:afterAutospacing="0"/>
        <w:rPr>
          <w:sz w:val="28"/>
          <w:szCs w:val="28"/>
          <w:lang w:val="en-US"/>
        </w:rPr>
      </w:pPr>
      <w:r w:rsidRPr="00CD59B8">
        <w:rPr>
          <w:rStyle w:val="a4"/>
          <w:b/>
          <w:bCs/>
          <w:sz w:val="28"/>
          <w:szCs w:val="28"/>
          <w:lang w:val="en-US"/>
        </w:rPr>
        <w:t xml:space="preserve">5. Hamkorlikda ishlash </w:t>
      </w:r>
      <w:proofErr w:type="gramStart"/>
      <w:r w:rsidRPr="00CD59B8">
        <w:rPr>
          <w:rStyle w:val="a4"/>
          <w:b/>
          <w:bCs/>
          <w:sz w:val="28"/>
          <w:szCs w:val="28"/>
          <w:lang w:val="en-US"/>
        </w:rPr>
        <w:t>ko‘</w:t>
      </w:r>
      <w:proofErr w:type="gramEnd"/>
      <w:r w:rsidRPr="00CD59B8">
        <w:rPr>
          <w:rStyle w:val="a4"/>
          <w:b/>
          <w:bCs/>
          <w:sz w:val="28"/>
          <w:szCs w:val="28"/>
          <w:lang w:val="en-US"/>
        </w:rPr>
        <w:t>nikmalarini shakllantirish</w:t>
      </w:r>
    </w:p>
    <w:p w:rsidR="00E55FB8" w:rsidRPr="00335B14" w:rsidRDefault="00E55FB8" w:rsidP="00E55FB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35B14">
        <w:rPr>
          <w:rStyle w:val="a4"/>
          <w:rFonts w:ascii="Times New Roman" w:hAnsi="Times New Roman" w:cs="Times New Roman"/>
          <w:sz w:val="28"/>
          <w:szCs w:val="28"/>
          <w:lang w:val="en-US"/>
        </w:rPr>
        <w:t>Jigsaw</w:t>
      </w:r>
      <w:r w:rsidRPr="00335B14">
        <w:rPr>
          <w:rFonts w:ascii="Times New Roman" w:hAnsi="Times New Roman" w:cs="Times New Roman"/>
          <w:sz w:val="28"/>
          <w:szCs w:val="28"/>
          <w:lang w:val="en-US"/>
        </w:rPr>
        <w:t xml:space="preserve"> texnologiyasi, </w:t>
      </w:r>
      <w:r w:rsidRPr="00335B14">
        <w:rPr>
          <w:rStyle w:val="a4"/>
          <w:rFonts w:ascii="Times New Roman" w:hAnsi="Times New Roman" w:cs="Times New Roman"/>
          <w:sz w:val="28"/>
          <w:szCs w:val="28"/>
          <w:lang w:val="en-US"/>
        </w:rPr>
        <w:t>Google Docs</w:t>
      </w:r>
      <w:r w:rsidRPr="00335B1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335B14">
        <w:rPr>
          <w:rStyle w:val="a4"/>
          <w:rFonts w:ascii="Times New Roman" w:hAnsi="Times New Roman" w:cs="Times New Roman"/>
          <w:sz w:val="28"/>
          <w:szCs w:val="28"/>
          <w:lang w:val="en-US"/>
        </w:rPr>
        <w:t>Miro</w:t>
      </w:r>
      <w:r w:rsidRPr="00335B1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335B14">
        <w:rPr>
          <w:rStyle w:val="a4"/>
          <w:rFonts w:ascii="Times New Roman" w:hAnsi="Times New Roman" w:cs="Times New Roman"/>
          <w:sz w:val="28"/>
          <w:szCs w:val="28"/>
          <w:lang w:val="en-US"/>
        </w:rPr>
        <w:t>Padlet</w:t>
      </w:r>
      <w:r w:rsidRPr="00335B14">
        <w:rPr>
          <w:rFonts w:ascii="Times New Roman" w:hAnsi="Times New Roman" w:cs="Times New Roman"/>
          <w:sz w:val="28"/>
          <w:szCs w:val="28"/>
          <w:lang w:val="en-US"/>
        </w:rPr>
        <w:t xml:space="preserve"> kabi platformalar orqali </w:t>
      </w:r>
      <w:proofErr w:type="gramStart"/>
      <w:r w:rsidRPr="00335B1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35B14">
        <w:rPr>
          <w:rFonts w:ascii="Times New Roman" w:hAnsi="Times New Roman" w:cs="Times New Roman"/>
          <w:sz w:val="28"/>
          <w:szCs w:val="28"/>
          <w:lang w:val="en-US"/>
        </w:rPr>
        <w:t>quvchilar jamoa bo‘lib ishlashni, vazifalarni taqsimlash va birgalikda yechim topishni o‘rganadi.</w:t>
      </w:r>
    </w:p>
    <w:p w:rsidR="00E55FB8" w:rsidRPr="00CD59B8" w:rsidRDefault="00E55FB8" w:rsidP="00E55FB8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Bu esa ijtimoiy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nikmalar, liderlik va mas’uliyat hissini rivojlantiradi.</w:t>
      </w:r>
    </w:p>
    <w:p w:rsidR="00E55FB8" w:rsidRPr="00CD59B8" w:rsidRDefault="00E55FB8" w:rsidP="00E55FB8">
      <w:pPr>
        <w:pStyle w:val="3"/>
        <w:spacing w:before="0" w:beforeAutospacing="0" w:after="0" w:afterAutospacing="0"/>
        <w:rPr>
          <w:sz w:val="28"/>
          <w:szCs w:val="28"/>
        </w:rPr>
      </w:pPr>
      <w:r w:rsidRPr="00CD59B8">
        <w:rPr>
          <w:rStyle w:val="a4"/>
          <w:b/>
          <w:bCs/>
          <w:sz w:val="28"/>
          <w:szCs w:val="28"/>
        </w:rPr>
        <w:t>6. Tafakkur va ijodkorlikni rivojlantirish</w:t>
      </w:r>
    </w:p>
    <w:p w:rsidR="00E55FB8" w:rsidRPr="00CD59B8" w:rsidRDefault="00E55FB8" w:rsidP="00E55FB8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Innovatsion texnologiyalar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quvchilarning ijodiy fikrlash qobiliyatlarini rivojlantirishga katta hissa qo‘shadi.</w:t>
      </w:r>
    </w:p>
    <w:p w:rsidR="00E55FB8" w:rsidRPr="00CD59B8" w:rsidRDefault="00E55FB8" w:rsidP="00E55FB8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STEAM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 (Science, Technology, Engineering, Art, Mathematics) loyihalari orqali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quvchilar real hayotdagi muammolarni yechish uchun innovatsion yechimlar yaratishni o‘rganadi.</w:t>
      </w:r>
    </w:p>
    <w:p w:rsidR="00E55FB8" w:rsidRPr="00CD59B8" w:rsidRDefault="00E55FB8" w:rsidP="00E55FB8">
      <w:pPr>
        <w:pStyle w:val="3"/>
        <w:spacing w:before="0" w:beforeAutospacing="0" w:after="0" w:afterAutospacing="0"/>
        <w:rPr>
          <w:sz w:val="28"/>
          <w:szCs w:val="28"/>
          <w:lang w:val="en-US"/>
        </w:rPr>
      </w:pPr>
      <w:r w:rsidRPr="00CD59B8">
        <w:rPr>
          <w:rStyle w:val="a4"/>
          <w:b/>
          <w:bCs/>
          <w:sz w:val="28"/>
          <w:szCs w:val="28"/>
          <w:lang w:val="en-US"/>
        </w:rPr>
        <w:t>7. Differensial va individual yondashuv imkoniyati</w:t>
      </w:r>
    </w:p>
    <w:p w:rsidR="00E55FB8" w:rsidRPr="00335B14" w:rsidRDefault="00E55FB8" w:rsidP="00E55FB8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35B14">
        <w:rPr>
          <w:rStyle w:val="a4"/>
          <w:rFonts w:ascii="Times New Roman" w:hAnsi="Times New Roman" w:cs="Times New Roman"/>
          <w:sz w:val="28"/>
          <w:szCs w:val="28"/>
          <w:lang w:val="en-US"/>
        </w:rPr>
        <w:t>Elektron platformalar</w:t>
      </w:r>
      <w:r w:rsidRPr="00335B14">
        <w:rPr>
          <w:rFonts w:ascii="Times New Roman" w:hAnsi="Times New Roman" w:cs="Times New Roman"/>
          <w:sz w:val="28"/>
          <w:szCs w:val="28"/>
          <w:lang w:val="en-US"/>
        </w:rPr>
        <w:t xml:space="preserve"> va </w:t>
      </w:r>
      <w:r w:rsidRPr="00335B14">
        <w:rPr>
          <w:rStyle w:val="a4"/>
          <w:rFonts w:ascii="Times New Roman" w:hAnsi="Times New Roman" w:cs="Times New Roman"/>
          <w:sz w:val="28"/>
          <w:szCs w:val="28"/>
          <w:lang w:val="en-US"/>
        </w:rPr>
        <w:t>onlayn ta’lim resurslari</w:t>
      </w:r>
      <w:r w:rsidRPr="00335B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335B1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35B14">
        <w:rPr>
          <w:rFonts w:ascii="Times New Roman" w:hAnsi="Times New Roman" w:cs="Times New Roman"/>
          <w:sz w:val="28"/>
          <w:szCs w:val="28"/>
          <w:lang w:val="en-US"/>
        </w:rPr>
        <w:t>quvchilarga o‘z imkoniyatlari va qobiliyatlariga qarab ta’lim olishga yordam beradi.</w:t>
      </w:r>
    </w:p>
    <w:p w:rsidR="00E55FB8" w:rsidRPr="00CD59B8" w:rsidRDefault="00E55FB8" w:rsidP="00E55FB8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quvchilar uchun individual topshiriqlar, turli darajadagi testlar va mustaqil o‘zlashtirish imkoniyatlari yaratiladi.</w:t>
      </w:r>
    </w:p>
    <w:p w:rsidR="00E55FB8" w:rsidRPr="00CD59B8" w:rsidRDefault="00E55FB8" w:rsidP="00E55FB8">
      <w:pPr>
        <w:pStyle w:val="3"/>
        <w:spacing w:before="0" w:beforeAutospacing="0" w:after="0" w:afterAutospacing="0"/>
        <w:rPr>
          <w:sz w:val="28"/>
          <w:szCs w:val="28"/>
        </w:rPr>
      </w:pPr>
      <w:r w:rsidRPr="00CD59B8">
        <w:rPr>
          <w:rStyle w:val="a4"/>
          <w:b/>
          <w:bCs/>
          <w:sz w:val="28"/>
          <w:szCs w:val="28"/>
        </w:rPr>
        <w:t>8. Vaqtdan samarali foydalanish</w:t>
      </w:r>
    </w:p>
    <w:p w:rsidR="00E55FB8" w:rsidRPr="00CD59B8" w:rsidRDefault="00E55FB8" w:rsidP="00E55FB8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Fonts w:ascii="Times New Roman" w:hAnsi="Times New Roman" w:cs="Times New Roman"/>
          <w:sz w:val="28"/>
          <w:szCs w:val="28"/>
          <w:lang w:val="en-US"/>
        </w:rPr>
        <w:t>Innovatsion texnologiyalar ta’lim jarayonini tezlashtiradi.</w:t>
      </w:r>
    </w:p>
    <w:p w:rsidR="00E55FB8" w:rsidRPr="00CD59B8" w:rsidRDefault="00E55FB8" w:rsidP="00E55FB8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Masalan,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onlayn testlar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avtomatik baholash tizimlari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 yordamida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quvchilarning bilimlari tezkor va aniq baholanadi.</w:t>
      </w:r>
    </w:p>
    <w:p w:rsidR="00E55FB8" w:rsidRPr="00CD59B8" w:rsidRDefault="00E55FB8" w:rsidP="00E55FB8">
      <w:pPr>
        <w:pStyle w:val="3"/>
        <w:spacing w:before="0" w:beforeAutospacing="0" w:after="0" w:afterAutospacing="0"/>
        <w:rPr>
          <w:sz w:val="28"/>
          <w:szCs w:val="28"/>
        </w:rPr>
      </w:pPr>
      <w:r w:rsidRPr="00CD59B8">
        <w:rPr>
          <w:rStyle w:val="a4"/>
          <w:b/>
          <w:bCs/>
          <w:sz w:val="28"/>
          <w:szCs w:val="28"/>
        </w:rPr>
        <w:t>9. Tanqidiy fikrlashni shakllantirish</w:t>
      </w:r>
    </w:p>
    <w:p w:rsidR="00E55FB8" w:rsidRPr="00CD59B8" w:rsidRDefault="00E55FB8" w:rsidP="00E55FB8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59B8">
        <w:rPr>
          <w:rFonts w:ascii="Times New Roman" w:hAnsi="Times New Roman" w:cs="Times New Roman"/>
          <w:sz w:val="28"/>
          <w:szCs w:val="28"/>
        </w:rPr>
        <w:t>Innovatsion texnologiyalar orqali o‘quvchilar turli manbalardan axborot yig‘ish va uni tahlil qilish qobiliyatini rivojlantiradi.</w:t>
      </w:r>
    </w:p>
    <w:p w:rsidR="00E55FB8" w:rsidRPr="00CD59B8" w:rsidRDefault="00E55FB8" w:rsidP="00E55FB8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Problem-based learning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 va </w:t>
      </w:r>
      <w:r w:rsidRPr="00CD59B8">
        <w:rPr>
          <w:rStyle w:val="a4"/>
          <w:rFonts w:ascii="Times New Roman" w:hAnsi="Times New Roman" w:cs="Times New Roman"/>
          <w:sz w:val="28"/>
          <w:szCs w:val="28"/>
          <w:lang w:val="en-US"/>
        </w:rPr>
        <w:t>project-based learning</w:t>
      </w:r>
      <w:r w:rsidRPr="00CD59B8">
        <w:rPr>
          <w:rFonts w:ascii="Times New Roman" w:hAnsi="Times New Roman" w:cs="Times New Roman"/>
          <w:sz w:val="28"/>
          <w:szCs w:val="28"/>
          <w:lang w:val="en-US"/>
        </w:rPr>
        <w:t xml:space="preserve"> texnologiyalari </w:t>
      </w:r>
      <w:proofErr w:type="gramStart"/>
      <w:r w:rsidRPr="00CD59B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D59B8">
        <w:rPr>
          <w:rFonts w:ascii="Times New Roman" w:hAnsi="Times New Roman" w:cs="Times New Roman"/>
          <w:sz w:val="28"/>
          <w:szCs w:val="28"/>
          <w:lang w:val="en-US"/>
        </w:rPr>
        <w:t>quvchilarda tanqidiy va analitik fikrlashni shakllantiradi.</w:t>
      </w:r>
    </w:p>
    <w:p w:rsidR="00E55FB8" w:rsidRPr="00335B14" w:rsidRDefault="00E55FB8" w:rsidP="00E55FB8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  <w:lang w:val="en-US"/>
        </w:rPr>
      </w:pPr>
      <w:r w:rsidRPr="00335B14">
        <w:rPr>
          <w:sz w:val="28"/>
          <w:szCs w:val="28"/>
          <w:lang w:val="en-US"/>
        </w:rPr>
        <w:t xml:space="preserve">Innovatsion texnologiyalar ta’lim jarayonini sifat jihatidan yangilaydi va </w:t>
      </w:r>
      <w:proofErr w:type="gramStart"/>
      <w:r w:rsidRPr="00335B14">
        <w:rPr>
          <w:sz w:val="28"/>
          <w:szCs w:val="28"/>
          <w:lang w:val="en-US"/>
        </w:rPr>
        <w:t>o‘</w:t>
      </w:r>
      <w:proofErr w:type="gramEnd"/>
      <w:r w:rsidRPr="00335B14">
        <w:rPr>
          <w:sz w:val="28"/>
          <w:szCs w:val="28"/>
          <w:lang w:val="en-US"/>
        </w:rPr>
        <w:t xml:space="preserve">quvchilarda nafaqat bilim olish, balki XXI asr uchun zarur bo‘lgan ko‘nikmalar – </w:t>
      </w:r>
      <w:r w:rsidRPr="00335B14">
        <w:rPr>
          <w:rStyle w:val="a4"/>
          <w:sz w:val="28"/>
          <w:szCs w:val="28"/>
          <w:lang w:val="en-US"/>
        </w:rPr>
        <w:t>ijodkorlik</w:t>
      </w:r>
      <w:r w:rsidRPr="00335B14">
        <w:rPr>
          <w:sz w:val="28"/>
          <w:szCs w:val="28"/>
          <w:lang w:val="en-US"/>
        </w:rPr>
        <w:t xml:space="preserve">, </w:t>
      </w:r>
      <w:r w:rsidRPr="00335B14">
        <w:rPr>
          <w:rStyle w:val="a4"/>
          <w:sz w:val="28"/>
          <w:szCs w:val="28"/>
          <w:lang w:val="en-US"/>
        </w:rPr>
        <w:t>mustaqil o‘rganish</w:t>
      </w:r>
      <w:r w:rsidRPr="00335B14">
        <w:rPr>
          <w:sz w:val="28"/>
          <w:szCs w:val="28"/>
          <w:lang w:val="en-US"/>
        </w:rPr>
        <w:t xml:space="preserve">, </w:t>
      </w:r>
      <w:r w:rsidRPr="00335B14">
        <w:rPr>
          <w:rStyle w:val="a4"/>
          <w:sz w:val="28"/>
          <w:szCs w:val="28"/>
          <w:lang w:val="en-US"/>
        </w:rPr>
        <w:t>hamkorlikda ishlash</w:t>
      </w:r>
      <w:r w:rsidRPr="00335B14">
        <w:rPr>
          <w:sz w:val="28"/>
          <w:szCs w:val="28"/>
          <w:lang w:val="en-US"/>
        </w:rPr>
        <w:t xml:space="preserve">, </w:t>
      </w:r>
      <w:r w:rsidRPr="00335B14">
        <w:rPr>
          <w:rStyle w:val="a4"/>
          <w:sz w:val="28"/>
          <w:szCs w:val="28"/>
          <w:lang w:val="en-US"/>
        </w:rPr>
        <w:t>texnologik savodxonlik</w:t>
      </w:r>
      <w:r w:rsidRPr="00335B14">
        <w:rPr>
          <w:sz w:val="28"/>
          <w:szCs w:val="28"/>
          <w:lang w:val="en-US"/>
        </w:rPr>
        <w:t xml:space="preserve"> va </w:t>
      </w:r>
      <w:r w:rsidRPr="00335B14">
        <w:rPr>
          <w:rStyle w:val="a4"/>
          <w:sz w:val="28"/>
          <w:szCs w:val="28"/>
          <w:lang w:val="en-US"/>
        </w:rPr>
        <w:t>tanqidiy fikrlash</w:t>
      </w:r>
      <w:r w:rsidRPr="00335B14">
        <w:rPr>
          <w:sz w:val="28"/>
          <w:szCs w:val="28"/>
          <w:lang w:val="en-US"/>
        </w:rPr>
        <w:t xml:space="preserve"> kabi ko‘nikmalarni rivojlantiradi. Shuningdek, </w:t>
      </w:r>
      <w:proofErr w:type="gramStart"/>
      <w:r w:rsidRPr="00335B14">
        <w:rPr>
          <w:sz w:val="28"/>
          <w:szCs w:val="28"/>
          <w:lang w:val="en-US"/>
        </w:rPr>
        <w:t>o‘</w:t>
      </w:r>
      <w:proofErr w:type="gramEnd"/>
      <w:r w:rsidRPr="00335B14">
        <w:rPr>
          <w:sz w:val="28"/>
          <w:szCs w:val="28"/>
          <w:lang w:val="en-US"/>
        </w:rPr>
        <w:t>quvchilarning kelajakdagi texnologik taraqqiyotga moslashuvchanligini oshirib, ularning kasbiy tayyorgarligiga mustahkam zamin yaratadi.</w:t>
      </w:r>
    </w:p>
    <w:p w:rsidR="002512C2" w:rsidRPr="00335B14" w:rsidRDefault="002512C2" w:rsidP="00E55F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512C2" w:rsidRPr="00CD59B8" w:rsidRDefault="00E55FB8" w:rsidP="00CD59B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  <w:r w:rsidRPr="00CD59B8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Foydalanilgan adabiyotlar:</w:t>
      </w:r>
    </w:p>
    <w:p w:rsidR="00E55FB8" w:rsidRPr="00CD59B8" w:rsidRDefault="00E55FB8" w:rsidP="00E55F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CD59B8" w:rsidRPr="00CD59B8" w:rsidRDefault="00CD59B8" w:rsidP="00CD59B8">
      <w:pPr>
        <w:pStyle w:val="a5"/>
        <w:numPr>
          <w:ilvl w:val="0"/>
          <w:numId w:val="39"/>
        </w:numPr>
        <w:ind w:left="426" w:hanging="426"/>
        <w:rPr>
          <w:rStyle w:val="fontstyle01"/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 xml:space="preserve">Victoria </w:t>
      </w:r>
      <w:proofErr w:type="gramStart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>Ellis,  Sarah</w:t>
      </w:r>
      <w:proofErr w:type="gramEnd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 xml:space="preserve"> Lawrey, Doug Dickinson Informatika va axborot texnologiyalari 5-sinf, Toshkent, 2023 y. 176 b.</w:t>
      </w:r>
    </w:p>
    <w:p w:rsidR="00CD59B8" w:rsidRPr="00CD59B8" w:rsidRDefault="00CD59B8" w:rsidP="00CD59B8">
      <w:pPr>
        <w:pStyle w:val="a5"/>
        <w:numPr>
          <w:ilvl w:val="0"/>
          <w:numId w:val="39"/>
        </w:numPr>
        <w:ind w:left="426" w:hanging="426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 xml:space="preserve">Victoria </w:t>
      </w:r>
      <w:proofErr w:type="gramStart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>Ellis,  Sarah</w:t>
      </w:r>
      <w:proofErr w:type="gramEnd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 xml:space="preserve"> Lawrey, Doug Dickinson Informatika va axborot texnologiyalari 6-sinf, Toshkent, 2023 y. 276 b.</w:t>
      </w:r>
    </w:p>
    <w:p w:rsidR="00CD59B8" w:rsidRPr="00CD59B8" w:rsidRDefault="00CD59B8" w:rsidP="00CD59B8">
      <w:pPr>
        <w:pStyle w:val="a5"/>
        <w:numPr>
          <w:ilvl w:val="0"/>
          <w:numId w:val="39"/>
        </w:numPr>
        <w:ind w:left="426" w:hanging="426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lastRenderedPageBreak/>
        <w:t xml:space="preserve">Victoria </w:t>
      </w:r>
      <w:proofErr w:type="gramStart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>Ellis,  Sarah</w:t>
      </w:r>
      <w:proofErr w:type="gramEnd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 xml:space="preserve"> Lawrey, Doug Dickinson Informatika va axborot texnologiyalari 7-sinf, Toshkent, 2023 y. 180 b.</w:t>
      </w:r>
    </w:p>
    <w:p w:rsidR="00CD59B8" w:rsidRPr="00CD59B8" w:rsidRDefault="00CD59B8" w:rsidP="00CD59B8">
      <w:pPr>
        <w:pStyle w:val="a5"/>
        <w:numPr>
          <w:ilvl w:val="0"/>
          <w:numId w:val="39"/>
        </w:numPr>
        <w:ind w:left="426" w:hanging="426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 xml:space="preserve">Victoria </w:t>
      </w:r>
      <w:proofErr w:type="gramStart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>Ellis,  Sarah</w:t>
      </w:r>
      <w:proofErr w:type="gramEnd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 xml:space="preserve"> Lawrey, Doug Dickinson Informatika va axborot texnologiyalari 8-sinf, Toshkent, 2023 y. 188 b.</w:t>
      </w:r>
    </w:p>
    <w:p w:rsidR="00CD59B8" w:rsidRPr="00CD59B8" w:rsidRDefault="00CD59B8" w:rsidP="00CD59B8">
      <w:pPr>
        <w:pStyle w:val="a5"/>
        <w:numPr>
          <w:ilvl w:val="0"/>
          <w:numId w:val="39"/>
        </w:numPr>
        <w:ind w:left="426" w:hanging="426"/>
        <w:rPr>
          <w:rFonts w:ascii="Times New Roman" w:hAnsi="Times New Roman" w:cs="Times New Roman"/>
          <w:sz w:val="28"/>
          <w:szCs w:val="28"/>
          <w:lang w:val="en-US"/>
        </w:rPr>
      </w:pPr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 xml:space="preserve">Victoria </w:t>
      </w:r>
      <w:proofErr w:type="gramStart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>Wright,  Denise</w:t>
      </w:r>
      <w:proofErr w:type="gramEnd"/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 xml:space="preserve"> Taylor Informatika va axborot texnologiyalari 9-sinf, Toshkent, 2023 y. 328 b.</w:t>
      </w:r>
    </w:p>
    <w:p w:rsidR="00CD59B8" w:rsidRPr="00CD59B8" w:rsidRDefault="00CD59B8" w:rsidP="00CD59B8">
      <w:pPr>
        <w:pStyle w:val="a5"/>
        <w:numPr>
          <w:ilvl w:val="0"/>
          <w:numId w:val="39"/>
        </w:numPr>
        <w:ind w:left="426" w:hanging="426"/>
        <w:rPr>
          <w:rStyle w:val="fontstyle01"/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D59B8">
        <w:rPr>
          <w:rStyle w:val="fontstyle01"/>
          <w:rFonts w:ascii="Times New Roman" w:hAnsi="Times New Roman" w:cs="Times New Roman"/>
          <w:sz w:val="28"/>
          <w:szCs w:val="28"/>
          <w:lang w:val="en-US"/>
        </w:rPr>
        <w:t>Paul Long, Sarah Lawrey, Victoria Ellis Informatika va axborot texnologiyalari 10-11-sinf, Toshkent, 2023 y. 376 b.</w:t>
      </w:r>
    </w:p>
    <w:p w:rsidR="00CD59B8" w:rsidRPr="00CD59B8" w:rsidRDefault="00E55FB8" w:rsidP="00CD59B8">
      <w:pPr>
        <w:pStyle w:val="a5"/>
        <w:numPr>
          <w:ilvl w:val="0"/>
          <w:numId w:val="39"/>
        </w:numPr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9B8">
        <w:rPr>
          <w:rFonts w:ascii="Times New Roman" w:eastAsia="Times New Roman" w:hAnsi="Times New Roman" w:cs="Times New Roman"/>
          <w:color w:val="202122"/>
          <w:sz w:val="28"/>
          <w:szCs w:val="28"/>
          <w:lang w:val="en-US" w:eastAsia="ru-RU"/>
        </w:rPr>
        <w:t xml:space="preserve">Elliot Aronson, S. Patnoe (1997). Cooperation in the classroom: The jigsaw method. </w:t>
      </w:r>
      <w:r w:rsidRPr="00CD59B8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New York: Longman.</w:t>
      </w:r>
    </w:p>
    <w:p w:rsidR="00CD59B8" w:rsidRPr="00CD59B8" w:rsidRDefault="00484259" w:rsidP="00CD59B8">
      <w:pPr>
        <w:pStyle w:val="a5"/>
        <w:numPr>
          <w:ilvl w:val="0"/>
          <w:numId w:val="39"/>
        </w:numPr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docs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github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com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education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manage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coursework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with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github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classroom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teach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with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github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CD59B8" w:rsidRPr="00CD59B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classroom</w:t>
        </w:r>
      </w:hyperlink>
    </w:p>
    <w:p w:rsidR="002512C2" w:rsidRPr="00335B14" w:rsidRDefault="00E55FB8" w:rsidP="00321836">
      <w:pPr>
        <w:pStyle w:val="a5"/>
        <w:numPr>
          <w:ilvl w:val="0"/>
          <w:numId w:val="39"/>
        </w:numPr>
        <w:spacing w:before="100" w:beforeAutospacing="1" w:after="100" w:afterAutospacing="1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mohirdev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uz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blog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github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undan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D59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r w:rsidRPr="00335B1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</w:p>
    <w:sectPr w:rsidR="002512C2" w:rsidRPr="00335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LTStd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B59E2"/>
    <w:multiLevelType w:val="multilevel"/>
    <w:tmpl w:val="D4CE6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F41D9"/>
    <w:multiLevelType w:val="multilevel"/>
    <w:tmpl w:val="DD06B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2803E5"/>
    <w:multiLevelType w:val="multilevel"/>
    <w:tmpl w:val="E49A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sz w:val="27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C7AD3"/>
    <w:multiLevelType w:val="multilevel"/>
    <w:tmpl w:val="8DFEB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D54F13"/>
    <w:multiLevelType w:val="multilevel"/>
    <w:tmpl w:val="8EB2B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E3518"/>
    <w:multiLevelType w:val="multilevel"/>
    <w:tmpl w:val="10FE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487880"/>
    <w:multiLevelType w:val="multilevel"/>
    <w:tmpl w:val="3DF4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D21BB"/>
    <w:multiLevelType w:val="multilevel"/>
    <w:tmpl w:val="7FF8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A73BBC"/>
    <w:multiLevelType w:val="hybridMultilevel"/>
    <w:tmpl w:val="4FA614AC"/>
    <w:lvl w:ilvl="0" w:tplc="0EE47F68">
      <w:start w:val="1"/>
      <w:numFmt w:val="decimal"/>
      <w:lvlText w:val="%1."/>
      <w:lvlJc w:val="left"/>
      <w:pPr>
        <w:ind w:left="720" w:hanging="360"/>
      </w:pPr>
      <w:rPr>
        <w:rFonts w:ascii="AvenirLTStd-Roman" w:hAnsi="AvenirLTStd-Roman" w:hint="default"/>
        <w:color w:val="242021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F0A0B"/>
    <w:multiLevelType w:val="multilevel"/>
    <w:tmpl w:val="F2764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9F611A"/>
    <w:multiLevelType w:val="hybridMultilevel"/>
    <w:tmpl w:val="206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928F6"/>
    <w:multiLevelType w:val="multilevel"/>
    <w:tmpl w:val="446E9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433EB"/>
    <w:multiLevelType w:val="multilevel"/>
    <w:tmpl w:val="D4BA9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063D2A"/>
    <w:multiLevelType w:val="multilevel"/>
    <w:tmpl w:val="5D1C4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A966F5"/>
    <w:multiLevelType w:val="multilevel"/>
    <w:tmpl w:val="13AE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F21CD0"/>
    <w:multiLevelType w:val="multilevel"/>
    <w:tmpl w:val="11F8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9B74F7"/>
    <w:multiLevelType w:val="multilevel"/>
    <w:tmpl w:val="F81CC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B14D1C"/>
    <w:multiLevelType w:val="multilevel"/>
    <w:tmpl w:val="CB0E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4A790C"/>
    <w:multiLevelType w:val="multilevel"/>
    <w:tmpl w:val="EC5C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hint="default"/>
        <w:b/>
        <w:sz w:val="27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E264F7"/>
    <w:multiLevelType w:val="multilevel"/>
    <w:tmpl w:val="5368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6A68B2"/>
    <w:multiLevelType w:val="multilevel"/>
    <w:tmpl w:val="7438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EA01E8"/>
    <w:multiLevelType w:val="multilevel"/>
    <w:tmpl w:val="C02E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7204B"/>
    <w:multiLevelType w:val="multilevel"/>
    <w:tmpl w:val="2ECC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4C5E66"/>
    <w:multiLevelType w:val="multilevel"/>
    <w:tmpl w:val="66DC7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3421E6"/>
    <w:multiLevelType w:val="multilevel"/>
    <w:tmpl w:val="61FC7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A41A51"/>
    <w:multiLevelType w:val="multilevel"/>
    <w:tmpl w:val="7D6C1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CA3614"/>
    <w:multiLevelType w:val="multilevel"/>
    <w:tmpl w:val="AE86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7938B7"/>
    <w:multiLevelType w:val="multilevel"/>
    <w:tmpl w:val="2B1C4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722E98"/>
    <w:multiLevelType w:val="multilevel"/>
    <w:tmpl w:val="7AB6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706BB4"/>
    <w:multiLevelType w:val="hybridMultilevel"/>
    <w:tmpl w:val="3AB0C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2461FF"/>
    <w:multiLevelType w:val="multilevel"/>
    <w:tmpl w:val="702C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A94C0B"/>
    <w:multiLevelType w:val="multilevel"/>
    <w:tmpl w:val="1AD2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853410"/>
    <w:multiLevelType w:val="hybridMultilevel"/>
    <w:tmpl w:val="206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1177A"/>
    <w:multiLevelType w:val="multilevel"/>
    <w:tmpl w:val="CED8D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B35A11"/>
    <w:multiLevelType w:val="multilevel"/>
    <w:tmpl w:val="1074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145FAF"/>
    <w:multiLevelType w:val="multilevel"/>
    <w:tmpl w:val="10F2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7943EE"/>
    <w:multiLevelType w:val="multilevel"/>
    <w:tmpl w:val="A76A3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EF6F4D"/>
    <w:multiLevelType w:val="multilevel"/>
    <w:tmpl w:val="CCA8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763493"/>
    <w:multiLevelType w:val="multilevel"/>
    <w:tmpl w:val="39BA1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F97FE0"/>
    <w:multiLevelType w:val="multilevel"/>
    <w:tmpl w:val="1BC4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33"/>
  </w:num>
  <w:num w:numId="3">
    <w:abstractNumId w:val="4"/>
  </w:num>
  <w:num w:numId="4">
    <w:abstractNumId w:val="22"/>
  </w:num>
  <w:num w:numId="5">
    <w:abstractNumId w:val="5"/>
  </w:num>
  <w:num w:numId="6">
    <w:abstractNumId w:val="24"/>
  </w:num>
  <w:num w:numId="7">
    <w:abstractNumId w:val="32"/>
  </w:num>
  <w:num w:numId="8">
    <w:abstractNumId w:val="2"/>
  </w:num>
  <w:num w:numId="9">
    <w:abstractNumId w:val="19"/>
  </w:num>
  <w:num w:numId="10">
    <w:abstractNumId w:val="1"/>
  </w:num>
  <w:num w:numId="11">
    <w:abstractNumId w:val="15"/>
  </w:num>
  <w:num w:numId="12">
    <w:abstractNumId w:val="30"/>
  </w:num>
  <w:num w:numId="13">
    <w:abstractNumId w:val="3"/>
  </w:num>
  <w:num w:numId="14">
    <w:abstractNumId w:val="38"/>
  </w:num>
  <w:num w:numId="15">
    <w:abstractNumId w:val="12"/>
  </w:num>
  <w:num w:numId="16">
    <w:abstractNumId w:val="10"/>
  </w:num>
  <w:num w:numId="17">
    <w:abstractNumId w:val="18"/>
  </w:num>
  <w:num w:numId="18">
    <w:abstractNumId w:val="16"/>
  </w:num>
  <w:num w:numId="19">
    <w:abstractNumId w:val="20"/>
  </w:num>
  <w:num w:numId="20">
    <w:abstractNumId w:val="25"/>
  </w:num>
  <w:num w:numId="21">
    <w:abstractNumId w:val="34"/>
  </w:num>
  <w:num w:numId="22">
    <w:abstractNumId w:val="39"/>
  </w:num>
  <w:num w:numId="23">
    <w:abstractNumId w:val="9"/>
  </w:num>
  <w:num w:numId="24">
    <w:abstractNumId w:val="7"/>
  </w:num>
  <w:num w:numId="25">
    <w:abstractNumId w:val="13"/>
  </w:num>
  <w:num w:numId="26">
    <w:abstractNumId w:val="36"/>
  </w:num>
  <w:num w:numId="27">
    <w:abstractNumId w:val="11"/>
  </w:num>
  <w:num w:numId="28">
    <w:abstractNumId w:val="23"/>
  </w:num>
  <w:num w:numId="29">
    <w:abstractNumId w:val="26"/>
  </w:num>
  <w:num w:numId="30">
    <w:abstractNumId w:val="21"/>
  </w:num>
  <w:num w:numId="31">
    <w:abstractNumId w:val="31"/>
  </w:num>
  <w:num w:numId="32">
    <w:abstractNumId w:val="17"/>
  </w:num>
  <w:num w:numId="33">
    <w:abstractNumId w:val="35"/>
  </w:num>
  <w:num w:numId="34">
    <w:abstractNumId w:val="6"/>
  </w:num>
  <w:num w:numId="35">
    <w:abstractNumId w:val="27"/>
  </w:num>
  <w:num w:numId="36">
    <w:abstractNumId w:val="28"/>
  </w:num>
  <w:num w:numId="37">
    <w:abstractNumId w:val="14"/>
  </w:num>
  <w:num w:numId="38">
    <w:abstractNumId w:val="0"/>
  </w:num>
  <w:num w:numId="39">
    <w:abstractNumId w:val="8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72"/>
    <w:rsid w:val="00100D24"/>
    <w:rsid w:val="002512C2"/>
    <w:rsid w:val="00335B14"/>
    <w:rsid w:val="00393BBA"/>
    <w:rsid w:val="00484259"/>
    <w:rsid w:val="00691CF2"/>
    <w:rsid w:val="006E252D"/>
    <w:rsid w:val="0071371E"/>
    <w:rsid w:val="007A3B72"/>
    <w:rsid w:val="009A6E7E"/>
    <w:rsid w:val="009D5E12"/>
    <w:rsid w:val="00CD59B8"/>
    <w:rsid w:val="00D6632C"/>
    <w:rsid w:val="00DC6498"/>
    <w:rsid w:val="00DF6AF5"/>
    <w:rsid w:val="00E55FB8"/>
    <w:rsid w:val="00FB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8E0BE"/>
  <w15:chartTrackingRefBased/>
  <w15:docId w15:val="{DCAEDD42-03B1-47ED-92F5-B3E3C8B9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A3B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A3B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A3B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A3B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A3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72"/>
    <w:rPr>
      <w:b/>
      <w:bCs/>
    </w:rPr>
  </w:style>
  <w:style w:type="paragraph" w:styleId="a5">
    <w:name w:val="List Paragraph"/>
    <w:basedOn w:val="a"/>
    <w:uiPriority w:val="34"/>
    <w:qFormat/>
    <w:rsid w:val="002512C2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512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512C2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251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inter-events-none">
    <w:name w:val="pointer-events-none"/>
    <w:basedOn w:val="a0"/>
    <w:rsid w:val="002512C2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512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512C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ntstyle01">
    <w:name w:val="fontstyle01"/>
    <w:basedOn w:val="a0"/>
    <w:rsid w:val="00CD59B8"/>
    <w:rPr>
      <w:rFonts w:ascii="AvenirLTStd-Roman" w:hAnsi="AvenirLTStd-Roman" w:hint="default"/>
      <w:b w:val="0"/>
      <w:bCs w:val="0"/>
      <w:i w:val="0"/>
      <w:iCs w:val="0"/>
      <w:color w:val="242021"/>
      <w:sz w:val="30"/>
      <w:szCs w:val="30"/>
    </w:rPr>
  </w:style>
  <w:style w:type="character" w:styleId="a6">
    <w:name w:val="Hyperlink"/>
    <w:basedOn w:val="a0"/>
    <w:uiPriority w:val="99"/>
    <w:unhideWhenUsed/>
    <w:rsid w:val="00CD5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0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0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81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32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30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22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17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493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38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792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70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3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52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5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806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8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7462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7507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5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ithub.com/ru/education/manage-coursework-with-github-classroom/teach-with-github-classro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2570</Words>
  <Characters>14652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MYCOM</cp:lastModifiedBy>
  <cp:revision>3</cp:revision>
  <dcterms:created xsi:type="dcterms:W3CDTF">2024-12-16T05:15:00Z</dcterms:created>
  <dcterms:modified xsi:type="dcterms:W3CDTF">2024-12-17T04:16:00Z</dcterms:modified>
</cp:coreProperties>
</file>