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C762C" w14:textId="1E26864B" w:rsidR="009C6237" w:rsidRPr="00B15EDC" w:rsidRDefault="009C6237" w:rsidP="009C6237">
      <w:pPr>
        <w:pStyle w:val="leading-8"/>
        <w:spacing w:before="0" w:beforeAutospacing="0" w:after="0" w:afterAutospacing="0"/>
        <w:jc w:val="center"/>
        <w:rPr>
          <w:b/>
          <w:sz w:val="28"/>
          <w:szCs w:val="28"/>
        </w:rPr>
      </w:pPr>
      <w:r w:rsidRPr="00B15EDC">
        <w:rPr>
          <w:b/>
          <w:bCs/>
          <w:sz w:val="28"/>
          <w:szCs w:val="28"/>
          <w:lang w:val="en-US"/>
        </w:rPr>
        <w:t>III</w:t>
      </w:r>
      <w:r w:rsidRPr="00B15EDC">
        <w:rPr>
          <w:b/>
          <w:bCs/>
          <w:sz w:val="28"/>
          <w:szCs w:val="28"/>
        </w:rPr>
        <w:t xml:space="preserve">. </w:t>
      </w:r>
      <w:r w:rsidR="00B15EDC">
        <w:rPr>
          <w:b/>
          <w:bCs/>
          <w:color w:val="000000"/>
          <w:sz w:val="28"/>
          <w:szCs w:val="28"/>
        </w:rPr>
        <w:t>СОВРЕМЕННЫЕ ПОДХОДЫ К ПРЕПОДАВАНИЮ ПРЕДМЕТ</w:t>
      </w:r>
      <w:r w:rsidR="00B15EDC">
        <w:rPr>
          <w:b/>
          <w:bCs/>
          <w:sz w:val="28"/>
          <w:szCs w:val="28"/>
        </w:rPr>
        <w:t xml:space="preserve">ОВ          </w:t>
      </w:r>
      <w:r w:rsidR="00B15EDC">
        <w:rPr>
          <w:b/>
          <w:bCs/>
          <w:color w:val="001D35"/>
          <w:sz w:val="28"/>
          <w:szCs w:val="28"/>
          <w:highlight w:val="white"/>
        </w:rPr>
        <w:t>«</w:t>
      </w:r>
      <w:r w:rsidR="00B15EDC">
        <w:rPr>
          <w:b/>
          <w:bCs/>
          <w:sz w:val="28"/>
          <w:szCs w:val="28"/>
        </w:rPr>
        <w:t>РОДНОЙ ЯЗЫК</w:t>
      </w:r>
      <w:r w:rsidR="00B15EDC">
        <w:rPr>
          <w:b/>
          <w:bCs/>
          <w:color w:val="001D35"/>
          <w:sz w:val="28"/>
          <w:szCs w:val="28"/>
          <w:highlight w:val="white"/>
        </w:rPr>
        <w:t>»</w:t>
      </w:r>
      <w:r w:rsidR="00B15EDC">
        <w:rPr>
          <w:b/>
          <w:bCs/>
          <w:sz w:val="28"/>
          <w:szCs w:val="28"/>
        </w:rPr>
        <w:t xml:space="preserve"> И «ЛИТЕРАТУРА»</w:t>
      </w:r>
    </w:p>
    <w:p w14:paraId="0B7E7CA2" w14:textId="77777777" w:rsidR="009C6237" w:rsidRPr="00B15EDC" w:rsidRDefault="009C6237" w:rsidP="009C6237">
      <w:pPr>
        <w:autoSpaceDE w:val="0"/>
        <w:autoSpaceDN w:val="0"/>
        <w:adjustRightInd w:val="0"/>
        <w:spacing w:line="276" w:lineRule="auto"/>
        <w:ind w:firstLine="284"/>
        <w:jc w:val="center"/>
        <w:rPr>
          <w:b/>
          <w:bCs/>
          <w:sz w:val="28"/>
          <w:szCs w:val="28"/>
        </w:rPr>
      </w:pPr>
      <w:r w:rsidRPr="00B15EDC">
        <w:rPr>
          <w:b/>
          <w:bCs/>
          <w:sz w:val="28"/>
          <w:szCs w:val="28"/>
        </w:rPr>
        <w:t>3.1. Современные подходы к преподаванию русского языка и литературы: ГОС, учебная программа, учебники.</w:t>
      </w:r>
    </w:p>
    <w:p w14:paraId="0E801611" w14:textId="77777777" w:rsidR="009C6237" w:rsidRPr="00B15EDC" w:rsidRDefault="009C6237" w:rsidP="009C6237">
      <w:pPr>
        <w:widowControl w:val="0"/>
        <w:jc w:val="center"/>
        <w:rPr>
          <w:b/>
          <w:bCs/>
          <w:color w:val="1F1F1F"/>
          <w:sz w:val="28"/>
          <w:szCs w:val="28"/>
        </w:rPr>
      </w:pPr>
    </w:p>
    <w:p w14:paraId="62DB3B07" w14:textId="2E20FD94" w:rsidR="009C6237" w:rsidRPr="00B15EDC" w:rsidRDefault="009C6237" w:rsidP="009C6237">
      <w:pPr>
        <w:widowControl w:val="0"/>
        <w:jc w:val="center"/>
        <w:rPr>
          <w:b/>
          <w:bCs/>
          <w:color w:val="1F1F1F"/>
          <w:sz w:val="28"/>
          <w:szCs w:val="28"/>
          <w:lang w:val="ru-RU"/>
        </w:rPr>
      </w:pPr>
      <w:r w:rsidRPr="00B15EDC">
        <w:rPr>
          <w:b/>
          <w:bCs/>
          <w:color w:val="1F1F1F"/>
          <w:sz w:val="28"/>
          <w:szCs w:val="28"/>
          <w:lang w:val="ru-RU"/>
        </w:rPr>
        <w:t>Тема 1. Адаптация учебных программ по р</w:t>
      </w:r>
      <w:r w:rsidR="00B15EDC">
        <w:rPr>
          <w:b/>
          <w:bCs/>
          <w:color w:val="1F1F1F"/>
          <w:sz w:val="28"/>
          <w:szCs w:val="28"/>
          <w:lang w:val="ru-RU"/>
        </w:rPr>
        <w:t>одн</w:t>
      </w:r>
      <w:bookmarkStart w:id="0" w:name="_GoBack"/>
      <w:bookmarkEnd w:id="0"/>
      <w:r w:rsidRPr="00B15EDC">
        <w:rPr>
          <w:b/>
          <w:bCs/>
          <w:color w:val="1F1F1F"/>
          <w:sz w:val="28"/>
          <w:szCs w:val="28"/>
          <w:lang w:val="ru-RU"/>
        </w:rPr>
        <w:t>ому языку и литературе в условиях ГОС</w:t>
      </w:r>
    </w:p>
    <w:p w14:paraId="5287746F" w14:textId="09291819" w:rsidR="009C14DF" w:rsidRPr="00B15EDC" w:rsidRDefault="009C6237" w:rsidP="009C6237">
      <w:pPr>
        <w:widowControl w:val="0"/>
        <w:jc w:val="center"/>
        <w:rPr>
          <w:b/>
          <w:bCs/>
          <w:color w:val="1F1F1F"/>
          <w:sz w:val="28"/>
          <w:szCs w:val="28"/>
          <w:lang w:val="ru-RU"/>
        </w:rPr>
      </w:pPr>
      <w:r w:rsidRPr="00B15EDC">
        <w:rPr>
          <w:b/>
          <w:bCs/>
          <w:color w:val="1F1F1F"/>
          <w:sz w:val="28"/>
          <w:szCs w:val="28"/>
          <w:lang w:val="ru-RU"/>
        </w:rPr>
        <w:t xml:space="preserve"> </w:t>
      </w:r>
      <w:r w:rsidR="009C14DF" w:rsidRPr="00B15EDC">
        <w:rPr>
          <w:b/>
          <w:bCs/>
          <w:color w:val="1F1F1F"/>
          <w:sz w:val="28"/>
          <w:szCs w:val="28"/>
          <w:lang w:val="ru-RU"/>
        </w:rPr>
        <w:t>(2 часа лекционного занятия)</w:t>
      </w:r>
    </w:p>
    <w:p w14:paraId="2FC58004" w14:textId="77777777" w:rsidR="00F01FDF" w:rsidRPr="00B15EDC" w:rsidRDefault="00F01FDF" w:rsidP="009C14DF">
      <w:pPr>
        <w:widowControl w:val="0"/>
        <w:jc w:val="center"/>
        <w:rPr>
          <w:b/>
          <w:bCs/>
          <w:color w:val="1F1F1F"/>
          <w:sz w:val="28"/>
          <w:szCs w:val="28"/>
          <w:lang w:val="ru-RU"/>
        </w:rPr>
      </w:pPr>
    </w:p>
    <w:p w14:paraId="6C74320B" w14:textId="5C4CC54C" w:rsidR="00F01FDF" w:rsidRPr="00B15EDC" w:rsidRDefault="00F01FDF" w:rsidP="009C14DF">
      <w:pPr>
        <w:widowControl w:val="0"/>
        <w:jc w:val="center"/>
        <w:rPr>
          <w:b/>
          <w:bCs/>
          <w:color w:val="1F1F1F"/>
          <w:sz w:val="28"/>
          <w:szCs w:val="28"/>
          <w:lang w:val="ru-RU"/>
        </w:rPr>
      </w:pPr>
      <w:r w:rsidRPr="00B15EDC">
        <w:rPr>
          <w:b/>
          <w:bCs/>
          <w:color w:val="1F1F1F"/>
          <w:sz w:val="28"/>
          <w:szCs w:val="28"/>
          <w:lang w:val="ru-RU"/>
        </w:rPr>
        <w:t>План</w:t>
      </w:r>
    </w:p>
    <w:p w14:paraId="3A325680" w14:textId="77777777" w:rsidR="00B15EDC" w:rsidRPr="00B15EDC" w:rsidRDefault="00B15EDC" w:rsidP="00B15EDC">
      <w:pPr>
        <w:numPr>
          <w:ilvl w:val="0"/>
          <w:numId w:val="8"/>
        </w:numPr>
        <w:contextualSpacing/>
        <w:jc w:val="both"/>
        <w:rPr>
          <w:rFonts w:eastAsia="SimSun"/>
          <w:sz w:val="28"/>
          <w:szCs w:val="28"/>
          <w:lang w:val="ru-RU"/>
        </w:rPr>
      </w:pPr>
      <w:r w:rsidRPr="00B15EDC">
        <w:rPr>
          <w:rFonts w:eastAsia="SimSun"/>
          <w:sz w:val="28"/>
          <w:szCs w:val="28"/>
          <w:lang w:val="ru-RU"/>
        </w:rPr>
        <w:t>Анализ требований Государственного образовательного стандарта (ГОС)</w:t>
      </w:r>
    </w:p>
    <w:p w14:paraId="382D3BDA" w14:textId="77777777" w:rsidR="00B15EDC" w:rsidRPr="00B15EDC" w:rsidRDefault="00B15EDC" w:rsidP="00B15EDC">
      <w:pPr>
        <w:numPr>
          <w:ilvl w:val="0"/>
          <w:numId w:val="8"/>
        </w:numPr>
        <w:contextualSpacing/>
        <w:jc w:val="both"/>
        <w:rPr>
          <w:rFonts w:eastAsia="SimSun"/>
          <w:sz w:val="28"/>
          <w:szCs w:val="28"/>
          <w:lang w:val="ru-RU"/>
        </w:rPr>
      </w:pPr>
      <w:r w:rsidRPr="00B15EDC">
        <w:rPr>
          <w:rFonts w:eastAsia="SimSun"/>
          <w:sz w:val="28"/>
          <w:szCs w:val="28"/>
          <w:lang w:val="ru-RU"/>
        </w:rPr>
        <w:t>Структура программы, определение целей и задач</w:t>
      </w:r>
    </w:p>
    <w:p w14:paraId="5AC0F8F6" w14:textId="2D44D92C" w:rsidR="009C14DF" w:rsidRPr="00B15EDC" w:rsidRDefault="00B15EDC" w:rsidP="00B15EDC">
      <w:pPr>
        <w:pStyle w:val="a3"/>
        <w:widowControl w:val="0"/>
        <w:numPr>
          <w:ilvl w:val="0"/>
          <w:numId w:val="8"/>
        </w:numPr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B15EDC">
        <w:rPr>
          <w:rFonts w:ascii="Times New Roman" w:eastAsia="SimSun" w:hAnsi="Times New Roman" w:cs="Times New Roman"/>
          <w:sz w:val="28"/>
          <w:szCs w:val="28"/>
        </w:rPr>
        <w:t>Принципы адаптации типовых программ к специфике образовательной организации</w:t>
      </w:r>
    </w:p>
    <w:p w14:paraId="2052FA1F" w14:textId="142F059C" w:rsidR="009C14DF" w:rsidRPr="00B15EDC" w:rsidRDefault="009C14DF" w:rsidP="00F01FDF">
      <w:pPr>
        <w:widowControl w:val="0"/>
        <w:jc w:val="both"/>
        <w:rPr>
          <w:color w:val="1F1F1F"/>
          <w:sz w:val="28"/>
          <w:szCs w:val="28"/>
          <w:lang w:val="ru-RU"/>
        </w:rPr>
      </w:pPr>
      <w:r w:rsidRPr="00B15EDC">
        <w:rPr>
          <w:b/>
          <w:bCs/>
          <w:color w:val="1F1F1F"/>
          <w:sz w:val="28"/>
          <w:szCs w:val="28"/>
          <w:lang w:val="ru-RU"/>
        </w:rPr>
        <w:t>Ключевые слова</w:t>
      </w:r>
      <w:r w:rsidR="00F01FDF" w:rsidRPr="00B15EDC">
        <w:rPr>
          <w:color w:val="1F1F1F"/>
          <w:sz w:val="28"/>
          <w:szCs w:val="28"/>
          <w:lang w:val="ru-RU"/>
        </w:rPr>
        <w:t xml:space="preserve">: </w:t>
      </w:r>
      <w:r w:rsidRPr="00B15EDC">
        <w:rPr>
          <w:color w:val="1F1F1F"/>
          <w:sz w:val="28"/>
          <w:szCs w:val="28"/>
          <w:lang w:val="ru-RU"/>
        </w:rPr>
        <w:t>Нормативные документы, реформы в области образования, структуры и содержания новой программы, стандарт, содержание обучения, принципы и методы обучения, формы обучения, средства обучения</w:t>
      </w:r>
      <w:r w:rsidR="00C93DAA" w:rsidRPr="00B15EDC">
        <w:rPr>
          <w:color w:val="1F1F1F"/>
          <w:sz w:val="28"/>
          <w:szCs w:val="28"/>
          <w:lang w:val="ru-RU"/>
        </w:rPr>
        <w:t xml:space="preserve">. </w:t>
      </w:r>
      <w:r w:rsidRPr="00B15EDC">
        <w:rPr>
          <w:color w:val="1F1F1F"/>
          <w:sz w:val="28"/>
          <w:szCs w:val="28"/>
          <w:lang w:val="ru-RU"/>
        </w:rPr>
        <w:t xml:space="preserve">языковая картина мира, учебный предмет, компетентность, компетенция, языковая компетенция, лингвистическая компетенция, коммуникативная компетенция, </w:t>
      </w:r>
      <w:proofErr w:type="spellStart"/>
      <w:r w:rsidRPr="00B15EDC">
        <w:rPr>
          <w:color w:val="1F1F1F"/>
          <w:sz w:val="28"/>
          <w:szCs w:val="28"/>
          <w:lang w:val="ru-RU"/>
        </w:rPr>
        <w:t>культуроведческая</w:t>
      </w:r>
      <w:proofErr w:type="spellEnd"/>
      <w:r w:rsidRPr="00B15EDC">
        <w:rPr>
          <w:color w:val="1F1F1F"/>
          <w:sz w:val="28"/>
          <w:szCs w:val="28"/>
          <w:lang w:val="ru-RU"/>
        </w:rPr>
        <w:t xml:space="preserve"> компетенция, знания, умение, навык, русский язык как родной, межкультурное общение, минимизация.</w:t>
      </w:r>
    </w:p>
    <w:p w14:paraId="4FB2D152" w14:textId="77777777" w:rsidR="00F01FDF" w:rsidRPr="00B15EDC" w:rsidRDefault="00F01FDF" w:rsidP="00F15B81">
      <w:pPr>
        <w:widowControl w:val="0"/>
        <w:rPr>
          <w:color w:val="1F1F1F"/>
          <w:sz w:val="28"/>
          <w:szCs w:val="28"/>
          <w:lang w:val="ru-RU"/>
        </w:rPr>
      </w:pPr>
    </w:p>
    <w:p w14:paraId="7ACA5C77" w14:textId="3E078224" w:rsidR="00F15B81" w:rsidRPr="00B15EDC" w:rsidRDefault="009C14DF" w:rsidP="00F15B81">
      <w:pPr>
        <w:widowControl w:val="0"/>
        <w:jc w:val="center"/>
        <w:rPr>
          <w:b/>
          <w:bCs/>
          <w:color w:val="1F1F1F"/>
          <w:sz w:val="28"/>
          <w:szCs w:val="28"/>
        </w:rPr>
      </w:pPr>
      <w:r w:rsidRPr="00B15EDC">
        <w:rPr>
          <w:b/>
          <w:bCs/>
          <w:color w:val="1F1F1F"/>
          <w:sz w:val="28"/>
          <w:szCs w:val="28"/>
        </w:rPr>
        <w:t xml:space="preserve">Этапы изучения русского языка в общеобразовательных учреждениях </w:t>
      </w:r>
      <w:r w:rsidR="00806671" w:rsidRPr="00B15EDC">
        <w:rPr>
          <w:b/>
          <w:bCs/>
          <w:color w:val="1F1F1F"/>
          <w:sz w:val="28"/>
          <w:szCs w:val="28"/>
          <w:lang w:val="ru-RU"/>
        </w:rPr>
        <w:t xml:space="preserve">согласно госстандарту Республики Узбекистан, приказу </w:t>
      </w:r>
      <w:r w:rsidR="00F15B81" w:rsidRPr="00B15EDC">
        <w:rPr>
          <w:b/>
          <w:bCs/>
          <w:color w:val="1F1F1F"/>
          <w:sz w:val="28"/>
          <w:szCs w:val="28"/>
          <w:lang w:val="ru-RU"/>
        </w:rPr>
        <w:t xml:space="preserve">Совета министров </w:t>
      </w:r>
      <w:r w:rsidR="00F15B81" w:rsidRPr="00B15EDC">
        <w:rPr>
          <w:b/>
          <w:bCs/>
          <w:sz w:val="28"/>
          <w:szCs w:val="28"/>
        </w:rPr>
        <w:t xml:space="preserve"> </w:t>
      </w:r>
      <w:r w:rsidR="00F15B81" w:rsidRPr="00B15EDC">
        <w:rPr>
          <w:b/>
          <w:bCs/>
          <w:sz w:val="28"/>
          <w:szCs w:val="28"/>
          <w:lang w:val="ru-RU"/>
        </w:rPr>
        <w:t>«</w:t>
      </w:r>
      <w:r w:rsidR="00F15B81" w:rsidRPr="00B15EDC">
        <w:rPr>
          <w:b/>
          <w:bCs/>
          <w:color w:val="1F1F1F"/>
          <w:sz w:val="28"/>
          <w:szCs w:val="28"/>
        </w:rPr>
        <w:t>Государственные образовательные стандарты и</w:t>
      </w:r>
      <w:r w:rsidR="00F15B81" w:rsidRPr="00B15EDC">
        <w:rPr>
          <w:b/>
          <w:bCs/>
          <w:color w:val="1F1F1F"/>
          <w:sz w:val="28"/>
          <w:szCs w:val="28"/>
          <w:lang w:val="ru-RU"/>
        </w:rPr>
        <w:t xml:space="preserve"> </w:t>
      </w:r>
      <w:r w:rsidR="00F15B81" w:rsidRPr="00B15EDC">
        <w:rPr>
          <w:b/>
          <w:bCs/>
          <w:color w:val="1F1F1F"/>
          <w:sz w:val="28"/>
          <w:szCs w:val="28"/>
        </w:rPr>
        <w:t>меры по улучшению</w:t>
      </w:r>
      <w:r w:rsidR="00F15B81" w:rsidRPr="00B15EDC">
        <w:rPr>
          <w:b/>
          <w:bCs/>
          <w:color w:val="1F1F1F"/>
          <w:sz w:val="28"/>
          <w:szCs w:val="28"/>
          <w:lang w:val="ru-RU"/>
        </w:rPr>
        <w:t xml:space="preserve"> </w:t>
      </w:r>
      <w:r w:rsidR="00F15B81" w:rsidRPr="00B15EDC">
        <w:rPr>
          <w:b/>
          <w:bCs/>
          <w:color w:val="1F1F1F"/>
          <w:sz w:val="28"/>
          <w:szCs w:val="28"/>
        </w:rPr>
        <w:t>разработ</w:t>
      </w:r>
      <w:proofErr w:type="spellStart"/>
      <w:r w:rsidR="00F15B81" w:rsidRPr="00B15EDC">
        <w:rPr>
          <w:b/>
          <w:bCs/>
          <w:color w:val="1F1F1F"/>
          <w:sz w:val="28"/>
          <w:szCs w:val="28"/>
          <w:lang w:val="ru-RU"/>
        </w:rPr>
        <w:t>ки</w:t>
      </w:r>
      <w:proofErr w:type="spellEnd"/>
      <w:r w:rsidR="00F15B81" w:rsidRPr="00B15EDC">
        <w:rPr>
          <w:b/>
          <w:bCs/>
          <w:color w:val="1F1F1F"/>
          <w:sz w:val="28"/>
          <w:szCs w:val="28"/>
          <w:lang w:val="ru-RU"/>
        </w:rPr>
        <w:t xml:space="preserve"> </w:t>
      </w:r>
      <w:r w:rsidR="00F15B81" w:rsidRPr="00B15EDC">
        <w:rPr>
          <w:b/>
          <w:bCs/>
          <w:color w:val="1F1F1F"/>
          <w:sz w:val="28"/>
          <w:szCs w:val="28"/>
        </w:rPr>
        <w:t>государственных образовательных требований</w:t>
      </w:r>
    </w:p>
    <w:p w14:paraId="51D98F75" w14:textId="085652FA" w:rsidR="009C14DF" w:rsidRPr="00B15EDC" w:rsidRDefault="00F15B81" w:rsidP="00F15B81">
      <w:pPr>
        <w:widowControl w:val="0"/>
        <w:jc w:val="center"/>
        <w:rPr>
          <w:b/>
          <w:bCs/>
          <w:color w:val="1F1F1F"/>
          <w:sz w:val="28"/>
          <w:szCs w:val="28"/>
        </w:rPr>
      </w:pPr>
      <w:r w:rsidRPr="00B15EDC">
        <w:rPr>
          <w:b/>
          <w:bCs/>
          <w:color w:val="1F1F1F"/>
          <w:sz w:val="28"/>
          <w:szCs w:val="28"/>
        </w:rPr>
        <w:t xml:space="preserve">и порядок </w:t>
      </w:r>
      <w:r w:rsidRPr="00B15EDC">
        <w:rPr>
          <w:b/>
          <w:bCs/>
          <w:color w:val="1F1F1F"/>
          <w:sz w:val="28"/>
          <w:szCs w:val="28"/>
          <w:lang w:val="ru-RU"/>
        </w:rPr>
        <w:t xml:space="preserve">их </w:t>
      </w:r>
      <w:r w:rsidRPr="00B15EDC">
        <w:rPr>
          <w:b/>
          <w:bCs/>
          <w:color w:val="1F1F1F"/>
          <w:sz w:val="28"/>
          <w:szCs w:val="28"/>
        </w:rPr>
        <w:t>введения</w:t>
      </w:r>
      <w:r w:rsidRPr="00B15EDC">
        <w:rPr>
          <w:b/>
          <w:bCs/>
          <w:color w:val="1F1F1F"/>
          <w:sz w:val="28"/>
          <w:szCs w:val="28"/>
          <w:lang w:val="ru-RU"/>
        </w:rPr>
        <w:t>»  (№157 от 27.03.2024)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2"/>
        <w:gridCol w:w="1457"/>
        <w:gridCol w:w="2503"/>
      </w:tblGrid>
      <w:tr w:rsidR="009C14DF" w:rsidRPr="00B15EDC" w14:paraId="29D0885E" w14:textId="77777777" w:rsidTr="009C6237">
        <w:trPr>
          <w:trHeight w:hRule="exact" w:val="871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2615C04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bookmarkStart w:id="1" w:name="_Hlk185884235"/>
            <w:r w:rsidRPr="00B15EDC">
              <w:rPr>
                <w:sz w:val="28"/>
                <w:szCs w:val="28"/>
              </w:rPr>
              <w:t>Стандартный уровень выпускников наименование степени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C13B722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sz w:val="28"/>
                <w:szCs w:val="28"/>
              </w:rPr>
              <w:t>Стандартный уровень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65573C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sz w:val="28"/>
                <w:szCs w:val="28"/>
              </w:rPr>
              <w:t xml:space="preserve">Наименование степени стандартного уровня выпускников </w:t>
            </w:r>
          </w:p>
        </w:tc>
      </w:tr>
      <w:tr w:rsidR="009C14DF" w:rsidRPr="00B15EDC" w14:paraId="1501C3FD" w14:textId="77777777" w:rsidTr="009C6237">
        <w:trPr>
          <w:trHeight w:hRule="exact" w:val="854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0C4375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color w:val="000000"/>
                <w:sz w:val="28"/>
                <w:szCs w:val="28"/>
                <w:lang w:bidi="en-US"/>
              </w:rPr>
              <w:t>Выпускники начальных 4 классов общеобразовательных школ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84BA05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BE1157A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Начальный уровень изучения предмета русский язык</w:t>
            </w:r>
          </w:p>
        </w:tc>
      </w:tr>
      <w:tr w:rsidR="009C14DF" w:rsidRPr="00B15EDC" w14:paraId="16D3633B" w14:textId="77777777" w:rsidTr="009C6237">
        <w:trPr>
          <w:trHeight w:hRule="exact" w:val="1405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C86C24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color w:val="000000"/>
                <w:sz w:val="28"/>
                <w:szCs w:val="28"/>
                <w:lang w:bidi="en-US"/>
              </w:rPr>
              <w:t>Выпускники 4 классов общеобразовательных школ с углубленным изучением русского языка и специализированных школ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E999DD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A1+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AC085A3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Повышенный базовый уровень изучения предмета русский язык</w:t>
            </w:r>
          </w:p>
        </w:tc>
      </w:tr>
      <w:tr w:rsidR="009C6237" w:rsidRPr="00B15EDC" w14:paraId="7EA13C49" w14:textId="77777777" w:rsidTr="009C6237">
        <w:trPr>
          <w:trHeight w:hRule="exact" w:val="586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EF438E7" w14:textId="77777777" w:rsidR="009C6237" w:rsidRPr="00B15EDC" w:rsidRDefault="009C6237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37D3CD" w14:textId="77777777" w:rsidR="009C6237" w:rsidRPr="00B15EDC" w:rsidRDefault="009C6237" w:rsidP="009C14DF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ru-RU" w:bidi="en-US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C55029" w14:textId="77777777" w:rsidR="009C6237" w:rsidRPr="00B15EDC" w:rsidRDefault="009C6237" w:rsidP="009C14D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C14DF" w:rsidRPr="00B15EDC" w14:paraId="68CFD800" w14:textId="77777777" w:rsidTr="009C6237">
        <w:trPr>
          <w:trHeight w:hRule="exact" w:val="1152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6929DEF" w14:textId="77777777" w:rsidR="009C14DF" w:rsidRPr="00B15EDC" w:rsidRDefault="009C14DF" w:rsidP="009C14DF">
            <w:pPr>
              <w:widowControl w:val="0"/>
              <w:tabs>
                <w:tab w:val="left" w:pos="1488"/>
                <w:tab w:val="left" w:pos="2563"/>
                <w:tab w:val="left" w:pos="3773"/>
              </w:tabs>
              <w:jc w:val="both"/>
              <w:rPr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Выпускники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9 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класса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B15EDC">
              <w:rPr>
                <w:color w:val="000000"/>
                <w:sz w:val="28"/>
                <w:szCs w:val="28"/>
                <w:lang w:bidi="en-US"/>
              </w:rPr>
              <w:t>о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бщеобразовательных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школ</w:t>
            </w:r>
            <w:proofErr w:type="spellEnd"/>
          </w:p>
          <w:p w14:paraId="01C1A8F4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val="en-US" w:bidi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7B44EB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D0FF8FC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Базовый уровень изучения предмета русский язык</w:t>
            </w:r>
          </w:p>
        </w:tc>
      </w:tr>
      <w:tr w:rsidR="009C14DF" w:rsidRPr="00B15EDC" w14:paraId="63533633" w14:textId="77777777" w:rsidTr="009C6237">
        <w:trPr>
          <w:trHeight w:hRule="exact" w:val="1409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9E6CF7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color w:val="000000"/>
                <w:sz w:val="28"/>
                <w:szCs w:val="28"/>
                <w:lang w:bidi="en-US"/>
              </w:rPr>
              <w:lastRenderedPageBreak/>
              <w:t>Выпускники 9 классов общеобразовательных школ с углубленным изучением русского языка и специализированных школ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C707F6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A2+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E89461B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Повышенный базовый уровень изучения предмета русский язык</w:t>
            </w:r>
          </w:p>
        </w:tc>
      </w:tr>
      <w:tr w:rsidR="009C14DF" w:rsidRPr="00B15EDC" w14:paraId="5EC59774" w14:textId="77777777" w:rsidTr="009C6237">
        <w:trPr>
          <w:trHeight w:hRule="exact" w:val="1132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A532BCE" w14:textId="77777777" w:rsidR="009C14DF" w:rsidRPr="00B15EDC" w:rsidRDefault="009C14DF" w:rsidP="009C14DF">
            <w:pPr>
              <w:widowControl w:val="0"/>
              <w:tabs>
                <w:tab w:val="left" w:pos="1488"/>
                <w:tab w:val="left" w:pos="2563"/>
                <w:tab w:val="left" w:pos="3773"/>
              </w:tabs>
              <w:jc w:val="both"/>
              <w:rPr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Выпускники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11 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класса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B15EDC">
              <w:rPr>
                <w:color w:val="000000"/>
                <w:sz w:val="28"/>
                <w:szCs w:val="28"/>
                <w:lang w:bidi="en-US"/>
              </w:rPr>
              <w:t>о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бщеобразовательных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школ</w:t>
            </w:r>
            <w:proofErr w:type="spellEnd"/>
          </w:p>
          <w:p w14:paraId="33C4392E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val="en-US" w:bidi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D26E29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B1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8C334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Общий уровень изучения предмета русский язык</w:t>
            </w:r>
          </w:p>
        </w:tc>
      </w:tr>
      <w:tr w:rsidR="009C14DF" w:rsidRPr="00B15EDC" w14:paraId="65ADD5E4" w14:textId="77777777" w:rsidTr="009C6237">
        <w:trPr>
          <w:trHeight w:hRule="exact" w:val="1573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D5016C1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color w:val="000000"/>
                <w:sz w:val="28"/>
                <w:szCs w:val="28"/>
                <w:lang w:bidi="en-US"/>
              </w:rPr>
              <w:t>Выпускники 11 классов общеобразовательных школ с углубленным изучением русского языка и специализированных школ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85CD3E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B1+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1FA946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Повышенный общий уровень изучения предмета русский язык</w:t>
            </w:r>
          </w:p>
        </w:tc>
      </w:tr>
      <w:bookmarkEnd w:id="1"/>
    </w:tbl>
    <w:p w14:paraId="58F38895" w14:textId="77777777" w:rsidR="009C14DF" w:rsidRPr="00B15EDC" w:rsidRDefault="009C14DF" w:rsidP="009C14DF">
      <w:pPr>
        <w:widowControl w:val="0"/>
        <w:spacing w:after="99"/>
        <w:rPr>
          <w:rFonts w:eastAsia="Courier New"/>
          <w:color w:val="000000"/>
          <w:sz w:val="28"/>
          <w:szCs w:val="28"/>
          <w:lang w:eastAsia="en-US" w:bidi="en-US"/>
        </w:rPr>
      </w:pPr>
    </w:p>
    <w:p w14:paraId="11CBA688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b/>
          <w:bCs/>
          <w:color w:val="000080"/>
          <w:sz w:val="28"/>
          <w:szCs w:val="28"/>
          <w:lang w:bidi="en-US"/>
        </w:rPr>
      </w:pPr>
      <w:r w:rsidRPr="00B15EDC">
        <w:rPr>
          <w:b/>
          <w:bCs/>
          <w:color w:val="000080"/>
          <w:sz w:val="28"/>
          <w:szCs w:val="28"/>
          <w:lang w:bidi="en-US"/>
        </w:rPr>
        <w:t>Цели и задачи учителя русского языка</w:t>
      </w:r>
    </w:p>
    <w:p w14:paraId="4CC0602F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 w:themeColor="text1"/>
          <w:sz w:val="28"/>
          <w:szCs w:val="28"/>
          <w:lang w:bidi="en-US"/>
        </w:rPr>
      </w:pPr>
      <w:r w:rsidRPr="00B15EDC">
        <w:rPr>
          <w:color w:val="000000" w:themeColor="text1"/>
          <w:sz w:val="28"/>
          <w:szCs w:val="28"/>
          <w:lang w:bidi="en-US"/>
        </w:rPr>
        <w:t>Цель преподавания предмета русский язык в общеобразовательных учреждениях:</w:t>
      </w:r>
    </w:p>
    <w:p w14:paraId="0B36CE6F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 w:themeColor="text1"/>
          <w:sz w:val="28"/>
          <w:szCs w:val="28"/>
          <w:lang w:bidi="en-US"/>
        </w:rPr>
      </w:pPr>
      <w:r w:rsidRPr="00B15EDC">
        <w:rPr>
          <w:color w:val="000000" w:themeColor="text1"/>
          <w:sz w:val="28"/>
          <w:szCs w:val="28"/>
          <w:lang w:bidi="en-US"/>
        </w:rPr>
        <w:t>уметь самостоятельно высказывать свое мнение на русском языке в процессе учебы и труда учащихся, в различных речевых ситуациях в общественных местах, воспринимать услышанную информацию на русском языке, выражать свое отношение к событиям;</w:t>
      </w:r>
    </w:p>
    <w:p w14:paraId="509A2641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 w:themeColor="text1"/>
          <w:sz w:val="28"/>
          <w:szCs w:val="28"/>
          <w:lang w:bidi="en-US"/>
        </w:rPr>
      </w:pPr>
      <w:r w:rsidRPr="00B15EDC">
        <w:rPr>
          <w:color w:val="000000" w:themeColor="text1"/>
          <w:sz w:val="28"/>
          <w:szCs w:val="28"/>
          <w:lang w:bidi="en-US"/>
        </w:rPr>
        <w:t>самые яркие примеры литературы заключаются в развитии навыков уважительного отношения к национальным ценностям путем изучения творческого наследия великих ученых, внесших свой вклад в мировую и национальную культуру.</w:t>
      </w:r>
    </w:p>
    <w:p w14:paraId="44BA72B7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 w:themeColor="text1"/>
          <w:sz w:val="28"/>
          <w:szCs w:val="28"/>
          <w:lang w:bidi="en-US"/>
        </w:rPr>
      </w:pPr>
      <w:r w:rsidRPr="00B15EDC">
        <w:rPr>
          <w:color w:val="000000" w:themeColor="text1"/>
          <w:sz w:val="28"/>
          <w:szCs w:val="28"/>
          <w:lang w:bidi="en-US"/>
        </w:rPr>
        <w:t>Основные задачи преподавания предмета русский язык в общеобразовательных учреждениях:</w:t>
      </w:r>
    </w:p>
    <w:p w14:paraId="3FCFADEC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 w:themeColor="text1"/>
          <w:sz w:val="28"/>
          <w:szCs w:val="28"/>
          <w:lang w:bidi="en-US"/>
        </w:rPr>
      </w:pPr>
      <w:r w:rsidRPr="00B15EDC">
        <w:rPr>
          <w:color w:val="000000" w:themeColor="text1"/>
          <w:sz w:val="28"/>
          <w:szCs w:val="28"/>
          <w:lang w:bidi="en-US"/>
        </w:rPr>
        <w:t>формирование речевых компетенций, развивающих умение применять полученные знания по предмету русский язык в процессе общения для осуществления учащимися деятельности в бытовой и профессиональной сферах;</w:t>
      </w:r>
    </w:p>
    <w:p w14:paraId="1D500F9A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 w:themeColor="text1"/>
          <w:sz w:val="28"/>
          <w:szCs w:val="28"/>
          <w:lang w:bidi="en-US"/>
        </w:rPr>
      </w:pPr>
      <w:r w:rsidRPr="00B15EDC">
        <w:rPr>
          <w:color w:val="000000" w:themeColor="text1"/>
          <w:sz w:val="28"/>
          <w:szCs w:val="28"/>
          <w:lang w:bidi="en-US"/>
        </w:rPr>
        <w:t>формирование языковых компетенций, направленных на развитие устной и письменной грамотности учащихся по русскому языку;</w:t>
      </w:r>
    </w:p>
    <w:p w14:paraId="23734AC2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 w:themeColor="text1"/>
          <w:sz w:val="28"/>
          <w:szCs w:val="28"/>
          <w:lang w:bidi="en-US"/>
        </w:rPr>
      </w:pPr>
      <w:r w:rsidRPr="00B15EDC">
        <w:rPr>
          <w:color w:val="000000" w:themeColor="text1"/>
          <w:sz w:val="28"/>
          <w:szCs w:val="28"/>
          <w:lang w:bidi="en-US"/>
        </w:rPr>
        <w:t>самостоятельное развитие на основе знаний учащихся заключается в формировании компетенций по применению полученных знаний, умений и навыков в различных ситуациях.</w:t>
      </w:r>
    </w:p>
    <w:p w14:paraId="1907B6B7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b/>
          <w:bCs/>
          <w:color w:val="000080"/>
          <w:sz w:val="28"/>
          <w:szCs w:val="28"/>
          <w:lang w:bidi="en-US"/>
        </w:rPr>
      </w:pPr>
    </w:p>
    <w:p w14:paraId="57F953D6" w14:textId="3498F139" w:rsidR="009C14DF" w:rsidRPr="00B15EDC" w:rsidRDefault="009C14DF" w:rsidP="009C14DF">
      <w:pPr>
        <w:widowControl w:val="0"/>
        <w:tabs>
          <w:tab w:val="left" w:pos="1050"/>
        </w:tabs>
        <w:jc w:val="center"/>
        <w:rPr>
          <w:b/>
          <w:bCs/>
          <w:color w:val="000080"/>
          <w:sz w:val="28"/>
          <w:szCs w:val="28"/>
          <w:lang w:bidi="en-US"/>
        </w:rPr>
      </w:pPr>
      <w:r w:rsidRPr="00B15EDC">
        <w:rPr>
          <w:b/>
          <w:bCs/>
          <w:color w:val="000080"/>
          <w:sz w:val="28"/>
          <w:szCs w:val="28"/>
          <w:lang w:bidi="en-US"/>
        </w:rPr>
        <w:t xml:space="preserve">Квалификация выпускников общеобразовательных учреждений по предмету </w:t>
      </w:r>
      <w:r w:rsidR="00C93DAA" w:rsidRPr="00B15EDC">
        <w:rPr>
          <w:b/>
          <w:bCs/>
          <w:color w:val="000080"/>
          <w:sz w:val="28"/>
          <w:szCs w:val="28"/>
          <w:lang w:val="ru-RU" w:bidi="en-US"/>
        </w:rPr>
        <w:t>Р</w:t>
      </w:r>
      <w:r w:rsidRPr="00B15EDC">
        <w:rPr>
          <w:b/>
          <w:bCs/>
          <w:color w:val="000080"/>
          <w:sz w:val="28"/>
          <w:szCs w:val="28"/>
          <w:lang w:bidi="en-US"/>
        </w:rPr>
        <w:t>усский язык</w:t>
      </w:r>
    </w:p>
    <w:p w14:paraId="365FDB50" w14:textId="0D835EC0" w:rsidR="009C14DF" w:rsidRPr="00B15EDC" w:rsidRDefault="009C14DF" w:rsidP="000E0777">
      <w:pPr>
        <w:widowControl w:val="0"/>
        <w:tabs>
          <w:tab w:val="left" w:pos="1050"/>
        </w:tabs>
        <w:jc w:val="center"/>
        <w:rPr>
          <w:b/>
          <w:bCs/>
          <w:color w:val="000080"/>
          <w:sz w:val="28"/>
          <w:szCs w:val="28"/>
          <w:lang w:val="ru-RU" w:bidi="en-US"/>
        </w:rPr>
      </w:pPr>
      <w:r w:rsidRPr="00B15EDC">
        <w:rPr>
          <w:b/>
          <w:bCs/>
          <w:color w:val="000080"/>
          <w:sz w:val="28"/>
          <w:szCs w:val="28"/>
          <w:lang w:val="ru-RU" w:bidi="en-US"/>
        </w:rPr>
        <w:t>Требования</w:t>
      </w:r>
    </w:p>
    <w:p w14:paraId="166D5499" w14:textId="50D59C98" w:rsidR="009C14DF" w:rsidRPr="00B15EDC" w:rsidRDefault="009C14DF" w:rsidP="000E0777">
      <w:pPr>
        <w:pStyle w:val="a3"/>
        <w:widowControl w:val="0"/>
        <w:numPr>
          <w:ilvl w:val="0"/>
          <w:numId w:val="7"/>
        </w:numPr>
        <w:tabs>
          <w:tab w:val="left" w:pos="1050"/>
        </w:tabs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en-US"/>
        </w:rPr>
      </w:pPr>
      <w:r w:rsidRPr="00B15EDC">
        <w:rPr>
          <w:rFonts w:ascii="Times New Roman" w:hAnsi="Times New Roman" w:cs="Times New Roman"/>
          <w:b/>
          <w:bCs/>
          <w:color w:val="000000"/>
          <w:sz w:val="28"/>
          <w:szCs w:val="28"/>
          <w:lang w:bidi="en-US"/>
        </w:rPr>
        <w:t>Речевая компетентность</w:t>
      </w:r>
    </w:p>
    <w:p w14:paraId="7B531E76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1</w:t>
      </w:r>
    </w:p>
    <w:p w14:paraId="3EC48D81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понимать и следовать простым инструкциям;</w:t>
      </w:r>
    </w:p>
    <w:p w14:paraId="1575526D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понимать вопросы и акценты, аутентичную речь в знакомом тексте;</w:t>
      </w:r>
    </w:p>
    <w:p w14:paraId="50E7DACA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составлять простые вопросы и отвечать на них;</w:t>
      </w:r>
    </w:p>
    <w:p w14:paraId="69C16440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предоставить информацию о месте жительства, семье, друзьях и знакомых;</w:t>
      </w:r>
    </w:p>
    <w:p w14:paraId="3B2FE888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представиться, рассказать о своих симпатиях и антипатиях;</w:t>
      </w:r>
    </w:p>
    <w:p w14:paraId="37F877DB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дать краткое сообщение на знакомые темы;</w:t>
      </w:r>
    </w:p>
    <w:p w14:paraId="521AED37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lastRenderedPageBreak/>
        <w:t>умеет правильно читать вслух 30-35 слов в минуту;</w:t>
      </w:r>
    </w:p>
    <w:p w14:paraId="6E0B3CF5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писать личные простые сообщения;</w:t>
      </w:r>
    </w:p>
    <w:p w14:paraId="402E6503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заполнить простую анкету с личными данными (имя и отчество, адрес проживания и т. д.) ;</w:t>
      </w:r>
    </w:p>
    <w:p w14:paraId="4EE5EE0B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способен понимать стихи и рассказы, песни, аутентичную речь в знакомом тексте.</w:t>
      </w:r>
    </w:p>
    <w:p w14:paraId="65EA008C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1+</w:t>
      </w:r>
    </w:p>
    <w:p w14:paraId="5D23F1EB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читая рассказы, стихи и отрывки из них, взятые из образцов устного народного творчества (загадки, пословицы, скороговорки, сказки) и детской литературы, он понимает и может выразить содержание.</w:t>
      </w:r>
    </w:p>
    <w:p w14:paraId="4704B643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2</w:t>
      </w:r>
    </w:p>
    <w:p w14:paraId="1AD105C7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способен понимать предложения и фразы, которые зависят от его потребностей и интересов;</w:t>
      </w:r>
    </w:p>
    <w:p w14:paraId="5FD76A2C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найти необходимую информацию из соответствующих источников;</w:t>
      </w:r>
    </w:p>
    <w:p w14:paraId="661113BE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понимать короткие сообщения и небольшие статьи, опубликованные в средствах массовой информации, основные типы официальных писем, инструкции по использованию технических устройств, а также продуктов питания, одежды и т. д;</w:t>
      </w:r>
    </w:p>
    <w:p w14:paraId="382F403B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через простые выражения вещь-может сравнивать предметы и то, что принадлежит ей; может вступать в диалог между собой в коммуникативных ситуациях;</w:t>
      </w:r>
    </w:p>
    <w:p w14:paraId="07BFF9F8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описывать людей, места и предметы с помощью простых фраз;</w:t>
      </w:r>
    </w:p>
    <w:p w14:paraId="6AE54D19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вести дневник, биографию.</w:t>
      </w:r>
    </w:p>
    <w:p w14:paraId="79CBA626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2+</w:t>
      </w:r>
    </w:p>
    <w:p w14:paraId="14B1F991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понимать важную информацию по повседневным темам;</w:t>
      </w:r>
    </w:p>
    <w:p w14:paraId="0ABFE999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вступать в диалог в различных публичных ситуациях;</w:t>
      </w:r>
    </w:p>
    <w:p w14:paraId="7F7155B7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вступить в короткий диалог на заранее запланированные знакомые темы;</w:t>
      </w:r>
    </w:p>
    <w:p w14:paraId="39F24418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дать краткую информацию о событии, событии;</w:t>
      </w:r>
    </w:p>
    <w:p w14:paraId="1E2B14E1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представлять планы, действия, привычки, цели;</w:t>
      </w:r>
    </w:p>
    <w:p w14:paraId="75CCAC24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найти необходимую информацию в текстах, основанных на фактах, таких как брошюры, рекламные объявления, газетные объявления, веб - сайты;</w:t>
      </w:r>
    </w:p>
    <w:p w14:paraId="47F4C7F4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определить значение некоторых незнакомых слов по тексту;</w:t>
      </w:r>
    </w:p>
    <w:p w14:paraId="14A7C49E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писать устные сообщения.</w:t>
      </w:r>
    </w:p>
    <w:p w14:paraId="032EA73C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B</w:t>
      </w:r>
      <w:r w:rsidRPr="00B15EDC">
        <w:rPr>
          <w:color w:val="000000"/>
          <w:sz w:val="28"/>
          <w:szCs w:val="28"/>
          <w:lang w:bidi="en-US"/>
        </w:rPr>
        <w:t>1</w:t>
      </w:r>
    </w:p>
    <w:p w14:paraId="2FD2675D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понимать сообщения в СМИ;</w:t>
      </w:r>
    </w:p>
    <w:p w14:paraId="35D427F7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понимать нормативные правовые акты, относящиеся к профессиональной сфере;</w:t>
      </w:r>
    </w:p>
    <w:p w14:paraId="270DFCA8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знает основные виды официальных деловых бумаг и может дать краткую информацию о них.</w:t>
      </w:r>
    </w:p>
    <w:p w14:paraId="5EA28F46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B</w:t>
      </w:r>
      <w:r w:rsidRPr="00B15EDC">
        <w:rPr>
          <w:color w:val="000000"/>
          <w:sz w:val="28"/>
          <w:szCs w:val="28"/>
          <w:lang w:bidi="en-US"/>
        </w:rPr>
        <w:t>1+</w:t>
      </w:r>
    </w:p>
    <w:p w14:paraId="1D5F4CE5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переводить короткие объемные тексты с русского на узбекский;</w:t>
      </w:r>
    </w:p>
    <w:p w14:paraId="6C15A636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найти информацию, необходимую в повседневной жизнедеятельности и личных потребностях, в средствах массовой информации и на веб-сайтах;</w:t>
      </w:r>
    </w:p>
    <w:p w14:paraId="1596483A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готовить краткую презентацию по своей профессиональной сфере.</w:t>
      </w:r>
    </w:p>
    <w:p w14:paraId="5B2228D8" w14:textId="77777777" w:rsidR="000E0777" w:rsidRPr="00B15EDC" w:rsidRDefault="000E0777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</w:p>
    <w:p w14:paraId="415D8E0B" w14:textId="15E1D365" w:rsidR="009C14DF" w:rsidRPr="00B15EDC" w:rsidRDefault="009C14DF" w:rsidP="000E0777">
      <w:pPr>
        <w:pStyle w:val="a3"/>
        <w:widowControl w:val="0"/>
        <w:numPr>
          <w:ilvl w:val="0"/>
          <w:numId w:val="7"/>
        </w:numPr>
        <w:tabs>
          <w:tab w:val="left" w:pos="1050"/>
        </w:tabs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en-US"/>
        </w:rPr>
      </w:pPr>
      <w:r w:rsidRPr="00B15EDC">
        <w:rPr>
          <w:rFonts w:ascii="Times New Roman" w:hAnsi="Times New Roman" w:cs="Times New Roman"/>
          <w:b/>
          <w:bCs/>
          <w:color w:val="000000"/>
          <w:sz w:val="28"/>
          <w:szCs w:val="28"/>
          <w:lang w:bidi="en-US"/>
        </w:rPr>
        <w:t>Лингвистическая компетентность</w:t>
      </w:r>
    </w:p>
    <w:p w14:paraId="3D1F25F2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1</w:t>
      </w:r>
    </w:p>
    <w:p w14:paraId="6EFF889B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lastRenderedPageBreak/>
        <w:t>умеет четко произносить все звуки русского языка;</w:t>
      </w:r>
    </w:p>
    <w:p w14:paraId="5C289E63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различает логические акценты, интонационные модели в ситуациях общения, умеет правильно использовать простые грамматические формы и синтаксические конструкции;</w:t>
      </w:r>
    </w:p>
    <w:p w14:paraId="1D513461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связывать предложения в правильной последовательности при описании событий и явлений, рассказывании историй;</w:t>
      </w:r>
    </w:p>
    <w:p w14:paraId="4F531CBE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правильно использовать словари на месте в коммуникативных ситуациях;</w:t>
      </w:r>
    </w:p>
    <w:p w14:paraId="42828502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понимать и использовать иностранные слова и заимствованные слова из другого языка.</w:t>
      </w:r>
    </w:p>
    <w:p w14:paraId="24356B5B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1+</w:t>
      </w:r>
    </w:p>
    <w:p w14:paraId="30643C6E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использовать простые грамматические формы и синтаксические структуры в коммуникативных ситуациях;</w:t>
      </w:r>
    </w:p>
    <w:p w14:paraId="106F0E8C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правильно связывать предложения, рассказывать истории, а также события, используя глагольные формы и выученные простые наречия времени.</w:t>
      </w:r>
    </w:p>
    <w:p w14:paraId="0F8DC862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2</w:t>
      </w:r>
    </w:p>
    <w:p w14:paraId="4D4D21EE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различать разные способы словообразования;</w:t>
      </w:r>
    </w:p>
    <w:p w14:paraId="231B887F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связывать словосочетания и составные предложения с помощью простых союзов;</w:t>
      </w:r>
    </w:p>
    <w:p w14:paraId="72502C3A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правильно соединять предложения, описывать истории, а также события в правильной последовательности, используя глагольные формы и простые наречия времени.</w:t>
      </w:r>
    </w:p>
    <w:p w14:paraId="08BDA0D7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A</w:t>
      </w:r>
      <w:r w:rsidRPr="00B15EDC">
        <w:rPr>
          <w:color w:val="000000"/>
          <w:sz w:val="28"/>
          <w:szCs w:val="28"/>
          <w:lang w:bidi="en-US"/>
        </w:rPr>
        <w:t>2+</w:t>
      </w:r>
    </w:p>
    <w:p w14:paraId="6DCFFDA4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правильно применять основные грамматические структуры в коммуникативных ситуациях.</w:t>
      </w:r>
    </w:p>
    <w:p w14:paraId="5F427CDB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B</w:t>
      </w:r>
      <w:r w:rsidRPr="00B15EDC">
        <w:rPr>
          <w:color w:val="000000"/>
          <w:sz w:val="28"/>
          <w:szCs w:val="28"/>
          <w:lang w:bidi="en-US"/>
        </w:rPr>
        <w:t>1</w:t>
      </w:r>
    </w:p>
    <w:p w14:paraId="14BCB634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знает принципы выбора слов и нормы использования слов;</w:t>
      </w:r>
    </w:p>
    <w:p w14:paraId="26A697CC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слово, относящееся к области профессии, может рассказать историю, используя соответствующий словарный запас;</w:t>
      </w:r>
    </w:p>
    <w:p w14:paraId="601A3BB5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знает основные характеристики художественного, публицистического, научного и формального стилей и может определить их по смыслу в тексте.</w:t>
      </w:r>
    </w:p>
    <w:p w14:paraId="69717D59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val="en-US" w:bidi="en-US"/>
        </w:rPr>
        <w:t>B</w:t>
      </w:r>
      <w:r w:rsidRPr="00B15EDC">
        <w:rPr>
          <w:color w:val="000000"/>
          <w:sz w:val="28"/>
          <w:szCs w:val="28"/>
          <w:lang w:bidi="en-US"/>
        </w:rPr>
        <w:t>1+</w:t>
      </w:r>
    </w:p>
    <w:p w14:paraId="41E29D11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свободно общаться в различных речевых ситуациях;</w:t>
      </w:r>
    </w:p>
    <w:p w14:paraId="2DB077EF" w14:textId="77777777" w:rsidR="009C14DF" w:rsidRPr="00B15EDC" w:rsidRDefault="009C14DF" w:rsidP="009C14DF">
      <w:pPr>
        <w:widowControl w:val="0"/>
        <w:tabs>
          <w:tab w:val="left" w:pos="1050"/>
        </w:tabs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составлять небольшой рассказ и писать повествование на основе прочитанного и прослушанного текста, увиденного изображения, Изображения.</w:t>
      </w:r>
    </w:p>
    <w:p w14:paraId="1879CCBF" w14:textId="77777777" w:rsidR="000E0777" w:rsidRPr="00B15EDC" w:rsidRDefault="000E0777" w:rsidP="009C14DF">
      <w:pPr>
        <w:widowControl w:val="0"/>
        <w:jc w:val="center"/>
        <w:rPr>
          <w:b/>
          <w:bCs/>
          <w:color w:val="000080"/>
          <w:sz w:val="28"/>
          <w:szCs w:val="28"/>
          <w:lang w:val="ru-RU" w:bidi="en-US"/>
        </w:rPr>
      </w:pPr>
    </w:p>
    <w:p w14:paraId="65F5CEBC" w14:textId="2F66DEB0" w:rsidR="009C14DF" w:rsidRPr="00B15EDC" w:rsidRDefault="009C14DF" w:rsidP="009C14DF">
      <w:pPr>
        <w:widowControl w:val="0"/>
        <w:jc w:val="center"/>
        <w:rPr>
          <w:b/>
          <w:bCs/>
          <w:color w:val="000080"/>
          <w:sz w:val="28"/>
          <w:szCs w:val="28"/>
          <w:lang w:bidi="en-US"/>
        </w:rPr>
      </w:pPr>
      <w:r w:rsidRPr="00B15EDC">
        <w:rPr>
          <w:b/>
          <w:bCs/>
          <w:color w:val="000080"/>
          <w:sz w:val="28"/>
          <w:szCs w:val="28"/>
          <w:lang w:bidi="en-US"/>
        </w:rPr>
        <w:t>Этапы изучения литератур</w:t>
      </w:r>
      <w:r w:rsidR="000E0777" w:rsidRPr="00B15EDC">
        <w:rPr>
          <w:b/>
          <w:bCs/>
          <w:color w:val="000080"/>
          <w:sz w:val="28"/>
          <w:szCs w:val="28"/>
          <w:lang w:val="ru-RU" w:bidi="en-US"/>
        </w:rPr>
        <w:t>ы</w:t>
      </w:r>
      <w:r w:rsidRPr="00B15EDC">
        <w:rPr>
          <w:b/>
          <w:bCs/>
          <w:color w:val="000080"/>
          <w:sz w:val="28"/>
          <w:szCs w:val="28"/>
          <w:lang w:bidi="en-US"/>
        </w:rPr>
        <w:t xml:space="preserve"> в общеобразовательных учреждениях (по всем языкам обучения)</w:t>
      </w:r>
    </w:p>
    <w:p w14:paraId="2208E401" w14:textId="77777777" w:rsidR="009C14DF" w:rsidRPr="00B15EDC" w:rsidRDefault="009C14DF" w:rsidP="009C14DF">
      <w:pPr>
        <w:widowControl w:val="0"/>
        <w:spacing w:after="99"/>
        <w:rPr>
          <w:rFonts w:eastAsia="Courier New"/>
          <w:color w:val="000000"/>
          <w:sz w:val="28"/>
          <w:szCs w:val="28"/>
          <w:lang w:bidi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2"/>
        <w:gridCol w:w="1174"/>
        <w:gridCol w:w="2786"/>
      </w:tblGrid>
      <w:tr w:rsidR="009C14DF" w:rsidRPr="00B15EDC" w14:paraId="0FFA7205" w14:textId="77777777" w:rsidTr="00C93DAA">
        <w:trPr>
          <w:trHeight w:hRule="exact" w:val="706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A1FCECF" w14:textId="77777777" w:rsidR="009C14DF" w:rsidRPr="00B15EDC" w:rsidRDefault="009C14DF" w:rsidP="009C14DF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bidi="en-US"/>
                <w14:ligatures w14:val="none"/>
              </w:rPr>
            </w:pPr>
            <w:r w:rsidRPr="00B15EDC">
              <w:rPr>
                <w:rFonts w:ascii="Times New Roman" w:hAnsi="Times New Roman" w:cs="Times New Roman"/>
                <w:sz w:val="28"/>
                <w:szCs w:val="28"/>
              </w:rPr>
              <w:t>Стандартный уровень выпускников наименование степени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4DA9E0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sz w:val="28"/>
                <w:szCs w:val="28"/>
              </w:rPr>
              <w:t>Стандартный уровень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B7AC593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sz w:val="28"/>
                <w:szCs w:val="28"/>
              </w:rPr>
              <w:t xml:space="preserve">Наименование степени стандартного уровня выпускников </w:t>
            </w:r>
          </w:p>
        </w:tc>
      </w:tr>
      <w:tr w:rsidR="009C14DF" w:rsidRPr="00B15EDC" w14:paraId="129FFF49" w14:textId="77777777" w:rsidTr="009C14DF">
        <w:trPr>
          <w:trHeight w:hRule="exact" w:val="562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F4E696" w14:textId="77777777" w:rsidR="009C14DF" w:rsidRPr="00B15EDC" w:rsidRDefault="009C14DF" w:rsidP="009C14DF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bidi="en-US"/>
                <w14:ligatures w14:val="none"/>
              </w:rPr>
            </w:pPr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bidi="en-US"/>
                <w14:ligatures w14:val="none"/>
              </w:rPr>
              <w:t>Выпускники начальных 4 классов общеобразовательных школ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3EC7E1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686F634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Начальный уровень изучения литературы</w:t>
            </w:r>
          </w:p>
        </w:tc>
      </w:tr>
      <w:tr w:rsidR="009C14DF" w:rsidRPr="00B15EDC" w14:paraId="4209138B" w14:textId="77777777" w:rsidTr="00C93DAA">
        <w:trPr>
          <w:trHeight w:hRule="exact" w:val="1436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11578F" w14:textId="77777777" w:rsidR="009C14DF" w:rsidRPr="00B15EDC" w:rsidRDefault="009C14DF" w:rsidP="009C14DF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bidi="en-US"/>
                <w14:ligatures w14:val="none"/>
              </w:rPr>
            </w:pPr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bidi="en-US"/>
                <w14:ligatures w14:val="none"/>
              </w:rPr>
              <w:t>Выпускники 4 классов общеобразовательных школ с углубленным изучением русского языка и специализированных школ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58B9B9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A1+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1D9F7ED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Повышенный базовый уровень изучения литературы</w:t>
            </w:r>
          </w:p>
        </w:tc>
      </w:tr>
      <w:tr w:rsidR="009C14DF" w:rsidRPr="00B15EDC" w14:paraId="22BBE3D2" w14:textId="77777777" w:rsidTr="00C93DAA">
        <w:trPr>
          <w:trHeight w:hRule="exact" w:val="988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13F8A2B" w14:textId="77777777" w:rsidR="009C14DF" w:rsidRPr="00B15EDC" w:rsidRDefault="009C14DF" w:rsidP="009C14D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1488"/>
                <w:tab w:val="left" w:pos="2563"/>
                <w:tab w:val="left" w:pos="3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</w:pPr>
            <w:proofErr w:type="spellStart"/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  <w:lastRenderedPageBreak/>
              <w:t>Выпускники</w:t>
            </w:r>
            <w:proofErr w:type="spellEnd"/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  <w:t xml:space="preserve"> 9 </w:t>
            </w:r>
            <w:proofErr w:type="spellStart"/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  <w:t>класса</w:t>
            </w:r>
            <w:proofErr w:type="spellEnd"/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  <w:t xml:space="preserve"> </w:t>
            </w:r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bidi="en-US"/>
                <w14:ligatures w14:val="none"/>
              </w:rPr>
              <w:t>о</w:t>
            </w:r>
            <w:proofErr w:type="spellStart"/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  <w:t>бщеобразовательных</w:t>
            </w:r>
            <w:proofErr w:type="spellEnd"/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  <w:t xml:space="preserve"> </w:t>
            </w:r>
            <w:proofErr w:type="spellStart"/>
            <w:r w:rsidRPr="00B15E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bidi="en-US"/>
                <w14:ligatures w14:val="none"/>
              </w:rPr>
              <w:t>школ</w:t>
            </w:r>
            <w:proofErr w:type="spellEnd"/>
          </w:p>
          <w:p w14:paraId="2DA4892F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val="en-US" w:bidi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2FA9C4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9087F0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Базовый уровень изучения литературы</w:t>
            </w:r>
          </w:p>
        </w:tc>
      </w:tr>
      <w:tr w:rsidR="009C14DF" w:rsidRPr="00B15EDC" w14:paraId="723D8FFD" w14:textId="77777777" w:rsidTr="00C93DAA">
        <w:trPr>
          <w:trHeight w:hRule="exact" w:val="1271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1FBCD8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color w:val="000000"/>
                <w:sz w:val="28"/>
                <w:szCs w:val="28"/>
                <w:lang w:bidi="en-US"/>
              </w:rPr>
              <w:t>Выпускники 9 классов общеобразовательных школ с углубленным изучением русского языка и специализированных школ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9C5DDE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A2+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C9FEB7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Повышенный базовый уровень изучения литературы</w:t>
            </w:r>
          </w:p>
        </w:tc>
      </w:tr>
      <w:tr w:rsidR="009C14DF" w:rsidRPr="00B15EDC" w14:paraId="63FE3389" w14:textId="77777777" w:rsidTr="00C93DAA">
        <w:trPr>
          <w:trHeight w:hRule="exact" w:val="723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EC9D120" w14:textId="77777777" w:rsidR="009C14DF" w:rsidRPr="00B15EDC" w:rsidRDefault="009C14DF" w:rsidP="009C14DF">
            <w:pPr>
              <w:widowControl w:val="0"/>
              <w:tabs>
                <w:tab w:val="left" w:pos="1488"/>
                <w:tab w:val="left" w:pos="2563"/>
                <w:tab w:val="left" w:pos="3773"/>
              </w:tabs>
              <w:jc w:val="both"/>
              <w:rPr>
                <w:color w:val="000000"/>
                <w:sz w:val="28"/>
                <w:szCs w:val="28"/>
                <w:lang w:val="en-US" w:bidi="en-US"/>
              </w:rPr>
            </w:pP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Выпускники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11 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класса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B15EDC">
              <w:rPr>
                <w:color w:val="000000"/>
                <w:sz w:val="28"/>
                <w:szCs w:val="28"/>
                <w:lang w:bidi="en-US"/>
              </w:rPr>
              <w:t>о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бщеобразовательных</w:t>
            </w:r>
            <w:proofErr w:type="spellEnd"/>
            <w:r w:rsidRPr="00B15EDC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B15EDC">
              <w:rPr>
                <w:color w:val="000000"/>
                <w:sz w:val="28"/>
                <w:szCs w:val="28"/>
                <w:lang w:val="en-US" w:bidi="en-US"/>
              </w:rPr>
              <w:t>школ</w:t>
            </w:r>
            <w:proofErr w:type="spellEnd"/>
          </w:p>
          <w:p w14:paraId="5F6887F9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val="en-US" w:bidi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354302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B1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E587E9D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Общий уровень изучения литературы</w:t>
            </w:r>
          </w:p>
        </w:tc>
      </w:tr>
      <w:tr w:rsidR="009C14DF" w:rsidRPr="00B15EDC" w14:paraId="30A458EF" w14:textId="77777777" w:rsidTr="00C93DAA">
        <w:trPr>
          <w:trHeight w:hRule="exact" w:val="1257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A0BFB31" w14:textId="77777777" w:rsidR="009C14DF" w:rsidRPr="00B15EDC" w:rsidRDefault="009C14DF" w:rsidP="009C14DF">
            <w:pPr>
              <w:widowControl w:val="0"/>
              <w:jc w:val="both"/>
              <w:rPr>
                <w:color w:val="000000"/>
                <w:sz w:val="28"/>
                <w:szCs w:val="28"/>
                <w:lang w:bidi="en-US"/>
              </w:rPr>
            </w:pPr>
            <w:r w:rsidRPr="00B15EDC">
              <w:rPr>
                <w:color w:val="000000"/>
                <w:sz w:val="28"/>
                <w:szCs w:val="28"/>
                <w:lang w:bidi="en-US"/>
              </w:rPr>
              <w:t>Выпускники 11 классов общеобразовательных школ с углубленным изучением русского языка и специализированных школ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B05A46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B15EDC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B1+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3F03F" w14:textId="77777777" w:rsidR="009C14DF" w:rsidRPr="00B15EDC" w:rsidRDefault="009C14DF" w:rsidP="009C14DF">
            <w:pPr>
              <w:widowControl w:val="0"/>
              <w:jc w:val="center"/>
              <w:rPr>
                <w:color w:val="000000"/>
                <w:sz w:val="28"/>
                <w:szCs w:val="28"/>
                <w:lang w:val="ru-RU" w:bidi="en-US"/>
              </w:rPr>
            </w:pPr>
            <w:r w:rsidRPr="00B15EDC">
              <w:rPr>
                <w:sz w:val="28"/>
                <w:szCs w:val="28"/>
              </w:rPr>
              <w:t>Повышенный общий уровень изучения литературы</w:t>
            </w:r>
          </w:p>
        </w:tc>
      </w:tr>
    </w:tbl>
    <w:p w14:paraId="2BF49D92" w14:textId="77777777" w:rsidR="009C14DF" w:rsidRPr="00B15EDC" w:rsidRDefault="009C14DF" w:rsidP="009C14DF">
      <w:pPr>
        <w:widowControl w:val="0"/>
        <w:spacing w:after="100"/>
        <w:ind w:firstLine="760"/>
        <w:jc w:val="both"/>
        <w:rPr>
          <w:b/>
          <w:bCs/>
          <w:color w:val="000000"/>
          <w:sz w:val="28"/>
          <w:szCs w:val="28"/>
          <w:lang w:eastAsia="en-US" w:bidi="en-US"/>
        </w:rPr>
      </w:pPr>
      <w:r w:rsidRPr="00B15EDC">
        <w:rPr>
          <w:b/>
          <w:bCs/>
          <w:color w:val="000000"/>
          <w:sz w:val="28"/>
          <w:szCs w:val="28"/>
          <w:lang w:bidi="en-US"/>
        </w:rPr>
        <w:t>Цели и задачи преподавания литературы</w:t>
      </w:r>
    </w:p>
    <w:p w14:paraId="624DAE39" w14:textId="77777777" w:rsidR="009C14DF" w:rsidRPr="00B15EDC" w:rsidRDefault="009C14DF" w:rsidP="009C14DF">
      <w:pPr>
        <w:widowControl w:val="0"/>
        <w:spacing w:after="100"/>
        <w:ind w:firstLine="760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Основная цель преподавания литературы в средних общеобразовательных учреждениях:</w:t>
      </w:r>
    </w:p>
    <w:p w14:paraId="5921A5C9" w14:textId="77777777" w:rsidR="009C14DF" w:rsidRPr="00B15EDC" w:rsidRDefault="009C14DF" w:rsidP="009C14DF">
      <w:pPr>
        <w:widowControl w:val="0"/>
        <w:spacing w:after="100"/>
        <w:ind w:firstLine="760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формирование духовно-нравственного мира, литературно-эстетического вкуса учащихся, формирование и развитие у них знаний, умений, навыков самостоятельного мышления, образного мышления посредством обучения редким образцам национальной и мировой литературы;</w:t>
      </w:r>
    </w:p>
    <w:p w14:paraId="7AE1EB21" w14:textId="77777777" w:rsidR="009C14DF" w:rsidRPr="00B15EDC" w:rsidRDefault="009C14DF" w:rsidP="009C14DF">
      <w:pPr>
        <w:widowControl w:val="0"/>
        <w:spacing w:after="100"/>
        <w:ind w:firstLine="760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интерес учащихся к художественной литературе заключается в расширении и укреплении духовности, мировоззрения учащихся путем формирования в процессе обучения произведений мировоззренческих и человеческих ценностей, национальных и общечеловеческих ценностей, а также культуры чтения.</w:t>
      </w:r>
    </w:p>
    <w:p w14:paraId="48064C65" w14:textId="77777777" w:rsidR="009C14DF" w:rsidRPr="00B15EDC" w:rsidRDefault="009C14DF" w:rsidP="009C14DF">
      <w:pPr>
        <w:widowControl w:val="0"/>
        <w:spacing w:after="100"/>
        <w:ind w:firstLine="760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основная задача преподавания предмета литература в общеобразовательных учреждениях: обеспечение формирования и развития устной речи учащихся на основе норм литературного языка, развитие речевой компетенции;</w:t>
      </w:r>
    </w:p>
    <w:p w14:paraId="34AD9ED3" w14:textId="77777777" w:rsidR="009C14DF" w:rsidRPr="00B15EDC" w:rsidRDefault="009C14DF" w:rsidP="009C14DF">
      <w:pPr>
        <w:widowControl w:val="0"/>
        <w:spacing w:after="100"/>
        <w:ind w:firstLine="760"/>
        <w:jc w:val="both"/>
        <w:rPr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высокая грамотность в письменной речи заключается в развитии навыков и умений соблюдать нормы литературного языка, умения пользоваться стилистической окраской и формировании у учащихся базовых компетенций, вытекающих из содержания предмета литературы.</w:t>
      </w:r>
    </w:p>
    <w:p w14:paraId="03B2E038" w14:textId="4C44910D" w:rsidR="009C14DF" w:rsidRPr="00B15EDC" w:rsidRDefault="009C14DF" w:rsidP="000E0777">
      <w:pPr>
        <w:pStyle w:val="a3"/>
        <w:widowControl w:val="0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5EDC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Литературно-речевые</w:t>
      </w:r>
      <w:r w:rsidRPr="00B15EDC">
        <w:rPr>
          <w:rFonts w:ascii="Times New Roman" w:hAnsi="Times New Roman" w:cs="Times New Roman"/>
          <w:b/>
          <w:bCs/>
          <w:sz w:val="28"/>
          <w:szCs w:val="28"/>
        </w:rPr>
        <w:t xml:space="preserve"> компетенции (понимание на </w:t>
      </w:r>
      <w:r w:rsidRPr="00B15EDC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слух</w:t>
      </w:r>
      <w:r w:rsidRPr="00B15ED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B15EDC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устное</w:t>
      </w:r>
      <w:r w:rsidRPr="00B15EDC">
        <w:rPr>
          <w:rFonts w:ascii="Times New Roman" w:hAnsi="Times New Roman" w:cs="Times New Roman"/>
          <w:b/>
          <w:bCs/>
          <w:sz w:val="28"/>
          <w:szCs w:val="28"/>
        </w:rPr>
        <w:t xml:space="preserve"> изложение мысли, чтение, письменное изложение мысли</w:t>
      </w:r>
      <w:r w:rsidRPr="00B15EDC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).</w:t>
      </w:r>
    </w:p>
    <w:p w14:paraId="0050767A" w14:textId="77777777" w:rsidR="009C14DF" w:rsidRPr="00B15EDC" w:rsidRDefault="009C14DF" w:rsidP="009C14DF">
      <w:pPr>
        <w:widowControl w:val="0"/>
        <w:jc w:val="both"/>
        <w:rPr>
          <w:sz w:val="28"/>
          <w:szCs w:val="28"/>
          <w:lang w:bidi="en-US"/>
        </w:rPr>
      </w:pPr>
      <w:r w:rsidRPr="00B15EDC">
        <w:rPr>
          <w:rStyle w:val="ezkurwreuab5ozgtqnkl"/>
          <w:b/>
          <w:bCs/>
          <w:sz w:val="28"/>
          <w:szCs w:val="28"/>
        </w:rPr>
        <w:t>A1</w:t>
      </w:r>
      <w:r w:rsidRPr="00B15EDC">
        <w:rPr>
          <w:sz w:val="28"/>
          <w:szCs w:val="28"/>
        </w:rPr>
        <w:t xml:space="preserve"> Аудиокнига, </w:t>
      </w:r>
      <w:r w:rsidRPr="00B15EDC">
        <w:rPr>
          <w:rStyle w:val="ezkurwreuab5ozgtqnkl"/>
          <w:sz w:val="28"/>
          <w:szCs w:val="28"/>
        </w:rPr>
        <w:t>созданная</w:t>
      </w:r>
      <w:r w:rsidRPr="00B15EDC">
        <w:rPr>
          <w:sz w:val="28"/>
          <w:szCs w:val="28"/>
        </w:rPr>
        <w:t xml:space="preserve"> на </w:t>
      </w:r>
      <w:r w:rsidRPr="00B15EDC">
        <w:rPr>
          <w:rStyle w:val="ezkurwreuab5ozgtqnkl"/>
          <w:sz w:val="28"/>
          <w:szCs w:val="28"/>
        </w:rPr>
        <w:t>основе</w:t>
      </w:r>
      <w:r w:rsidRPr="00B15EDC">
        <w:rPr>
          <w:sz w:val="28"/>
          <w:szCs w:val="28"/>
        </w:rPr>
        <w:t xml:space="preserve"> компактного текста, может быть </w:t>
      </w:r>
      <w:r w:rsidRPr="00B15EDC">
        <w:rPr>
          <w:rStyle w:val="ezkurwreuab5ozgtqnkl"/>
          <w:sz w:val="28"/>
          <w:szCs w:val="28"/>
        </w:rPr>
        <w:t>понята</w:t>
      </w:r>
      <w:r w:rsidRPr="00B15EDC">
        <w:rPr>
          <w:sz w:val="28"/>
          <w:szCs w:val="28"/>
        </w:rPr>
        <w:t xml:space="preserve"> при прослушивании видеозаписей; </w:t>
      </w:r>
      <w:r w:rsidRPr="00B15EDC">
        <w:rPr>
          <w:rStyle w:val="ezkurwreuab5ozgtqnkl"/>
          <w:sz w:val="28"/>
          <w:szCs w:val="28"/>
        </w:rPr>
        <w:t>понимает</w:t>
      </w:r>
      <w:r w:rsidRPr="00B15EDC">
        <w:rPr>
          <w:sz w:val="28"/>
          <w:szCs w:val="28"/>
        </w:rPr>
        <w:t xml:space="preserve"> и может пересказывать содержание сказок, загадок, пословиц, скороговорок, рассказов, сказок</w:t>
      </w:r>
      <w:r w:rsidRPr="00B15EDC">
        <w:rPr>
          <w:rStyle w:val="ezkurwreuab5ozgtqnkl"/>
          <w:sz w:val="28"/>
          <w:szCs w:val="28"/>
        </w:rPr>
        <w:t>,</w:t>
      </w:r>
      <w:r w:rsidRPr="00B15EDC">
        <w:rPr>
          <w:sz w:val="28"/>
          <w:szCs w:val="28"/>
        </w:rPr>
        <w:t xml:space="preserve"> притч, народных песен, рассказов, стихов, </w:t>
      </w:r>
      <w:r w:rsidRPr="00B15EDC">
        <w:rPr>
          <w:rStyle w:val="ezkurwreuab5ozgtqnkl"/>
          <w:sz w:val="28"/>
          <w:szCs w:val="28"/>
        </w:rPr>
        <w:t>читая</w:t>
      </w:r>
      <w:r w:rsidRPr="00B15EDC">
        <w:rPr>
          <w:sz w:val="28"/>
          <w:szCs w:val="28"/>
        </w:rPr>
        <w:t xml:space="preserve">; умеет </w:t>
      </w:r>
      <w:r w:rsidRPr="00B15EDC">
        <w:rPr>
          <w:rStyle w:val="ezkurwreuab5ozgtqnkl"/>
          <w:sz w:val="28"/>
          <w:szCs w:val="28"/>
        </w:rPr>
        <w:t>правильно</w:t>
      </w:r>
      <w:r w:rsidRPr="00B15EDC">
        <w:rPr>
          <w:sz w:val="28"/>
          <w:szCs w:val="28"/>
        </w:rPr>
        <w:t xml:space="preserve"> произносить письменные и печатные буквы, звуки, которые </w:t>
      </w:r>
      <w:r w:rsidRPr="00B15EDC">
        <w:rPr>
          <w:rStyle w:val="ezkurwreuab5ozgtqnkl"/>
          <w:sz w:val="28"/>
          <w:szCs w:val="28"/>
        </w:rPr>
        <w:t>они</w:t>
      </w:r>
      <w:r w:rsidRPr="00B15EDC">
        <w:rPr>
          <w:sz w:val="28"/>
          <w:szCs w:val="28"/>
        </w:rPr>
        <w:t xml:space="preserve"> представляют; </w:t>
      </w:r>
      <w:r w:rsidRPr="00B15EDC">
        <w:rPr>
          <w:rStyle w:val="ezkurwreuab5ozgtqnkl"/>
          <w:sz w:val="28"/>
          <w:szCs w:val="28"/>
        </w:rPr>
        <w:t>умеет</w:t>
      </w:r>
      <w:r w:rsidRPr="00B15EDC">
        <w:rPr>
          <w:sz w:val="28"/>
          <w:szCs w:val="28"/>
        </w:rPr>
        <w:t xml:space="preserve"> читать текст четко, бегло, </w:t>
      </w:r>
      <w:r w:rsidRPr="00B15EDC">
        <w:rPr>
          <w:rStyle w:val="ezkurwreuab5ozgtqnkl"/>
          <w:sz w:val="28"/>
          <w:szCs w:val="28"/>
        </w:rPr>
        <w:t>придерживаясь</w:t>
      </w:r>
      <w:r w:rsidRPr="00B15EDC">
        <w:rPr>
          <w:sz w:val="28"/>
          <w:szCs w:val="28"/>
        </w:rPr>
        <w:t xml:space="preserve"> тона предложения; </w:t>
      </w:r>
      <w:r w:rsidRPr="00B15EDC">
        <w:rPr>
          <w:rStyle w:val="ezkurwreuab5ozgtqnkl"/>
          <w:sz w:val="28"/>
          <w:szCs w:val="28"/>
        </w:rPr>
        <w:t>умеет</w:t>
      </w:r>
      <w:r w:rsidRPr="00B15EDC">
        <w:rPr>
          <w:sz w:val="28"/>
          <w:szCs w:val="28"/>
        </w:rPr>
        <w:t xml:space="preserve"> читать 50-55 слов в минуту; </w:t>
      </w:r>
      <w:r w:rsidRPr="00B15EDC">
        <w:rPr>
          <w:rStyle w:val="ezkurwreuab5ozgtqnkl"/>
          <w:sz w:val="28"/>
          <w:szCs w:val="28"/>
        </w:rPr>
        <w:t>умеет</w:t>
      </w:r>
      <w:r w:rsidRPr="00B15EDC">
        <w:rPr>
          <w:sz w:val="28"/>
          <w:szCs w:val="28"/>
        </w:rPr>
        <w:t xml:space="preserve"> четко выражать свое мнение в </w:t>
      </w:r>
      <w:r w:rsidRPr="00B15EDC">
        <w:rPr>
          <w:rStyle w:val="ezkurwreuab5ozgtqnkl"/>
          <w:sz w:val="28"/>
          <w:szCs w:val="28"/>
        </w:rPr>
        <w:t>монологической</w:t>
      </w:r>
      <w:r w:rsidRPr="00B15EDC">
        <w:rPr>
          <w:sz w:val="28"/>
          <w:szCs w:val="28"/>
        </w:rPr>
        <w:t xml:space="preserve"> и диалогической речи; </w:t>
      </w:r>
      <w:r w:rsidRPr="00B15EDC">
        <w:rPr>
          <w:rStyle w:val="ezkurwreuab5ozgtqnkl"/>
          <w:sz w:val="28"/>
          <w:szCs w:val="28"/>
        </w:rPr>
        <w:t>умеет</w:t>
      </w:r>
      <w:r w:rsidRPr="00B15EDC">
        <w:rPr>
          <w:sz w:val="28"/>
          <w:szCs w:val="28"/>
        </w:rPr>
        <w:t xml:space="preserve"> писать небольшой творческий текст из 5-6 предложений в </w:t>
      </w:r>
      <w:r w:rsidRPr="00B15EDC">
        <w:rPr>
          <w:rStyle w:val="ezkurwreuab5ozgtqnkl"/>
          <w:sz w:val="28"/>
          <w:szCs w:val="28"/>
        </w:rPr>
        <w:t>рамках</w:t>
      </w:r>
      <w:r w:rsidRPr="00B15EDC">
        <w:rPr>
          <w:sz w:val="28"/>
          <w:szCs w:val="28"/>
        </w:rPr>
        <w:t xml:space="preserve"> изучаемых тем; умеет пользоваться школьной библиотекой; может </w:t>
      </w:r>
      <w:r w:rsidRPr="00B15EDC">
        <w:rPr>
          <w:rStyle w:val="ezkurwreuab5ozgtqnkl"/>
          <w:sz w:val="28"/>
          <w:szCs w:val="28"/>
        </w:rPr>
        <w:t>рассказать</w:t>
      </w:r>
      <w:r w:rsidRPr="00B15EDC">
        <w:rPr>
          <w:sz w:val="28"/>
          <w:szCs w:val="28"/>
        </w:rPr>
        <w:t xml:space="preserve"> наизусть 8-10 </w:t>
      </w:r>
      <w:r w:rsidRPr="00B15EDC">
        <w:rPr>
          <w:sz w:val="28"/>
          <w:szCs w:val="28"/>
        </w:rPr>
        <w:lastRenderedPageBreak/>
        <w:t>стихотворений небольшого размера.</w:t>
      </w:r>
    </w:p>
    <w:p w14:paraId="3C3338BA" w14:textId="0EF015BA" w:rsidR="009C14DF" w:rsidRPr="00B15EDC" w:rsidRDefault="009C14DF" w:rsidP="009C14DF">
      <w:pPr>
        <w:widowControl w:val="0"/>
        <w:jc w:val="both"/>
        <w:rPr>
          <w:color w:val="000000"/>
          <w:sz w:val="28"/>
          <w:szCs w:val="28"/>
          <w:lang w:bidi="en-US"/>
        </w:rPr>
      </w:pPr>
      <w:r w:rsidRPr="00B15EDC">
        <w:rPr>
          <w:b/>
          <w:bCs/>
          <w:color w:val="000000"/>
          <w:sz w:val="28"/>
          <w:szCs w:val="28"/>
          <w:lang w:val="en-US" w:bidi="en-US"/>
        </w:rPr>
        <w:t>A</w:t>
      </w:r>
      <w:r w:rsidRPr="00B15EDC">
        <w:rPr>
          <w:b/>
          <w:bCs/>
          <w:color w:val="000000"/>
          <w:sz w:val="28"/>
          <w:szCs w:val="28"/>
          <w:lang w:bidi="en-US"/>
        </w:rPr>
        <w:t>2</w:t>
      </w:r>
      <w:r w:rsidRPr="00B15EDC">
        <w:rPr>
          <w:color w:val="000000"/>
          <w:sz w:val="28"/>
          <w:szCs w:val="28"/>
          <w:lang w:val="ru-RU" w:bidi="en-US"/>
        </w:rPr>
        <w:t xml:space="preserve"> </w:t>
      </w:r>
      <w:r w:rsidRPr="00B15EDC">
        <w:rPr>
          <w:color w:val="000000"/>
          <w:sz w:val="28"/>
          <w:szCs w:val="28"/>
          <w:lang w:bidi="en-US"/>
        </w:rPr>
        <w:t>слушая аудиокниги, видеозаписи, созданные на основе художественных произведений, он понимает, может реагировать соответствующим образом;</w:t>
      </w:r>
    </w:p>
    <w:p w14:paraId="14140D71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выразительно читать образцы прозаического, поэтического, драматического произведения и понимать его содержание;</w:t>
      </w:r>
    </w:p>
    <w:p w14:paraId="605461AB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пересказать сюжет произведения искусства;</w:t>
      </w:r>
    </w:p>
    <w:p w14:paraId="2033D11D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выразительно сказать наизусть 8-10 стихотворных текстов разных жанров и размеров или отрывок из них;</w:t>
      </w:r>
    </w:p>
    <w:p w14:paraId="7EE9FFE7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знает особенности сочинений на литературные, литературно-творческие и Свободные темы и умеет писать сочинения (5 — 7 страниц) по этим направлениям;</w:t>
      </w:r>
    </w:p>
    <w:p w14:paraId="720B2DDC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писать впечатления, рефераты и творческие тексты на различные темы, соблюдая нормы литературного языка, умеет грамотно использовать в них народные пословицы, поговорки, мудрое слово, художественные, публицистические произведения;</w:t>
      </w:r>
    </w:p>
    <w:p w14:paraId="31EB5552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самостоятельно пользоваться школьной библиотекой, выборочно читать литературу разных жанров, реагировать на систему событий, образов в ней.</w:t>
      </w:r>
    </w:p>
    <w:p w14:paraId="2C350322" w14:textId="77777777" w:rsidR="009C14DF" w:rsidRPr="00B15EDC" w:rsidRDefault="009C14DF" w:rsidP="009C14DF">
      <w:pPr>
        <w:widowControl w:val="0"/>
        <w:ind w:left="142"/>
        <w:jc w:val="both"/>
        <w:rPr>
          <w:b/>
          <w:bCs/>
          <w:color w:val="000000"/>
          <w:sz w:val="28"/>
          <w:szCs w:val="28"/>
          <w:lang w:bidi="en-US"/>
        </w:rPr>
      </w:pPr>
      <w:r w:rsidRPr="00B15EDC">
        <w:rPr>
          <w:b/>
          <w:bCs/>
          <w:color w:val="000000"/>
          <w:sz w:val="28"/>
          <w:szCs w:val="28"/>
          <w:lang w:val="en-US" w:bidi="en-US"/>
        </w:rPr>
        <w:t>A</w:t>
      </w:r>
      <w:r w:rsidRPr="00B15EDC">
        <w:rPr>
          <w:b/>
          <w:bCs/>
          <w:color w:val="000000"/>
          <w:sz w:val="28"/>
          <w:szCs w:val="28"/>
          <w:lang w:bidi="en-US"/>
        </w:rPr>
        <w:t>2+</w:t>
      </w:r>
    </w:p>
    <w:p w14:paraId="08C5E8C0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Умеет выразительно читать тексты разных жанров, проникая в образ;</w:t>
      </w:r>
    </w:p>
    <w:p w14:paraId="2B7EC679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выразительно произнести наизусть 10-12 стихотворных текстов разных жанров и размеров или его отрывок;</w:t>
      </w:r>
    </w:p>
    <w:p w14:paraId="3990D6B1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  <w:r w:rsidRPr="00B15EDC">
        <w:rPr>
          <w:color w:val="000000"/>
          <w:sz w:val="28"/>
          <w:szCs w:val="28"/>
          <w:lang w:bidi="en-US"/>
        </w:rPr>
        <w:t>может исполнять роли героев в небольших сценических постановках, созданных по мотивам художественного произведения.</w:t>
      </w:r>
    </w:p>
    <w:p w14:paraId="048909C3" w14:textId="77777777" w:rsidR="009C14DF" w:rsidRPr="00B15EDC" w:rsidRDefault="009C14DF" w:rsidP="009C14DF">
      <w:pPr>
        <w:widowControl w:val="0"/>
        <w:ind w:left="142"/>
        <w:jc w:val="both"/>
        <w:rPr>
          <w:color w:val="000000"/>
          <w:sz w:val="28"/>
          <w:szCs w:val="28"/>
          <w:lang w:bidi="en-US"/>
        </w:rPr>
      </w:pPr>
    </w:p>
    <w:p w14:paraId="18483FEE" w14:textId="77777777" w:rsidR="009C14DF" w:rsidRPr="00B15EDC" w:rsidRDefault="009C14DF" w:rsidP="009C14DF">
      <w:pPr>
        <w:widowControl w:val="0"/>
        <w:jc w:val="both"/>
        <w:rPr>
          <w:rFonts w:eastAsiaTheme="minorHAnsi"/>
          <w:kern w:val="2"/>
          <w:sz w:val="28"/>
          <w:szCs w:val="28"/>
          <w14:ligatures w14:val="standardContextual"/>
        </w:rPr>
      </w:pPr>
      <w:r w:rsidRPr="00B15EDC">
        <w:rPr>
          <w:rStyle w:val="ezkurwreuab5ozgtqnkl"/>
          <w:b/>
          <w:bCs/>
          <w:sz w:val="28"/>
          <w:szCs w:val="28"/>
        </w:rPr>
        <w:t>B1</w:t>
      </w:r>
      <w:r w:rsidRPr="00B15EDC">
        <w:rPr>
          <w:sz w:val="28"/>
          <w:szCs w:val="28"/>
        </w:rPr>
        <w:t xml:space="preserve"> Умеет </w:t>
      </w:r>
      <w:r w:rsidRPr="00B15EDC">
        <w:rPr>
          <w:rStyle w:val="ezkurwreuab5ozgtqnkl"/>
          <w:sz w:val="28"/>
          <w:szCs w:val="28"/>
        </w:rPr>
        <w:t>выразительно</w:t>
      </w:r>
      <w:r w:rsidRPr="00B15EDC">
        <w:rPr>
          <w:sz w:val="28"/>
          <w:szCs w:val="28"/>
        </w:rPr>
        <w:t xml:space="preserve"> читать образцы художественного творчества (прозаическое, поэтическое, драматическое произведение), </w:t>
      </w:r>
      <w:r w:rsidRPr="00B15EDC">
        <w:rPr>
          <w:rStyle w:val="ezkurwreuab5ozgtqnkl"/>
          <w:sz w:val="28"/>
          <w:szCs w:val="28"/>
        </w:rPr>
        <w:t>понимать,</w:t>
      </w:r>
      <w:r w:rsidRPr="00B15EDC">
        <w:rPr>
          <w:sz w:val="28"/>
          <w:szCs w:val="28"/>
        </w:rPr>
        <w:t xml:space="preserve"> воспринимать их социальное и художественно-эстетическое содержание; умеет </w:t>
      </w:r>
      <w:r w:rsidRPr="00B15EDC">
        <w:rPr>
          <w:rStyle w:val="ezkurwreuab5ozgtqnkl"/>
          <w:sz w:val="28"/>
          <w:szCs w:val="28"/>
        </w:rPr>
        <w:t>объяснять</w:t>
      </w:r>
      <w:r w:rsidRPr="00B15EDC">
        <w:rPr>
          <w:sz w:val="28"/>
          <w:szCs w:val="28"/>
        </w:rPr>
        <w:t xml:space="preserve"> окружающим </w:t>
      </w:r>
      <w:r w:rsidRPr="00B15EDC">
        <w:rPr>
          <w:rStyle w:val="ezkurwreuab5ozgtqnkl"/>
          <w:sz w:val="28"/>
          <w:szCs w:val="28"/>
        </w:rPr>
        <w:t>типы</w:t>
      </w:r>
      <w:r w:rsidRPr="00B15EDC">
        <w:rPr>
          <w:sz w:val="28"/>
          <w:szCs w:val="28"/>
        </w:rPr>
        <w:t xml:space="preserve"> речи, образы, суждения, </w:t>
      </w:r>
      <w:r w:rsidRPr="00B15EDC">
        <w:rPr>
          <w:rStyle w:val="ezkurwreuab5ozgtqnkl"/>
          <w:sz w:val="28"/>
          <w:szCs w:val="28"/>
        </w:rPr>
        <w:t>отраженные</w:t>
      </w:r>
      <w:r w:rsidRPr="00B15EDC">
        <w:rPr>
          <w:sz w:val="28"/>
          <w:szCs w:val="28"/>
        </w:rPr>
        <w:t xml:space="preserve"> в сюжете художественного произведения, </w:t>
      </w:r>
      <w:r w:rsidRPr="00B15EDC">
        <w:rPr>
          <w:rStyle w:val="ezkurwreuab5ozgtqnkl"/>
          <w:sz w:val="28"/>
          <w:szCs w:val="28"/>
        </w:rPr>
        <w:t>реагировать</w:t>
      </w:r>
      <w:r w:rsidRPr="00B15EDC">
        <w:rPr>
          <w:sz w:val="28"/>
          <w:szCs w:val="28"/>
        </w:rPr>
        <w:t xml:space="preserve"> на описываемые события, систему образов; </w:t>
      </w:r>
      <w:r w:rsidRPr="00B15EDC">
        <w:rPr>
          <w:rStyle w:val="ezkurwreuab5ozgtqnkl"/>
          <w:sz w:val="28"/>
          <w:szCs w:val="28"/>
        </w:rPr>
        <w:t>как</w:t>
      </w:r>
      <w:r w:rsidRPr="00B15EDC">
        <w:rPr>
          <w:sz w:val="28"/>
          <w:szCs w:val="28"/>
        </w:rPr>
        <w:t xml:space="preserve"> личность, умеет </w:t>
      </w:r>
      <w:r w:rsidRPr="00B15EDC">
        <w:rPr>
          <w:rStyle w:val="ezkurwreuab5ozgtqnkl"/>
          <w:sz w:val="28"/>
          <w:szCs w:val="28"/>
        </w:rPr>
        <w:t>правильно</w:t>
      </w:r>
      <w:r w:rsidRPr="00B15EDC">
        <w:rPr>
          <w:sz w:val="28"/>
          <w:szCs w:val="28"/>
        </w:rPr>
        <w:t xml:space="preserve"> и понятно говорить, выражать </w:t>
      </w:r>
      <w:r w:rsidRPr="00B15EDC">
        <w:rPr>
          <w:rStyle w:val="ezkurwreuab5ozgtqnkl"/>
          <w:sz w:val="28"/>
          <w:szCs w:val="28"/>
        </w:rPr>
        <w:t>свое</w:t>
      </w:r>
      <w:r w:rsidRPr="00B15EDC">
        <w:rPr>
          <w:sz w:val="28"/>
          <w:szCs w:val="28"/>
        </w:rPr>
        <w:t xml:space="preserve"> мнение окружающим, </w:t>
      </w:r>
      <w:r w:rsidRPr="00B15EDC">
        <w:rPr>
          <w:rStyle w:val="ezkurwreuab5ozgtqnkl"/>
          <w:sz w:val="28"/>
          <w:szCs w:val="28"/>
        </w:rPr>
        <w:t>придерживаясь</w:t>
      </w:r>
      <w:r w:rsidRPr="00B15EDC">
        <w:rPr>
          <w:sz w:val="28"/>
          <w:szCs w:val="28"/>
        </w:rPr>
        <w:t xml:space="preserve"> норм литературного языка; </w:t>
      </w:r>
      <w:r w:rsidRPr="00B15EDC">
        <w:rPr>
          <w:rStyle w:val="ezkurwreuab5ozgtqnkl"/>
          <w:sz w:val="28"/>
          <w:szCs w:val="28"/>
        </w:rPr>
        <w:t>умеет</w:t>
      </w:r>
      <w:r w:rsidRPr="00B15EDC">
        <w:rPr>
          <w:sz w:val="28"/>
          <w:szCs w:val="28"/>
        </w:rPr>
        <w:t xml:space="preserve"> грамотно </w:t>
      </w:r>
      <w:r w:rsidRPr="00B15EDC">
        <w:rPr>
          <w:rStyle w:val="ezkurwreuab5ozgtqnkl"/>
          <w:sz w:val="28"/>
          <w:szCs w:val="28"/>
        </w:rPr>
        <w:t>использовать</w:t>
      </w:r>
      <w:r w:rsidRPr="00B15EDC">
        <w:rPr>
          <w:sz w:val="28"/>
          <w:szCs w:val="28"/>
        </w:rPr>
        <w:t xml:space="preserve"> в </w:t>
      </w:r>
      <w:r w:rsidRPr="00B15EDC">
        <w:rPr>
          <w:rStyle w:val="ezkurwreuab5ozgtqnkl"/>
          <w:sz w:val="28"/>
          <w:szCs w:val="28"/>
        </w:rPr>
        <w:t>устной</w:t>
      </w:r>
      <w:r w:rsidRPr="00B15EDC">
        <w:rPr>
          <w:sz w:val="28"/>
          <w:szCs w:val="28"/>
        </w:rPr>
        <w:t xml:space="preserve"> речи народные пословицы, поговорки, афоризмы; может </w:t>
      </w:r>
      <w:r w:rsidRPr="00B15EDC">
        <w:rPr>
          <w:rStyle w:val="ezkurwreuab5ozgtqnkl"/>
          <w:sz w:val="28"/>
          <w:szCs w:val="28"/>
        </w:rPr>
        <w:t>выразительно</w:t>
      </w:r>
      <w:r w:rsidRPr="00B15EDC">
        <w:rPr>
          <w:sz w:val="28"/>
          <w:szCs w:val="28"/>
        </w:rPr>
        <w:t xml:space="preserve"> произнести наизусть 12-14 стихотворных текстов разных жанров и размеров или его отрывок. </w:t>
      </w:r>
    </w:p>
    <w:p w14:paraId="26C948E2" w14:textId="77777777" w:rsidR="009C14DF" w:rsidRPr="00B15EDC" w:rsidRDefault="009C14DF" w:rsidP="009C14DF">
      <w:pPr>
        <w:widowControl w:val="0"/>
        <w:jc w:val="both"/>
        <w:rPr>
          <w:sz w:val="28"/>
          <w:szCs w:val="28"/>
        </w:rPr>
      </w:pPr>
      <w:r w:rsidRPr="00B15EDC">
        <w:rPr>
          <w:rStyle w:val="ezkurwreuab5ozgtqnkl"/>
          <w:b/>
          <w:bCs/>
          <w:sz w:val="28"/>
          <w:szCs w:val="28"/>
        </w:rPr>
        <w:t>B1+</w:t>
      </w:r>
      <w:r w:rsidRPr="00B15EDC">
        <w:rPr>
          <w:sz w:val="28"/>
          <w:szCs w:val="28"/>
        </w:rPr>
        <w:t xml:space="preserve"> различают жанровые особенности образцов узбекской классической литературы; </w:t>
      </w:r>
      <w:r w:rsidRPr="00B15EDC">
        <w:rPr>
          <w:rStyle w:val="ezkurwreuab5ozgtqnkl"/>
          <w:sz w:val="28"/>
          <w:szCs w:val="28"/>
        </w:rPr>
        <w:t>музыка</w:t>
      </w:r>
      <w:r w:rsidRPr="00B15EDC">
        <w:rPr>
          <w:sz w:val="28"/>
          <w:szCs w:val="28"/>
        </w:rPr>
        <w:t xml:space="preserve"> и цвет-чувствуют художественное очарование, </w:t>
      </w:r>
      <w:r w:rsidRPr="00B15EDC">
        <w:rPr>
          <w:rStyle w:val="ezkurwreuab5ozgtqnkl"/>
          <w:sz w:val="28"/>
          <w:szCs w:val="28"/>
        </w:rPr>
        <w:t>лежащее</w:t>
      </w:r>
      <w:r w:rsidRPr="00B15EDC">
        <w:rPr>
          <w:sz w:val="28"/>
          <w:szCs w:val="28"/>
        </w:rPr>
        <w:t xml:space="preserve"> в основе </w:t>
      </w:r>
      <w:r w:rsidRPr="00B15EDC">
        <w:rPr>
          <w:rStyle w:val="ezkurwreuab5ozgtqnkl"/>
          <w:sz w:val="28"/>
          <w:szCs w:val="28"/>
        </w:rPr>
        <w:t>произведения</w:t>
      </w:r>
      <w:r w:rsidRPr="00B15EDC">
        <w:rPr>
          <w:sz w:val="28"/>
          <w:szCs w:val="28"/>
        </w:rPr>
        <w:t xml:space="preserve">, </w:t>
      </w:r>
      <w:r w:rsidRPr="00B15EDC">
        <w:rPr>
          <w:rStyle w:val="ezkurwreuab5ozgtqnkl"/>
          <w:sz w:val="28"/>
          <w:szCs w:val="28"/>
        </w:rPr>
        <w:t>и</w:t>
      </w:r>
      <w:r w:rsidRPr="00B15EDC">
        <w:rPr>
          <w:sz w:val="28"/>
          <w:szCs w:val="28"/>
        </w:rPr>
        <w:t xml:space="preserve"> могут выразить его словами; </w:t>
      </w:r>
      <w:r w:rsidRPr="00B15EDC">
        <w:rPr>
          <w:rStyle w:val="ezkurwreuab5ozgtqnkl"/>
          <w:sz w:val="28"/>
          <w:szCs w:val="28"/>
        </w:rPr>
        <w:t>широкое</w:t>
      </w:r>
      <w:r w:rsidRPr="00B15EDC">
        <w:rPr>
          <w:sz w:val="28"/>
          <w:szCs w:val="28"/>
        </w:rPr>
        <w:t xml:space="preserve"> понимание литературы и ее конкретного периода, жанра может </w:t>
      </w:r>
      <w:r w:rsidRPr="00B15EDC">
        <w:rPr>
          <w:rStyle w:val="ezkurwreuab5ozgtqnkl"/>
          <w:sz w:val="28"/>
          <w:szCs w:val="28"/>
        </w:rPr>
        <w:t>объяснить</w:t>
      </w:r>
      <w:r w:rsidRPr="00B15EDC">
        <w:rPr>
          <w:sz w:val="28"/>
          <w:szCs w:val="28"/>
        </w:rPr>
        <w:t xml:space="preserve"> представления; может </w:t>
      </w:r>
      <w:r w:rsidRPr="00B15EDC">
        <w:rPr>
          <w:rStyle w:val="ezkurwreuab5ozgtqnkl"/>
          <w:sz w:val="28"/>
          <w:szCs w:val="28"/>
        </w:rPr>
        <w:t>выразительно</w:t>
      </w:r>
      <w:r w:rsidRPr="00B15EDC">
        <w:rPr>
          <w:sz w:val="28"/>
          <w:szCs w:val="28"/>
        </w:rPr>
        <w:t xml:space="preserve"> произнести наизусть 14-18 стихотворных текстов разных жанров и размеров или его отрывок. 2. Компетенция анализа художественного произведения </w:t>
      </w:r>
    </w:p>
    <w:p w14:paraId="12FDBB27" w14:textId="77777777" w:rsidR="009C14DF" w:rsidRPr="00B15EDC" w:rsidRDefault="009C14DF" w:rsidP="009C14DF">
      <w:pPr>
        <w:widowControl w:val="0"/>
        <w:ind w:firstLine="142"/>
        <w:jc w:val="both"/>
        <w:rPr>
          <w:sz w:val="28"/>
          <w:szCs w:val="28"/>
        </w:rPr>
      </w:pPr>
      <w:r w:rsidRPr="00B15EDC">
        <w:rPr>
          <w:rStyle w:val="ezkurwreuab5ozgtqnkl"/>
          <w:b/>
          <w:bCs/>
          <w:sz w:val="28"/>
          <w:szCs w:val="28"/>
        </w:rPr>
        <w:t>A1</w:t>
      </w:r>
      <w:r w:rsidRPr="00B15EDC">
        <w:rPr>
          <w:b/>
          <w:bCs/>
          <w:sz w:val="28"/>
          <w:szCs w:val="28"/>
        </w:rPr>
        <w:t xml:space="preserve"> </w:t>
      </w:r>
      <w:r w:rsidRPr="00B15EDC">
        <w:rPr>
          <w:sz w:val="28"/>
          <w:szCs w:val="28"/>
        </w:rPr>
        <w:t xml:space="preserve">может понимать значения слов и предложений в </w:t>
      </w:r>
      <w:r w:rsidRPr="00B15EDC">
        <w:rPr>
          <w:rStyle w:val="ezkurwreuab5ozgtqnkl"/>
          <w:sz w:val="28"/>
          <w:szCs w:val="28"/>
        </w:rPr>
        <w:t>тексте</w:t>
      </w:r>
      <w:r w:rsidRPr="00B15EDC">
        <w:rPr>
          <w:sz w:val="28"/>
          <w:szCs w:val="28"/>
        </w:rPr>
        <w:t xml:space="preserve">; на него </w:t>
      </w:r>
      <w:r w:rsidRPr="00B15EDC">
        <w:rPr>
          <w:rStyle w:val="ezkurwreuab5ozgtqnkl"/>
          <w:sz w:val="28"/>
          <w:szCs w:val="28"/>
        </w:rPr>
        <w:t>может</w:t>
      </w:r>
      <w:r w:rsidRPr="00B15EDC">
        <w:rPr>
          <w:sz w:val="28"/>
          <w:szCs w:val="28"/>
        </w:rPr>
        <w:t xml:space="preserve"> повлиять содержание работы; может различать </w:t>
      </w:r>
      <w:r w:rsidRPr="00B15EDC">
        <w:rPr>
          <w:rStyle w:val="ezkurwreuab5ozgtqnkl"/>
          <w:sz w:val="28"/>
          <w:szCs w:val="28"/>
        </w:rPr>
        <w:t>образцы</w:t>
      </w:r>
      <w:r w:rsidRPr="00B15EDC">
        <w:rPr>
          <w:sz w:val="28"/>
          <w:szCs w:val="28"/>
        </w:rPr>
        <w:t xml:space="preserve"> устного народного творчества (сказка, загадка, пословица, притча, скороговорка); может различать название, автора, содержание и героев изучаемых произведений; </w:t>
      </w:r>
      <w:r w:rsidRPr="00B15EDC">
        <w:rPr>
          <w:rStyle w:val="ezkurwreuab5ozgtqnkl"/>
          <w:sz w:val="28"/>
          <w:szCs w:val="28"/>
        </w:rPr>
        <w:t>умеет</w:t>
      </w:r>
      <w:r w:rsidRPr="00B15EDC">
        <w:rPr>
          <w:sz w:val="28"/>
          <w:szCs w:val="28"/>
        </w:rPr>
        <w:t xml:space="preserve"> реагировать на </w:t>
      </w:r>
      <w:r w:rsidRPr="00B15EDC">
        <w:rPr>
          <w:rStyle w:val="ezkurwreuab5ozgtqnkl"/>
          <w:sz w:val="28"/>
          <w:szCs w:val="28"/>
        </w:rPr>
        <w:t>героев</w:t>
      </w:r>
      <w:r w:rsidRPr="00B15EDC">
        <w:rPr>
          <w:sz w:val="28"/>
          <w:szCs w:val="28"/>
        </w:rPr>
        <w:t xml:space="preserve"> произведения; </w:t>
      </w:r>
      <w:r w:rsidRPr="00B15EDC">
        <w:rPr>
          <w:rStyle w:val="ezkurwreuab5ozgtqnkl"/>
          <w:sz w:val="28"/>
          <w:szCs w:val="28"/>
        </w:rPr>
        <w:t>умеет</w:t>
      </w:r>
      <w:r w:rsidRPr="00B15EDC">
        <w:rPr>
          <w:sz w:val="28"/>
          <w:szCs w:val="28"/>
        </w:rPr>
        <w:t xml:space="preserve"> отвечать на </w:t>
      </w:r>
      <w:r w:rsidRPr="00B15EDC">
        <w:rPr>
          <w:rStyle w:val="ezkurwreuab5ozgtqnkl"/>
          <w:sz w:val="28"/>
          <w:szCs w:val="28"/>
        </w:rPr>
        <w:t>вопросы</w:t>
      </w:r>
      <w:r w:rsidRPr="00B15EDC">
        <w:rPr>
          <w:sz w:val="28"/>
          <w:szCs w:val="28"/>
        </w:rPr>
        <w:t xml:space="preserve"> и задания по содержанию прочитанного произведения. </w:t>
      </w:r>
    </w:p>
    <w:p w14:paraId="2B0191B9" w14:textId="77777777" w:rsidR="009C14DF" w:rsidRPr="00B15EDC" w:rsidRDefault="009C14DF" w:rsidP="009C14DF">
      <w:pPr>
        <w:widowControl w:val="0"/>
        <w:rPr>
          <w:sz w:val="28"/>
          <w:szCs w:val="28"/>
        </w:rPr>
      </w:pPr>
      <w:r w:rsidRPr="00B15EDC">
        <w:rPr>
          <w:rStyle w:val="ezkurwreuab5ozgtqnkl"/>
          <w:b/>
          <w:bCs/>
          <w:sz w:val="28"/>
          <w:szCs w:val="28"/>
        </w:rPr>
        <w:lastRenderedPageBreak/>
        <w:t>A1</w:t>
      </w:r>
      <w:r w:rsidRPr="00B15EDC">
        <w:rPr>
          <w:rStyle w:val="ezkurwreuab5ozgtqnkl"/>
          <w:sz w:val="28"/>
          <w:szCs w:val="28"/>
        </w:rPr>
        <w:t>+</w:t>
      </w:r>
      <w:r w:rsidRPr="00B15EDC">
        <w:rPr>
          <w:sz w:val="28"/>
          <w:szCs w:val="28"/>
        </w:rPr>
        <w:t xml:space="preserve"> предлагаемые к самостоятельному чтению произведения способны понимать и </w:t>
      </w:r>
      <w:r w:rsidRPr="00B15EDC">
        <w:rPr>
          <w:rStyle w:val="ezkurwreuab5ozgtqnkl"/>
          <w:sz w:val="28"/>
          <w:szCs w:val="28"/>
        </w:rPr>
        <w:t>пересказывать</w:t>
      </w:r>
      <w:r w:rsidRPr="00B15EDC">
        <w:rPr>
          <w:sz w:val="28"/>
          <w:szCs w:val="28"/>
        </w:rPr>
        <w:t xml:space="preserve"> содержание описываемых событий, </w:t>
      </w:r>
      <w:r w:rsidRPr="00B15EDC">
        <w:rPr>
          <w:rStyle w:val="ezkurwreuab5ozgtqnkl"/>
          <w:sz w:val="28"/>
          <w:szCs w:val="28"/>
        </w:rPr>
        <w:t>реагировать</w:t>
      </w:r>
      <w:r w:rsidRPr="00B15EDC">
        <w:rPr>
          <w:sz w:val="28"/>
          <w:szCs w:val="28"/>
        </w:rPr>
        <w:t xml:space="preserve"> на </w:t>
      </w:r>
      <w:r w:rsidRPr="00B15EDC">
        <w:rPr>
          <w:rStyle w:val="ezkurwreuab5ozgtqnkl"/>
          <w:sz w:val="28"/>
          <w:szCs w:val="28"/>
        </w:rPr>
        <w:t>героев</w:t>
      </w:r>
      <w:r w:rsidRPr="00B15EDC">
        <w:rPr>
          <w:sz w:val="28"/>
          <w:szCs w:val="28"/>
        </w:rPr>
        <w:t xml:space="preserve"> произведения. </w:t>
      </w:r>
    </w:p>
    <w:p w14:paraId="764035C7" w14:textId="77777777" w:rsidR="009C14DF" w:rsidRPr="00B15EDC" w:rsidRDefault="009C14DF" w:rsidP="009C14DF">
      <w:pPr>
        <w:widowControl w:val="0"/>
        <w:jc w:val="both"/>
        <w:rPr>
          <w:sz w:val="28"/>
          <w:szCs w:val="28"/>
        </w:rPr>
      </w:pPr>
      <w:r w:rsidRPr="00B15EDC">
        <w:rPr>
          <w:rStyle w:val="ezkurwreuab5ozgtqnkl"/>
          <w:b/>
          <w:bCs/>
          <w:sz w:val="28"/>
          <w:szCs w:val="28"/>
        </w:rPr>
        <w:t>A2</w:t>
      </w:r>
      <w:r w:rsidRPr="00B15EDC">
        <w:rPr>
          <w:sz w:val="28"/>
          <w:szCs w:val="28"/>
        </w:rPr>
        <w:t xml:space="preserve"> может </w:t>
      </w:r>
      <w:r w:rsidRPr="00B15EDC">
        <w:rPr>
          <w:rStyle w:val="ezkurwreuab5ozgtqnkl"/>
          <w:sz w:val="28"/>
          <w:szCs w:val="28"/>
        </w:rPr>
        <w:t>различать</w:t>
      </w:r>
      <w:r w:rsidRPr="00B15EDC">
        <w:rPr>
          <w:sz w:val="28"/>
          <w:szCs w:val="28"/>
        </w:rPr>
        <w:t xml:space="preserve"> и анализировать образцы устного народного творчества, классической, современной и мировой литературы (прозаическое, поэтическое, драматическое произведение или отрывок из </w:t>
      </w:r>
      <w:r w:rsidRPr="00B15EDC">
        <w:rPr>
          <w:rStyle w:val="ezkurwreuab5ozgtqnkl"/>
          <w:sz w:val="28"/>
          <w:szCs w:val="28"/>
        </w:rPr>
        <w:t>них</w:t>
      </w:r>
      <w:r w:rsidRPr="00B15EDC">
        <w:rPr>
          <w:sz w:val="28"/>
          <w:szCs w:val="28"/>
        </w:rPr>
        <w:t xml:space="preserve">; может </w:t>
      </w:r>
      <w:r w:rsidRPr="00B15EDC">
        <w:rPr>
          <w:rStyle w:val="ezkurwreuab5ozgtqnkl"/>
          <w:sz w:val="28"/>
          <w:szCs w:val="28"/>
        </w:rPr>
        <w:t>различать</w:t>
      </w:r>
      <w:r w:rsidRPr="00B15EDC">
        <w:rPr>
          <w:sz w:val="28"/>
          <w:szCs w:val="28"/>
        </w:rPr>
        <w:t xml:space="preserve"> средства художественного изображения, находить их в </w:t>
      </w:r>
      <w:r w:rsidRPr="00B15EDC">
        <w:rPr>
          <w:rStyle w:val="ezkurwreuab5ozgtqnkl"/>
          <w:sz w:val="28"/>
          <w:szCs w:val="28"/>
        </w:rPr>
        <w:t>заданном</w:t>
      </w:r>
      <w:r w:rsidRPr="00B15EDC">
        <w:rPr>
          <w:sz w:val="28"/>
          <w:szCs w:val="28"/>
        </w:rPr>
        <w:t xml:space="preserve"> тексте и </w:t>
      </w:r>
      <w:r w:rsidRPr="00B15EDC">
        <w:rPr>
          <w:rStyle w:val="ezkurwreuab5ozgtqnkl"/>
          <w:sz w:val="28"/>
          <w:szCs w:val="28"/>
        </w:rPr>
        <w:t>использовать</w:t>
      </w:r>
      <w:r w:rsidRPr="00B15EDC">
        <w:rPr>
          <w:sz w:val="28"/>
          <w:szCs w:val="28"/>
        </w:rPr>
        <w:t xml:space="preserve"> в анализе; </w:t>
      </w:r>
      <w:r w:rsidRPr="00B15EDC">
        <w:rPr>
          <w:rStyle w:val="ezkurwreuab5ozgtqnkl"/>
          <w:sz w:val="28"/>
          <w:szCs w:val="28"/>
        </w:rPr>
        <w:t>человек</w:t>
      </w:r>
      <w:r w:rsidRPr="00B15EDC">
        <w:rPr>
          <w:sz w:val="28"/>
          <w:szCs w:val="28"/>
        </w:rPr>
        <w:t xml:space="preserve">, </w:t>
      </w:r>
      <w:r w:rsidRPr="00B15EDC">
        <w:rPr>
          <w:rStyle w:val="ezkurwreuab5ozgtqnkl"/>
          <w:sz w:val="28"/>
          <w:szCs w:val="28"/>
        </w:rPr>
        <w:t>изображенный</w:t>
      </w:r>
      <w:r w:rsidRPr="00B15EDC">
        <w:rPr>
          <w:sz w:val="28"/>
          <w:szCs w:val="28"/>
        </w:rPr>
        <w:t xml:space="preserve"> в </w:t>
      </w:r>
      <w:r w:rsidRPr="00B15EDC">
        <w:rPr>
          <w:rStyle w:val="ezkurwreuab5ozgtqnkl"/>
          <w:sz w:val="28"/>
          <w:szCs w:val="28"/>
        </w:rPr>
        <w:t>произведении</w:t>
      </w:r>
      <w:r w:rsidRPr="00B15EDC">
        <w:rPr>
          <w:sz w:val="28"/>
          <w:szCs w:val="28"/>
        </w:rPr>
        <w:t xml:space="preserve">, может </w:t>
      </w:r>
      <w:r w:rsidRPr="00B15EDC">
        <w:rPr>
          <w:rStyle w:val="ezkurwreuab5ozgtqnkl"/>
          <w:sz w:val="28"/>
          <w:szCs w:val="28"/>
        </w:rPr>
        <w:t>рассуждать</w:t>
      </w:r>
      <w:r w:rsidRPr="00B15EDC">
        <w:rPr>
          <w:sz w:val="28"/>
          <w:szCs w:val="28"/>
        </w:rPr>
        <w:t xml:space="preserve"> в контексте </w:t>
      </w:r>
      <w:r w:rsidRPr="00B15EDC">
        <w:rPr>
          <w:rStyle w:val="ezkurwreuab5ozgtqnkl"/>
          <w:sz w:val="28"/>
          <w:szCs w:val="28"/>
        </w:rPr>
        <w:t>чувств</w:t>
      </w:r>
      <w:r w:rsidRPr="00B15EDC">
        <w:rPr>
          <w:sz w:val="28"/>
          <w:szCs w:val="28"/>
        </w:rPr>
        <w:t xml:space="preserve">; </w:t>
      </w:r>
      <w:r w:rsidRPr="00B15EDC">
        <w:rPr>
          <w:rStyle w:val="ezkurwreuab5ozgtqnkl"/>
          <w:sz w:val="28"/>
          <w:szCs w:val="28"/>
        </w:rPr>
        <w:t>может</w:t>
      </w:r>
      <w:r w:rsidRPr="00B15EDC">
        <w:rPr>
          <w:sz w:val="28"/>
          <w:szCs w:val="28"/>
        </w:rPr>
        <w:t xml:space="preserve"> эстетически анализировать реальность, </w:t>
      </w:r>
      <w:r w:rsidRPr="00B15EDC">
        <w:rPr>
          <w:rStyle w:val="ezkurwreuab5ozgtqnkl"/>
          <w:sz w:val="28"/>
          <w:szCs w:val="28"/>
        </w:rPr>
        <w:t>отраженную</w:t>
      </w:r>
      <w:r w:rsidRPr="00B15EDC">
        <w:rPr>
          <w:sz w:val="28"/>
          <w:szCs w:val="28"/>
        </w:rPr>
        <w:t xml:space="preserve"> в </w:t>
      </w:r>
      <w:r w:rsidRPr="00B15EDC">
        <w:rPr>
          <w:rStyle w:val="ezkurwreuab5ozgtqnkl"/>
          <w:sz w:val="28"/>
          <w:szCs w:val="28"/>
        </w:rPr>
        <w:t>произведении</w:t>
      </w:r>
      <w:r w:rsidRPr="00B15EDC">
        <w:rPr>
          <w:sz w:val="28"/>
          <w:szCs w:val="28"/>
        </w:rPr>
        <w:t xml:space="preserve"> искусства; </w:t>
      </w:r>
      <w:r w:rsidRPr="00B15EDC">
        <w:rPr>
          <w:rStyle w:val="ezkurwreuab5ozgtqnkl"/>
          <w:sz w:val="28"/>
          <w:szCs w:val="28"/>
        </w:rPr>
        <w:t>герои</w:t>
      </w:r>
      <w:r w:rsidRPr="00B15EDC">
        <w:rPr>
          <w:sz w:val="28"/>
          <w:szCs w:val="28"/>
        </w:rPr>
        <w:t xml:space="preserve"> произведения могут </w:t>
      </w:r>
      <w:r w:rsidRPr="00B15EDC">
        <w:rPr>
          <w:rStyle w:val="ezkurwreuab5ozgtqnkl"/>
          <w:sz w:val="28"/>
          <w:szCs w:val="28"/>
        </w:rPr>
        <w:t>реагировать,</w:t>
      </w:r>
      <w:r w:rsidRPr="00B15EDC">
        <w:rPr>
          <w:sz w:val="28"/>
          <w:szCs w:val="28"/>
        </w:rPr>
        <w:t xml:space="preserve"> оценивать качества и качества, </w:t>
      </w:r>
      <w:r w:rsidRPr="00B15EDC">
        <w:rPr>
          <w:rStyle w:val="ezkurwreuab5ozgtqnkl"/>
          <w:sz w:val="28"/>
          <w:szCs w:val="28"/>
        </w:rPr>
        <w:t>присущие</w:t>
      </w:r>
      <w:r w:rsidRPr="00B15EDC">
        <w:rPr>
          <w:sz w:val="28"/>
          <w:szCs w:val="28"/>
        </w:rPr>
        <w:t xml:space="preserve"> их </w:t>
      </w:r>
      <w:r w:rsidRPr="00B15EDC">
        <w:rPr>
          <w:rStyle w:val="ezkurwreuab5ozgtqnkl"/>
          <w:sz w:val="28"/>
          <w:szCs w:val="28"/>
        </w:rPr>
        <w:t>характеру</w:t>
      </w:r>
      <w:r w:rsidRPr="00B15EDC">
        <w:rPr>
          <w:sz w:val="28"/>
          <w:szCs w:val="28"/>
        </w:rPr>
        <w:t xml:space="preserve">, делать </w:t>
      </w:r>
      <w:r w:rsidRPr="00B15EDC">
        <w:rPr>
          <w:rStyle w:val="ezkurwreuab5ozgtqnkl"/>
          <w:sz w:val="28"/>
          <w:szCs w:val="28"/>
        </w:rPr>
        <w:t>выводы</w:t>
      </w:r>
      <w:r w:rsidRPr="00B15EDC">
        <w:rPr>
          <w:sz w:val="28"/>
          <w:szCs w:val="28"/>
        </w:rPr>
        <w:t xml:space="preserve">, </w:t>
      </w:r>
      <w:r w:rsidRPr="00B15EDC">
        <w:rPr>
          <w:rStyle w:val="ezkurwreuab5ozgtqnkl"/>
          <w:sz w:val="28"/>
          <w:szCs w:val="28"/>
        </w:rPr>
        <w:t>сравнивая</w:t>
      </w:r>
      <w:r w:rsidRPr="00B15EDC">
        <w:rPr>
          <w:sz w:val="28"/>
          <w:szCs w:val="28"/>
        </w:rPr>
        <w:t xml:space="preserve"> их с настоящим; </w:t>
      </w:r>
      <w:r w:rsidRPr="00B15EDC">
        <w:rPr>
          <w:rStyle w:val="ezkurwreuab5ozgtqnkl"/>
          <w:sz w:val="28"/>
          <w:szCs w:val="28"/>
        </w:rPr>
        <w:t>может</w:t>
      </w:r>
      <w:r w:rsidRPr="00B15EDC">
        <w:rPr>
          <w:sz w:val="28"/>
          <w:szCs w:val="28"/>
        </w:rPr>
        <w:t xml:space="preserve"> дать письменное и устное описание произведения и его персонажей из </w:t>
      </w:r>
      <w:r w:rsidRPr="00B15EDC">
        <w:rPr>
          <w:rStyle w:val="ezkurwreuab5ozgtqnkl"/>
          <w:sz w:val="28"/>
          <w:szCs w:val="28"/>
        </w:rPr>
        <w:t>устного</w:t>
      </w:r>
      <w:r w:rsidRPr="00B15EDC">
        <w:rPr>
          <w:sz w:val="28"/>
          <w:szCs w:val="28"/>
        </w:rPr>
        <w:t xml:space="preserve"> народного творчества, классической, современной и мировой литературы; может </w:t>
      </w:r>
      <w:r w:rsidRPr="00B15EDC">
        <w:rPr>
          <w:rStyle w:val="ezkurwreuab5ozgtqnkl"/>
          <w:sz w:val="28"/>
          <w:szCs w:val="28"/>
        </w:rPr>
        <w:t>почувствовать</w:t>
      </w:r>
      <w:r w:rsidRPr="00B15EDC">
        <w:rPr>
          <w:sz w:val="28"/>
          <w:szCs w:val="28"/>
        </w:rPr>
        <w:t xml:space="preserve"> и выразить словами художественное очарование, </w:t>
      </w:r>
      <w:r w:rsidRPr="00B15EDC">
        <w:rPr>
          <w:rStyle w:val="ezkurwreuab5ozgtqnkl"/>
          <w:sz w:val="28"/>
          <w:szCs w:val="28"/>
        </w:rPr>
        <w:t>лежащее</w:t>
      </w:r>
      <w:r w:rsidRPr="00B15EDC">
        <w:rPr>
          <w:sz w:val="28"/>
          <w:szCs w:val="28"/>
        </w:rPr>
        <w:t xml:space="preserve"> в основе </w:t>
      </w:r>
      <w:r w:rsidRPr="00B15EDC">
        <w:rPr>
          <w:rStyle w:val="ezkurwreuab5ozgtqnkl"/>
          <w:sz w:val="28"/>
          <w:szCs w:val="28"/>
        </w:rPr>
        <w:t>музыкального</w:t>
      </w:r>
      <w:r w:rsidRPr="00B15EDC">
        <w:rPr>
          <w:sz w:val="28"/>
          <w:szCs w:val="28"/>
        </w:rPr>
        <w:t xml:space="preserve"> или живописного произведения.</w:t>
      </w:r>
    </w:p>
    <w:p w14:paraId="1ED5075A" w14:textId="0DA04E5E" w:rsidR="009C14DF" w:rsidRPr="00B15EDC" w:rsidRDefault="009C14DF" w:rsidP="009C14DF">
      <w:pPr>
        <w:rPr>
          <w:sz w:val="28"/>
          <w:szCs w:val="28"/>
        </w:rPr>
      </w:pPr>
      <w:r w:rsidRPr="00B15EDC">
        <w:rPr>
          <w:b/>
          <w:bCs/>
          <w:sz w:val="28"/>
          <w:szCs w:val="28"/>
          <w:lang w:val="en-US"/>
        </w:rPr>
        <w:t>A</w:t>
      </w:r>
      <w:r w:rsidRPr="00B15EDC">
        <w:rPr>
          <w:b/>
          <w:bCs/>
          <w:sz w:val="28"/>
          <w:szCs w:val="28"/>
        </w:rPr>
        <w:t>2+</w:t>
      </w:r>
      <w:r w:rsidRPr="00B15EDC">
        <w:rPr>
          <w:sz w:val="28"/>
          <w:szCs w:val="28"/>
          <w:lang w:val="ru-RU"/>
        </w:rPr>
        <w:t xml:space="preserve"> </w:t>
      </w:r>
      <w:r w:rsidRPr="00B15EDC">
        <w:rPr>
          <w:sz w:val="28"/>
          <w:szCs w:val="28"/>
        </w:rPr>
        <w:t>оценивает идейно-художественный характер произведения и мастерство писателя;</w:t>
      </w:r>
    </w:p>
    <w:p w14:paraId="6D87CFEC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способен самостоятельно и творчески реагировать на художественно-эстетические явления, вытекающие из возможностей литературного жанра.</w:t>
      </w:r>
    </w:p>
    <w:p w14:paraId="0E4094D6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может делать аннотации, рецензии на произведения, а также небольшие сообщения, заметки.</w:t>
      </w:r>
    </w:p>
    <w:p w14:paraId="6AE7EB7F" w14:textId="5DE699BE" w:rsidR="009C14DF" w:rsidRPr="00B15EDC" w:rsidRDefault="009C14DF" w:rsidP="009C14DF">
      <w:pPr>
        <w:rPr>
          <w:sz w:val="28"/>
          <w:szCs w:val="28"/>
        </w:rPr>
      </w:pPr>
      <w:r w:rsidRPr="00B15EDC">
        <w:rPr>
          <w:b/>
          <w:bCs/>
          <w:sz w:val="28"/>
          <w:szCs w:val="28"/>
          <w:lang w:val="en-US"/>
        </w:rPr>
        <w:t>B</w:t>
      </w:r>
      <w:r w:rsidRPr="00B15EDC">
        <w:rPr>
          <w:b/>
          <w:bCs/>
          <w:sz w:val="28"/>
          <w:szCs w:val="28"/>
        </w:rPr>
        <w:t>1</w:t>
      </w:r>
      <w:r w:rsidRPr="00B15EDC">
        <w:rPr>
          <w:sz w:val="28"/>
          <w:szCs w:val="28"/>
          <w:lang w:val="ru-RU"/>
        </w:rPr>
        <w:t xml:space="preserve"> </w:t>
      </w:r>
      <w:r w:rsidRPr="00B15EDC">
        <w:rPr>
          <w:sz w:val="28"/>
          <w:szCs w:val="28"/>
        </w:rPr>
        <w:t>выразительно читает образцы художественного творчества (прозаическое, поэтическое, драматическое произведение), понимает, осмысливает и воспринимает их социальное и художественно-эстетическое содержание;</w:t>
      </w:r>
    </w:p>
    <w:p w14:paraId="5E4244B8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объясняет другим типы речи, образы, суждения, отраженные в сюжете художественного произведения, реагирует на описываемые события, систему образов;</w:t>
      </w:r>
    </w:p>
    <w:p w14:paraId="2F53421A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как личность правильно и понятно говорит, соблюдая нормы литературного языка, может донести свое мнение до окружающих;</w:t>
      </w:r>
    </w:p>
    <w:p w14:paraId="281BB192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уместно использовать в устной речи народные пословицы, поговорки, афоризмы;</w:t>
      </w:r>
    </w:p>
    <w:p w14:paraId="4977E483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выразительным йодом может быть произнесен поэтический текст или его отрывок.</w:t>
      </w:r>
    </w:p>
    <w:p w14:paraId="17865174" w14:textId="77777777" w:rsidR="009C14DF" w:rsidRPr="00B15EDC" w:rsidRDefault="009C14DF" w:rsidP="009C14DF">
      <w:pPr>
        <w:rPr>
          <w:b/>
          <w:bCs/>
          <w:sz w:val="28"/>
          <w:szCs w:val="28"/>
        </w:rPr>
      </w:pPr>
      <w:r w:rsidRPr="00B15EDC">
        <w:rPr>
          <w:b/>
          <w:bCs/>
          <w:sz w:val="28"/>
          <w:szCs w:val="28"/>
          <w:lang w:val="en-US"/>
        </w:rPr>
        <w:t>B</w:t>
      </w:r>
      <w:r w:rsidRPr="00B15EDC">
        <w:rPr>
          <w:b/>
          <w:bCs/>
          <w:sz w:val="28"/>
          <w:szCs w:val="28"/>
        </w:rPr>
        <w:t>1+</w:t>
      </w:r>
    </w:p>
    <w:p w14:paraId="16EF9D25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умеет выразительно читать образцы узбекской классической литературы, различать виды поэтического искусства, жанровые особенности;</w:t>
      </w:r>
    </w:p>
    <w:p w14:paraId="016C4B4B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музыка и цвет-чувствуют художественное очарование, лежащее в основе произведения, и могут выразить его словами;</w:t>
      </w:r>
    </w:p>
    <w:p w14:paraId="32912E39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широкое понимание литературы и ее конкретного периода, жанра может объяснить ее восприятие;</w:t>
      </w:r>
    </w:p>
    <w:p w14:paraId="06A72078" w14:textId="77777777" w:rsidR="009C14DF" w:rsidRPr="00B15EDC" w:rsidRDefault="009C14DF" w:rsidP="009C14DF">
      <w:pPr>
        <w:rPr>
          <w:sz w:val="28"/>
          <w:szCs w:val="28"/>
        </w:rPr>
      </w:pPr>
      <w:r w:rsidRPr="00B15EDC">
        <w:rPr>
          <w:sz w:val="28"/>
          <w:szCs w:val="28"/>
        </w:rPr>
        <w:t>может писать аннотации, рецензии на произведения, а также небольшие сообщения и заметки.</w:t>
      </w:r>
    </w:p>
    <w:p w14:paraId="5C960002" w14:textId="77777777" w:rsidR="00217B3B" w:rsidRPr="00B15EDC" w:rsidRDefault="00217B3B" w:rsidP="00B15EDC">
      <w:pPr>
        <w:keepNext/>
        <w:keepLines/>
        <w:widowControl w:val="0"/>
        <w:tabs>
          <w:tab w:val="left" w:pos="351"/>
        </w:tabs>
        <w:spacing w:after="260"/>
        <w:jc w:val="center"/>
        <w:outlineLvl w:val="0"/>
        <w:rPr>
          <w:b/>
          <w:bCs/>
          <w:sz w:val="28"/>
          <w:szCs w:val="28"/>
          <w:lang w:val="ru-RU" w:bidi="ru-RU"/>
        </w:rPr>
      </w:pPr>
      <w:bookmarkStart w:id="2" w:name="bookmark8"/>
      <w:bookmarkStart w:id="3" w:name="bookmark9"/>
      <w:r w:rsidRPr="00B15EDC">
        <w:rPr>
          <w:b/>
          <w:bCs/>
          <w:color w:val="000000"/>
          <w:sz w:val="28"/>
          <w:szCs w:val="28"/>
          <w:lang w:val="ru-RU" w:bidi="ru-RU"/>
        </w:rPr>
        <w:t>Содержание обучения русскому языку</w:t>
      </w:r>
      <w:bookmarkEnd w:id="2"/>
      <w:bookmarkEnd w:id="3"/>
    </w:p>
    <w:p w14:paraId="018B3747" w14:textId="77777777" w:rsidR="00217B3B" w:rsidRPr="00B15EDC" w:rsidRDefault="00217B3B" w:rsidP="009C14DF">
      <w:pPr>
        <w:widowControl w:val="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 xml:space="preserve">Тенденция к многовариантности, с одной стороны, необходимость достижения базового уровня владения русским языком, с другой, обусловливают необходимость выделения в структуре содержания обучения </w:t>
      </w:r>
      <w:r w:rsidRPr="00B15EDC">
        <w:rPr>
          <w:b/>
          <w:bCs/>
          <w:color w:val="000000"/>
          <w:sz w:val="28"/>
          <w:szCs w:val="28"/>
          <w:lang w:val="ru-RU" w:bidi="ru-RU"/>
        </w:rPr>
        <w:t xml:space="preserve">базового и </w:t>
      </w:r>
      <w:r w:rsidRPr="00B15EDC">
        <w:rPr>
          <w:b/>
          <w:bCs/>
          <w:color w:val="000000"/>
          <w:sz w:val="28"/>
          <w:szCs w:val="28"/>
          <w:lang w:val="ru-RU" w:bidi="ru-RU"/>
        </w:rPr>
        <w:lastRenderedPageBreak/>
        <w:t xml:space="preserve">вариативного </w:t>
      </w:r>
      <w:r w:rsidRPr="00B15EDC">
        <w:rPr>
          <w:color w:val="000000"/>
          <w:sz w:val="28"/>
          <w:szCs w:val="28"/>
          <w:lang w:val="ru-RU" w:bidi="ru-RU"/>
        </w:rPr>
        <w:t>компонентов.</w:t>
      </w:r>
    </w:p>
    <w:p w14:paraId="54D45D82" w14:textId="77777777" w:rsidR="00217B3B" w:rsidRPr="00B15EDC" w:rsidRDefault="00217B3B" w:rsidP="009C14DF">
      <w:pPr>
        <w:widowControl w:val="0"/>
        <w:spacing w:after="12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 xml:space="preserve">Базовый компонент содержания представляет тот минимум, который обеспечивает единый общественно-необходимый уровень межнационального общения, единство системы обучения в целом. Вариативный компонент содержания определяется вариативностью целей и условий обучения, учитывающей различные социально-культурные условия, </w:t>
      </w:r>
      <w:proofErr w:type="spellStart"/>
      <w:r w:rsidRPr="00B15EDC">
        <w:rPr>
          <w:color w:val="000000"/>
          <w:sz w:val="28"/>
          <w:szCs w:val="28"/>
          <w:lang w:val="ru-RU" w:bidi="ru-RU"/>
        </w:rPr>
        <w:t>национально</w:t>
      </w:r>
      <w:r w:rsidRPr="00B15EDC">
        <w:rPr>
          <w:color w:val="000000"/>
          <w:sz w:val="28"/>
          <w:szCs w:val="28"/>
          <w:lang w:val="ru-RU" w:bidi="ru-RU"/>
        </w:rPr>
        <w:softHyphen/>
        <w:t>языковые</w:t>
      </w:r>
      <w:proofErr w:type="spellEnd"/>
      <w:r w:rsidRPr="00B15EDC">
        <w:rPr>
          <w:color w:val="000000"/>
          <w:sz w:val="28"/>
          <w:szCs w:val="28"/>
          <w:lang w:val="ru-RU" w:bidi="ru-RU"/>
        </w:rPr>
        <w:t xml:space="preserve"> особенности различных регионов республики, разную глубину двуязычия.</w:t>
      </w:r>
    </w:p>
    <w:p w14:paraId="72141F56" w14:textId="77777777" w:rsidR="00217B3B" w:rsidRPr="00B15EDC" w:rsidRDefault="00217B3B" w:rsidP="009C14DF">
      <w:pPr>
        <w:widowControl w:val="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>Научное определение содержания обучения целиком определяется лингводидактически: коммуникативными целями обучения и системой изучаемого языка. Содержание обучения предмету должно обеспечить целенаправленное, поэтапное и системное формирование у школьников умений слушать, говорить, читать и писать на русском языке.</w:t>
      </w:r>
    </w:p>
    <w:p w14:paraId="09032D1E" w14:textId="77777777" w:rsidR="00217B3B" w:rsidRPr="00B15EDC" w:rsidRDefault="00217B3B" w:rsidP="009C14DF">
      <w:pPr>
        <w:widowControl w:val="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 xml:space="preserve">Отбор языкового материала должен проводиться с учетом единства формы, значения и функциональных возможностей, а также с учетом системности русского языка, продуктивности и употребительности языковых явлений, доступности для учащихся, постепенного нарастания трудностей. Главное в усвоении языкового материала заключается в </w:t>
      </w:r>
      <w:r w:rsidRPr="00B15EDC">
        <w:rPr>
          <w:b/>
          <w:bCs/>
          <w:color w:val="000000"/>
          <w:sz w:val="28"/>
          <w:szCs w:val="28"/>
          <w:lang w:val="ru-RU" w:bidi="ru-RU"/>
        </w:rPr>
        <w:t xml:space="preserve">правильном и коммуникативно-мотивированном </w:t>
      </w:r>
      <w:r w:rsidRPr="00B15EDC">
        <w:rPr>
          <w:color w:val="000000"/>
          <w:sz w:val="28"/>
          <w:szCs w:val="28"/>
          <w:lang w:val="ru-RU" w:bidi="ru-RU"/>
        </w:rPr>
        <w:t>употреблении форм, конструкций языка в речи. В соответствии с этим формируются и развиваются лингвистическая, речевая и социокультурная компетенции.</w:t>
      </w:r>
    </w:p>
    <w:p w14:paraId="59E68993" w14:textId="77777777" w:rsidR="00217B3B" w:rsidRPr="00B15EDC" w:rsidRDefault="00217B3B" w:rsidP="009C14DF">
      <w:pPr>
        <w:widowControl w:val="0"/>
        <w:spacing w:after="32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>Тематико-содержательный компонент обучения (темы, сферы и ситуации общения) должен в определенной мере отражать не только реалии страны изучаемого языка, но и особенности быта, культуры, традиций узбекского народа, специфику его истории, природных и климатических условий Узбекистана, особенности национального характера. Поэтому учебный материал целесообразно подавать как диалог языков, культур и способов мировосприятия.</w:t>
      </w:r>
    </w:p>
    <w:p w14:paraId="23CA4A7F" w14:textId="42427ED9" w:rsidR="00217B3B" w:rsidRPr="00B15EDC" w:rsidRDefault="00217B3B" w:rsidP="009C14DF">
      <w:pPr>
        <w:widowControl w:val="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>.</w:t>
      </w:r>
    </w:p>
    <w:p w14:paraId="2298ABDA" w14:textId="77777777" w:rsidR="00217B3B" w:rsidRPr="00B15EDC" w:rsidRDefault="00217B3B" w:rsidP="00B15EDC">
      <w:pPr>
        <w:keepNext/>
        <w:keepLines/>
        <w:widowControl w:val="0"/>
        <w:tabs>
          <w:tab w:val="left" w:pos="351"/>
        </w:tabs>
        <w:spacing w:after="260"/>
        <w:jc w:val="center"/>
        <w:outlineLvl w:val="0"/>
        <w:rPr>
          <w:b/>
          <w:bCs/>
          <w:sz w:val="28"/>
          <w:szCs w:val="28"/>
          <w:lang w:val="ru-RU" w:bidi="ru-RU"/>
        </w:rPr>
      </w:pPr>
      <w:bookmarkStart w:id="4" w:name="bookmark14"/>
      <w:bookmarkStart w:id="5" w:name="bookmark15"/>
      <w:r w:rsidRPr="00B15EDC">
        <w:rPr>
          <w:b/>
          <w:bCs/>
          <w:color w:val="000000"/>
          <w:sz w:val="28"/>
          <w:szCs w:val="28"/>
          <w:lang w:val="ru-RU" w:bidi="ru-RU"/>
        </w:rPr>
        <w:t>Принципы обучения русскому языку школьников</w:t>
      </w:r>
      <w:bookmarkEnd w:id="4"/>
      <w:bookmarkEnd w:id="5"/>
    </w:p>
    <w:p w14:paraId="56058922" w14:textId="77777777" w:rsidR="00217B3B" w:rsidRPr="00B15EDC" w:rsidRDefault="00217B3B" w:rsidP="009C14DF">
      <w:pPr>
        <w:widowControl w:val="0"/>
        <w:tabs>
          <w:tab w:val="left" w:pos="3182"/>
        </w:tabs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>Методологической</w:t>
      </w:r>
      <w:r w:rsidRPr="00B15EDC">
        <w:rPr>
          <w:color w:val="000000"/>
          <w:sz w:val="28"/>
          <w:szCs w:val="28"/>
          <w:lang w:val="ru-RU" w:bidi="ru-RU"/>
        </w:rPr>
        <w:tab/>
        <w:t>основой изучения русского языка как учебного</w:t>
      </w:r>
    </w:p>
    <w:p w14:paraId="2D6ACD5F" w14:textId="77777777" w:rsidR="00217B3B" w:rsidRPr="00B15EDC" w:rsidRDefault="00217B3B" w:rsidP="009C14DF">
      <w:pPr>
        <w:widowControl w:val="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 xml:space="preserve">предмета в школе являются </w:t>
      </w:r>
      <w:r w:rsidRPr="00B15EDC">
        <w:rPr>
          <w:i/>
          <w:iCs/>
          <w:color w:val="000000"/>
          <w:sz w:val="28"/>
          <w:szCs w:val="28"/>
          <w:lang w:val="ru-RU" w:bidi="ru-RU"/>
        </w:rPr>
        <w:t>лингвистические, психологические и дидактические принципы</w:t>
      </w:r>
      <w:r w:rsidRPr="00B15EDC">
        <w:rPr>
          <w:color w:val="000000"/>
          <w:sz w:val="28"/>
          <w:szCs w:val="28"/>
          <w:lang w:val="ru-RU" w:bidi="ru-RU"/>
        </w:rPr>
        <w:t>, определяющие современные требования к организации образовательного процесса в школе, характеру педагогического взаимодействия его участников. Специфическими принципами обучения, вытекающими из внутренней сущности языка как знаковой системы языковых единиц и правил их использования в речи, являются методические принципы.</w:t>
      </w:r>
    </w:p>
    <w:p w14:paraId="75557E30" w14:textId="77777777" w:rsidR="00217B3B" w:rsidRPr="00B15EDC" w:rsidRDefault="00217B3B" w:rsidP="009C14DF">
      <w:pPr>
        <w:widowControl w:val="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b/>
          <w:bCs/>
          <w:i/>
          <w:iCs/>
          <w:color w:val="000000"/>
          <w:sz w:val="28"/>
          <w:szCs w:val="28"/>
          <w:lang w:val="ru-RU" w:bidi="ru-RU"/>
        </w:rPr>
        <w:t>Методические принципы освоения предмета</w:t>
      </w:r>
    </w:p>
    <w:p w14:paraId="6BD6FEFB" w14:textId="77777777" w:rsidR="00217B3B" w:rsidRPr="00B15EDC" w:rsidRDefault="00217B3B" w:rsidP="009C14DF">
      <w:pPr>
        <w:widowControl w:val="0"/>
        <w:numPr>
          <w:ilvl w:val="0"/>
          <w:numId w:val="2"/>
        </w:numPr>
        <w:tabs>
          <w:tab w:val="left" w:pos="1440"/>
        </w:tabs>
        <w:spacing w:after="160"/>
        <w:jc w:val="both"/>
        <w:rPr>
          <w:sz w:val="28"/>
          <w:szCs w:val="28"/>
          <w:lang w:val="ru-RU" w:bidi="ru-RU"/>
        </w:rPr>
      </w:pPr>
      <w:r w:rsidRPr="00B15EDC">
        <w:rPr>
          <w:i/>
          <w:iCs/>
          <w:color w:val="000000"/>
          <w:sz w:val="28"/>
          <w:szCs w:val="28"/>
          <w:lang w:val="ru-RU" w:bidi="ru-RU"/>
        </w:rPr>
        <w:t>Коммуникативно-речевой принцип</w:t>
      </w:r>
      <w:r w:rsidRPr="00B15EDC">
        <w:rPr>
          <w:color w:val="000000"/>
          <w:sz w:val="28"/>
          <w:szCs w:val="28"/>
          <w:lang w:val="ru-RU" w:bidi="ru-RU"/>
        </w:rPr>
        <w:t xml:space="preserve"> означает ориентацию на взаимосвязанное обучение всем видам речевой деятельности (слушанию, говорению, чтению, письму) с тем, чтобы сформировать у учащихся способность (умения, навыки) решать языковыми средствами коммуникативные задачи в разных ситуациях общения.</w:t>
      </w:r>
    </w:p>
    <w:p w14:paraId="3200D3A7" w14:textId="77777777" w:rsidR="00217B3B" w:rsidRPr="00B15EDC" w:rsidRDefault="00217B3B" w:rsidP="009C14DF">
      <w:pPr>
        <w:widowControl w:val="0"/>
        <w:numPr>
          <w:ilvl w:val="0"/>
          <w:numId w:val="2"/>
        </w:numPr>
        <w:tabs>
          <w:tab w:val="left" w:pos="918"/>
        </w:tabs>
        <w:spacing w:after="160"/>
        <w:jc w:val="both"/>
        <w:rPr>
          <w:sz w:val="28"/>
          <w:szCs w:val="28"/>
          <w:lang w:val="ru-RU" w:bidi="ru-RU"/>
        </w:rPr>
      </w:pPr>
      <w:r w:rsidRPr="00B15EDC">
        <w:rPr>
          <w:i/>
          <w:iCs/>
          <w:color w:val="000000"/>
          <w:sz w:val="28"/>
          <w:szCs w:val="28"/>
          <w:lang w:val="ru-RU" w:bidi="ru-RU"/>
        </w:rPr>
        <w:t>Принцип функциональности</w:t>
      </w:r>
      <w:r w:rsidRPr="00B15EDC">
        <w:rPr>
          <w:color w:val="000000"/>
          <w:sz w:val="28"/>
          <w:szCs w:val="28"/>
          <w:lang w:val="ru-RU" w:bidi="ru-RU"/>
        </w:rPr>
        <w:t xml:space="preserve"> (изучение языковых явлений с учётом их функционирования в речи).</w:t>
      </w:r>
    </w:p>
    <w:p w14:paraId="64C479DE" w14:textId="77777777" w:rsidR="00217B3B" w:rsidRPr="00B15EDC" w:rsidRDefault="00217B3B" w:rsidP="009C14DF">
      <w:pPr>
        <w:widowControl w:val="0"/>
        <w:numPr>
          <w:ilvl w:val="0"/>
          <w:numId w:val="2"/>
        </w:numPr>
        <w:tabs>
          <w:tab w:val="left" w:pos="918"/>
        </w:tabs>
        <w:spacing w:after="160"/>
        <w:jc w:val="both"/>
        <w:rPr>
          <w:sz w:val="28"/>
          <w:szCs w:val="28"/>
          <w:lang w:val="ru-RU" w:bidi="ru-RU"/>
        </w:rPr>
      </w:pPr>
      <w:r w:rsidRPr="00B15EDC">
        <w:rPr>
          <w:i/>
          <w:iCs/>
          <w:color w:val="000000"/>
          <w:sz w:val="28"/>
          <w:szCs w:val="28"/>
          <w:lang w:val="ru-RU" w:bidi="ru-RU"/>
        </w:rPr>
        <w:lastRenderedPageBreak/>
        <w:t>Принцип ступенчатого формирования языкового навыка</w:t>
      </w:r>
      <w:r w:rsidRPr="00B15EDC">
        <w:rPr>
          <w:color w:val="000000"/>
          <w:sz w:val="28"/>
          <w:szCs w:val="28"/>
          <w:lang w:val="ru-RU" w:bidi="ru-RU"/>
        </w:rPr>
        <w:t xml:space="preserve"> (формирование умений опознавать, анализировать, классифицировать языковые явления, оценивать их с точки зрения нормативности, соответствия ситуации и сфере общения, умений включать изучаемое языковое явление в собственный текст).</w:t>
      </w:r>
    </w:p>
    <w:p w14:paraId="60842F6F" w14:textId="77777777" w:rsidR="00217B3B" w:rsidRPr="00B15EDC" w:rsidRDefault="00217B3B" w:rsidP="009C14DF">
      <w:pPr>
        <w:widowControl w:val="0"/>
        <w:numPr>
          <w:ilvl w:val="0"/>
          <w:numId w:val="2"/>
        </w:numPr>
        <w:tabs>
          <w:tab w:val="left" w:pos="918"/>
        </w:tabs>
        <w:spacing w:after="160"/>
        <w:jc w:val="both"/>
        <w:rPr>
          <w:sz w:val="28"/>
          <w:szCs w:val="28"/>
          <w:lang w:val="ru-RU" w:bidi="ru-RU"/>
        </w:rPr>
      </w:pPr>
      <w:r w:rsidRPr="00B15EDC">
        <w:rPr>
          <w:i/>
          <w:iCs/>
          <w:color w:val="000000"/>
          <w:sz w:val="28"/>
          <w:szCs w:val="28"/>
          <w:lang w:val="ru-RU" w:bidi="ru-RU"/>
        </w:rPr>
        <w:t xml:space="preserve">Принцип </w:t>
      </w:r>
      <w:proofErr w:type="spellStart"/>
      <w:r w:rsidRPr="00B15EDC">
        <w:rPr>
          <w:i/>
          <w:iCs/>
          <w:color w:val="000000"/>
          <w:sz w:val="28"/>
          <w:szCs w:val="28"/>
          <w:lang w:val="ru-RU" w:bidi="ru-RU"/>
        </w:rPr>
        <w:t>текстоцентризма</w:t>
      </w:r>
      <w:proofErr w:type="spellEnd"/>
      <w:r w:rsidRPr="00B15EDC">
        <w:rPr>
          <w:color w:val="000000"/>
          <w:sz w:val="28"/>
          <w:szCs w:val="28"/>
          <w:lang w:val="ru-RU" w:bidi="ru-RU"/>
        </w:rPr>
        <w:t xml:space="preserve"> (приоритет работы с текстом как ведущего вида учебной деятельности).</w:t>
      </w:r>
    </w:p>
    <w:p w14:paraId="4A1CA3D8" w14:textId="77777777" w:rsidR="00217B3B" w:rsidRPr="00B15EDC" w:rsidRDefault="00217B3B" w:rsidP="009C14DF">
      <w:pPr>
        <w:widowControl w:val="0"/>
        <w:numPr>
          <w:ilvl w:val="0"/>
          <w:numId w:val="2"/>
        </w:numPr>
        <w:tabs>
          <w:tab w:val="left" w:pos="918"/>
        </w:tabs>
        <w:spacing w:after="160"/>
        <w:jc w:val="both"/>
        <w:rPr>
          <w:sz w:val="28"/>
          <w:szCs w:val="28"/>
          <w:lang w:val="ru-RU" w:bidi="ru-RU"/>
        </w:rPr>
      </w:pPr>
      <w:r w:rsidRPr="00B15EDC">
        <w:rPr>
          <w:i/>
          <w:iCs/>
          <w:color w:val="000000"/>
          <w:sz w:val="28"/>
          <w:szCs w:val="28"/>
          <w:lang w:val="ru-RU" w:bidi="ru-RU"/>
        </w:rPr>
        <w:t>Концентрическое расположение учебного материала и этапность в обучении</w:t>
      </w:r>
      <w:r w:rsidRPr="00B15EDC">
        <w:rPr>
          <w:color w:val="000000"/>
          <w:sz w:val="28"/>
          <w:szCs w:val="28"/>
          <w:lang w:val="ru-RU" w:bidi="ru-RU"/>
        </w:rPr>
        <w:t xml:space="preserve"> (каждый цикл обеспечивает усвоение сведений о языке и формирование речевых навыков и умений в границах определённого круга речевых тем и коммуникативных задач).</w:t>
      </w:r>
    </w:p>
    <w:p w14:paraId="47C66C3C" w14:textId="77777777" w:rsidR="00217B3B" w:rsidRPr="00B15EDC" w:rsidRDefault="00217B3B" w:rsidP="009C14DF">
      <w:pPr>
        <w:widowControl w:val="0"/>
        <w:numPr>
          <w:ilvl w:val="0"/>
          <w:numId w:val="2"/>
        </w:numPr>
        <w:tabs>
          <w:tab w:val="left" w:pos="918"/>
        </w:tabs>
        <w:spacing w:after="160"/>
        <w:jc w:val="both"/>
        <w:rPr>
          <w:sz w:val="28"/>
          <w:szCs w:val="28"/>
          <w:lang w:val="ru-RU" w:bidi="ru-RU"/>
        </w:rPr>
      </w:pPr>
      <w:r w:rsidRPr="00B15EDC">
        <w:rPr>
          <w:i/>
          <w:iCs/>
          <w:color w:val="000000"/>
          <w:sz w:val="28"/>
          <w:szCs w:val="28"/>
          <w:lang w:val="ru-RU" w:bidi="ru-RU"/>
        </w:rPr>
        <w:t>Принцип мотивации речевой деятельности</w:t>
      </w:r>
      <w:r w:rsidRPr="00B15EDC">
        <w:rPr>
          <w:color w:val="000000"/>
          <w:sz w:val="28"/>
          <w:szCs w:val="28"/>
          <w:lang w:val="ru-RU" w:bidi="ru-RU"/>
        </w:rPr>
        <w:t xml:space="preserve"> (создание условий для речемыслительной активности учащихся на всех этапах обучения).</w:t>
      </w:r>
    </w:p>
    <w:p w14:paraId="223320AD" w14:textId="77777777" w:rsidR="00217B3B" w:rsidRPr="00B15EDC" w:rsidRDefault="00217B3B" w:rsidP="009C14DF">
      <w:pPr>
        <w:widowControl w:val="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>Содержание, формы и средства обучения русскому языку должны содействовать созданию благоприятных условий для становления гражданина с высокими нравственными, интеллектуальными и физическими качествами.</w:t>
      </w:r>
    </w:p>
    <w:p w14:paraId="1E794F63" w14:textId="77777777" w:rsidR="00217B3B" w:rsidRPr="00B15EDC" w:rsidRDefault="00217B3B" w:rsidP="009C14DF">
      <w:pPr>
        <w:widowControl w:val="0"/>
        <w:ind w:firstLine="580"/>
        <w:jc w:val="both"/>
        <w:rPr>
          <w:sz w:val="28"/>
          <w:szCs w:val="28"/>
          <w:lang w:val="ru-RU" w:bidi="ru-RU"/>
        </w:rPr>
      </w:pPr>
      <w:r w:rsidRPr="00B15EDC">
        <w:rPr>
          <w:color w:val="000000"/>
          <w:sz w:val="28"/>
          <w:szCs w:val="28"/>
          <w:lang w:val="ru-RU" w:bidi="ru-RU"/>
        </w:rPr>
        <w:t>Русский язык должен выступать как средство формирования культуры межнациональных отношений, способствовать развитию национально-русского и русско-национального двуязычия и многоязычия.</w:t>
      </w:r>
    </w:p>
    <w:sectPr w:rsidR="00217B3B" w:rsidRPr="00B15EDC" w:rsidSect="009C14DF">
      <w:footerReference w:type="default" r:id="rId7"/>
      <w:pgSz w:w="11900" w:h="16840"/>
      <w:pgMar w:top="831" w:right="803" w:bottom="831" w:left="1372" w:header="403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AF5B5B" w14:textId="77777777" w:rsidR="006D74E3" w:rsidRDefault="006D74E3">
      <w:r>
        <w:separator/>
      </w:r>
    </w:p>
  </w:endnote>
  <w:endnote w:type="continuationSeparator" w:id="0">
    <w:p w14:paraId="05DB4FE0" w14:textId="77777777" w:rsidR="006D74E3" w:rsidRDefault="006D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02BEA" w14:textId="77777777" w:rsidR="006A138C" w:rsidRDefault="006A138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49539" w14:textId="77777777" w:rsidR="006D74E3" w:rsidRDefault="006D74E3">
      <w:r>
        <w:separator/>
      </w:r>
    </w:p>
  </w:footnote>
  <w:footnote w:type="continuationSeparator" w:id="0">
    <w:p w14:paraId="3F1980DB" w14:textId="77777777" w:rsidR="006D74E3" w:rsidRDefault="006D7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57EE1"/>
    <w:multiLevelType w:val="multilevel"/>
    <w:tmpl w:val="6BDA0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97542"/>
    <w:multiLevelType w:val="hybridMultilevel"/>
    <w:tmpl w:val="BC9AF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A1D4E"/>
    <w:multiLevelType w:val="multilevel"/>
    <w:tmpl w:val="6BDA0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39608F"/>
    <w:multiLevelType w:val="multilevel"/>
    <w:tmpl w:val="3A4ABA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E71971"/>
    <w:multiLevelType w:val="multilevel"/>
    <w:tmpl w:val="6BDA0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5465CE"/>
    <w:multiLevelType w:val="hybridMultilevel"/>
    <w:tmpl w:val="9F642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531CD4"/>
    <w:multiLevelType w:val="hybridMultilevel"/>
    <w:tmpl w:val="8B501A8E"/>
    <w:lvl w:ilvl="0" w:tplc="B218D3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CE"/>
    <w:rsid w:val="00023BCB"/>
    <w:rsid w:val="0006077C"/>
    <w:rsid w:val="000A73E4"/>
    <w:rsid w:val="000E0777"/>
    <w:rsid w:val="00185EEE"/>
    <w:rsid w:val="00217B3B"/>
    <w:rsid w:val="0030122C"/>
    <w:rsid w:val="00431D8D"/>
    <w:rsid w:val="00435794"/>
    <w:rsid w:val="004500EC"/>
    <w:rsid w:val="004776A3"/>
    <w:rsid w:val="00666183"/>
    <w:rsid w:val="006822E2"/>
    <w:rsid w:val="006A138C"/>
    <w:rsid w:val="006C7BA5"/>
    <w:rsid w:val="006D74E3"/>
    <w:rsid w:val="006E1ACF"/>
    <w:rsid w:val="007816EB"/>
    <w:rsid w:val="007C12B9"/>
    <w:rsid w:val="00806671"/>
    <w:rsid w:val="00812422"/>
    <w:rsid w:val="00824AFD"/>
    <w:rsid w:val="008E1D3D"/>
    <w:rsid w:val="009C14DF"/>
    <w:rsid w:val="009C6237"/>
    <w:rsid w:val="00B15EDC"/>
    <w:rsid w:val="00C027CE"/>
    <w:rsid w:val="00C85323"/>
    <w:rsid w:val="00C93DAA"/>
    <w:rsid w:val="00D025DF"/>
    <w:rsid w:val="00D85C98"/>
    <w:rsid w:val="00F01FDF"/>
    <w:rsid w:val="00F15B81"/>
    <w:rsid w:val="00F2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90A70"/>
  <w15:chartTrackingRefBased/>
  <w15:docId w15:val="{28BFC833-C116-4BAA-8431-175B9D5C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z-Latn-UZ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C14DF"/>
    <w:pPr>
      <w:spacing w:before="100" w:beforeAutospacing="1" w:after="100" w:afterAutospacing="1"/>
    </w:pPr>
    <w:rPr>
      <w:lang w:val="ru-RU"/>
    </w:rPr>
  </w:style>
  <w:style w:type="paragraph" w:styleId="a3">
    <w:name w:val="List Paragraph"/>
    <w:basedOn w:val="a"/>
    <w:uiPriority w:val="34"/>
    <w:qFormat/>
    <w:rsid w:val="009C14D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customStyle="1" w:styleId="ezkurwreuab5ozgtqnkl">
    <w:name w:val="ezkurwreuab5ozgtqnkl"/>
    <w:basedOn w:val="a0"/>
    <w:rsid w:val="009C14DF"/>
  </w:style>
  <w:style w:type="paragraph" w:styleId="a4">
    <w:name w:val="No Spacing"/>
    <w:uiPriority w:val="1"/>
    <w:qFormat/>
    <w:rsid w:val="000E07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z-Latn-UZ" w:eastAsia="ru-RU"/>
      <w14:ligatures w14:val="none"/>
    </w:rPr>
  </w:style>
  <w:style w:type="paragraph" w:customStyle="1" w:styleId="leading-8">
    <w:name w:val="leading-8"/>
    <w:basedOn w:val="a"/>
    <w:rsid w:val="009C623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6477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32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156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1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9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9</Pages>
  <Words>2930</Words>
  <Characters>16705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E-MaxPCShop</dc:creator>
  <cp:keywords/>
  <dc:description/>
  <cp:lastModifiedBy>Пользователь</cp:lastModifiedBy>
  <cp:revision>13</cp:revision>
  <dcterms:created xsi:type="dcterms:W3CDTF">2024-12-24T17:28:00Z</dcterms:created>
  <dcterms:modified xsi:type="dcterms:W3CDTF">2026-01-06T17:00:00Z</dcterms:modified>
</cp:coreProperties>
</file>