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782" w:rsidRPr="00EF6CFC" w:rsidRDefault="00BE5782" w:rsidP="00BE5782">
      <w:pPr>
        <w:pStyle w:val="20"/>
        <w:keepNext/>
        <w:keepLines/>
        <w:shd w:val="clear" w:color="auto" w:fill="auto"/>
        <w:tabs>
          <w:tab w:val="left" w:pos="1530"/>
        </w:tabs>
        <w:spacing w:after="0" w:line="276" w:lineRule="auto"/>
        <w:rPr>
          <w:sz w:val="28"/>
          <w:szCs w:val="28"/>
          <w:lang w:val="uz-Cyrl-UZ"/>
        </w:rPr>
      </w:pPr>
      <w:r w:rsidRPr="00EF6CFC">
        <w:rPr>
          <w:sz w:val="28"/>
          <w:szCs w:val="28"/>
          <w:lang w:val="uz-Cyrl-UZ"/>
        </w:rPr>
        <w:t xml:space="preserve">III. </w:t>
      </w:r>
      <w:bookmarkStart w:id="0" w:name="bookmark55"/>
      <w:r w:rsidRPr="00EF6CFC">
        <w:rPr>
          <w:sz w:val="28"/>
          <w:szCs w:val="28"/>
          <w:lang w:val="uz-Cyrl-UZ"/>
        </w:rPr>
        <w:t>KUTUBXONA RAHBAR VA XODIMLARINI O‘QITISHGA ZAMONAVIY YONDASHUVLAR</w:t>
      </w:r>
      <w:bookmarkEnd w:id="0"/>
      <w:r w:rsidRPr="00EF6CFC">
        <w:rPr>
          <w:sz w:val="28"/>
          <w:szCs w:val="28"/>
          <w:lang w:val="uz-Cyrl-UZ"/>
        </w:rPr>
        <w:t xml:space="preserve"> BLOKI</w:t>
      </w:r>
    </w:p>
    <w:p w:rsidR="00BE5782" w:rsidRPr="00EF6CFC" w:rsidRDefault="00BE5782" w:rsidP="00BE5782">
      <w:pPr>
        <w:pStyle w:val="50"/>
        <w:shd w:val="clear" w:color="auto" w:fill="auto"/>
        <w:spacing w:after="0" w:line="276" w:lineRule="auto"/>
        <w:ind w:left="180"/>
        <w:jc w:val="center"/>
        <w:rPr>
          <w:sz w:val="28"/>
          <w:szCs w:val="28"/>
          <w:lang w:val="uz-Cyrl-UZ"/>
        </w:rPr>
      </w:pPr>
    </w:p>
    <w:p w:rsidR="00BE5782" w:rsidRPr="00EF6CFC" w:rsidRDefault="00BE5782" w:rsidP="00BE57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3.7.</w:t>
      </w:r>
      <w:r w:rsidRPr="00EF6CFC">
        <w:rPr>
          <w:rFonts w:ascii="Times New Roman" w:hAnsi="Times New Roman" w:cs="Times New Roman"/>
          <w:b/>
          <w:sz w:val="28"/>
          <w:szCs w:val="28"/>
          <w:lang w:val="uz-Cyrl-UZ"/>
        </w:rPr>
        <w:t>“Integratsiyalashgan axborot-kutubxona tarmog’ini tashkil etish</w:t>
      </w:r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  <w:r w:rsidRPr="00EF6C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moduli</w:t>
      </w:r>
    </w:p>
    <w:p w:rsidR="00BE5782" w:rsidRPr="00EF6CFC" w:rsidRDefault="00BE5782" w:rsidP="00BE578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BE5782" w:rsidRPr="00EF6CFC" w:rsidRDefault="00BE5782" w:rsidP="00BE5782">
      <w:pPr>
        <w:pStyle w:val="1"/>
        <w:jc w:val="center"/>
        <w:rPr>
          <w:rFonts w:ascii="Times New Roman" w:hAnsi="Times New Roman" w:cs="Times New Roman"/>
          <w:color w:val="auto"/>
          <w:lang w:val="en-US"/>
        </w:rPr>
      </w:pPr>
      <w:r w:rsidRPr="00EF6CFC">
        <w:rPr>
          <w:rFonts w:ascii="Times New Roman" w:hAnsi="Times New Roman" w:cs="Times New Roman"/>
          <w:color w:val="auto"/>
          <w:lang w:val="en-US"/>
        </w:rPr>
        <w:t xml:space="preserve">2 - </w:t>
      </w:r>
      <w:proofErr w:type="spellStart"/>
      <w:r w:rsidRPr="00EF6CFC">
        <w:rPr>
          <w:rFonts w:ascii="Times New Roman" w:hAnsi="Times New Roman" w:cs="Times New Roman"/>
          <w:color w:val="auto"/>
          <w:lang w:val="en-US"/>
        </w:rPr>
        <w:t>mavzu</w:t>
      </w:r>
      <w:proofErr w:type="spellEnd"/>
      <w:r w:rsidRPr="00EF6CFC">
        <w:rPr>
          <w:rFonts w:ascii="Times New Roman" w:hAnsi="Times New Roman" w:cs="Times New Roman"/>
          <w:color w:val="auto"/>
          <w:lang w:val="en-US"/>
        </w:rPr>
        <w:t xml:space="preserve">: </w:t>
      </w:r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>Virtual (</w:t>
      </w:r>
      <w:proofErr w:type="spellStart"/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>elektron</w:t>
      </w:r>
      <w:proofErr w:type="spellEnd"/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 xml:space="preserve">) </w:t>
      </w:r>
      <w:proofErr w:type="spellStart"/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>kutubxona</w:t>
      </w:r>
      <w:proofErr w:type="spellEnd"/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 xml:space="preserve"> </w:t>
      </w:r>
      <w:proofErr w:type="spellStart"/>
      <w:r w:rsidRPr="00EF6CFC">
        <w:rPr>
          <w:rStyle w:val="a5"/>
          <w:rFonts w:ascii="Times New Roman" w:hAnsi="Times New Roman" w:cs="Times New Roman"/>
          <w:b/>
          <w:color w:val="auto"/>
          <w:lang w:val="en-US"/>
        </w:rPr>
        <w:t>xizmati</w:t>
      </w:r>
      <w:proofErr w:type="spellEnd"/>
    </w:p>
    <w:p w:rsidR="00BE5782" w:rsidRPr="00EF6CFC" w:rsidRDefault="00BE5782" w:rsidP="00BE578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(4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soat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amaliy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mashg’ulot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BE5782" w:rsidRPr="00EF6CFC" w:rsidRDefault="00BE5782" w:rsidP="00BE5782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EF6CFC">
        <w:rPr>
          <w:b/>
          <w:sz w:val="28"/>
          <w:szCs w:val="28"/>
          <w:lang w:val="en-US"/>
        </w:rPr>
        <w:t>Ishning</w:t>
      </w:r>
      <w:proofErr w:type="spellEnd"/>
      <w:r w:rsidRPr="00EF6CFC">
        <w:rPr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b/>
          <w:sz w:val="28"/>
          <w:szCs w:val="28"/>
          <w:lang w:val="en-US"/>
        </w:rPr>
        <w:t>maqsadi</w:t>
      </w:r>
      <w:proofErr w:type="spellEnd"/>
      <w:r w:rsidRPr="00EF6CFC">
        <w:rPr>
          <w:b/>
          <w:sz w:val="28"/>
          <w:szCs w:val="28"/>
          <w:lang w:val="en-US"/>
        </w:rPr>
        <w:t>:</w:t>
      </w:r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Tinglovchilarda</w:t>
      </w:r>
      <w:proofErr w:type="spellEnd"/>
      <w:r w:rsidRPr="00EF6CFC">
        <w:rPr>
          <w:sz w:val="28"/>
          <w:szCs w:val="28"/>
          <w:lang w:val="en-US"/>
        </w:rPr>
        <w:t xml:space="preserve"> virtual (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)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xizmatlari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ishlash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axborotni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izlash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undan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samarali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foydalanish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ko‘</w:t>
      </w:r>
      <w:proofErr w:type="gramEnd"/>
      <w:r w:rsidRPr="00EF6CFC">
        <w:rPr>
          <w:sz w:val="28"/>
          <w:szCs w:val="28"/>
          <w:lang w:val="en-US"/>
        </w:rPr>
        <w:t>nikmalarini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shakllantirish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EF6CFC">
        <w:rPr>
          <w:b/>
          <w:sz w:val="28"/>
          <w:szCs w:val="28"/>
          <w:lang w:val="en-US"/>
        </w:rPr>
        <w:t>Vazifa</w:t>
      </w:r>
      <w:proofErr w:type="spellEnd"/>
      <w:r w:rsidRPr="00EF6CFC">
        <w:rPr>
          <w:b/>
          <w:sz w:val="28"/>
          <w:szCs w:val="28"/>
          <w:lang w:val="en-US"/>
        </w:rPr>
        <w:t xml:space="preserve">:  </w:t>
      </w:r>
      <w:r w:rsidRPr="00EF6CFC">
        <w:rPr>
          <w:sz w:val="28"/>
          <w:szCs w:val="28"/>
          <w:lang w:val="en-US"/>
        </w:rPr>
        <w:t xml:space="preserve">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tizimining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mohiyatini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tushuntirish,elektron</w:t>
      </w:r>
      <w:proofErr w:type="spellEnd"/>
      <w:proofErr w:type="gram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katalog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orqali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kitoblarni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qidirishni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o‘rgatish,elektron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kitoblar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maqolalarni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topish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yuklab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olishni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ko‘rsatish,onlayn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xizmatlaridan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foydalanish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malakasini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rivojlantirish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4"/>
        <w:tabs>
          <w:tab w:val="clear" w:pos="2880"/>
        </w:tabs>
        <w:spacing w:before="0" w:after="0" w:line="360" w:lineRule="auto"/>
        <w:ind w:left="0" w:firstLine="0"/>
        <w:jc w:val="both"/>
        <w:rPr>
          <w:rFonts w:ascii="Times New Roman" w:hAnsi="Times New Roman"/>
          <w:b w:val="0"/>
        </w:rPr>
      </w:pPr>
      <w:proofErr w:type="spellStart"/>
      <w:r w:rsidRPr="00EF6CFC">
        <w:rPr>
          <w:rFonts w:ascii="Times New Roman" w:hAnsi="Times New Roman"/>
        </w:rPr>
        <w:t>Kerakli</w:t>
      </w:r>
      <w:proofErr w:type="spellEnd"/>
      <w:r w:rsidRPr="00EF6CFC">
        <w:rPr>
          <w:rFonts w:ascii="Times New Roman" w:hAnsi="Times New Roman"/>
        </w:rPr>
        <w:t xml:space="preserve"> </w:t>
      </w:r>
      <w:proofErr w:type="spellStart"/>
      <w:r w:rsidRPr="00EF6CFC">
        <w:rPr>
          <w:rFonts w:ascii="Times New Roman" w:hAnsi="Times New Roman"/>
        </w:rPr>
        <w:t>jihozlar</w:t>
      </w:r>
      <w:proofErr w:type="spellEnd"/>
      <w:r w:rsidRPr="00EF6CFC">
        <w:rPr>
          <w:rFonts w:ascii="Times New Roman" w:hAnsi="Times New Roman"/>
          <w:b w:val="0"/>
        </w:rPr>
        <w:t xml:space="preserve">: </w:t>
      </w:r>
      <w:proofErr w:type="spellStart"/>
      <w:r w:rsidRPr="00EF6CFC">
        <w:rPr>
          <w:rFonts w:ascii="Times New Roman" w:hAnsi="Times New Roman"/>
          <w:b w:val="0"/>
        </w:rPr>
        <w:t>Kompyuter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yoki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noutbuk</w:t>
      </w:r>
      <w:proofErr w:type="spellEnd"/>
      <w:r w:rsidRPr="00EF6CFC">
        <w:rPr>
          <w:rFonts w:ascii="Times New Roman" w:hAnsi="Times New Roman"/>
          <w:b w:val="0"/>
        </w:rPr>
        <w:t xml:space="preserve">, Internet </w:t>
      </w:r>
      <w:proofErr w:type="spellStart"/>
      <w:proofErr w:type="gramStart"/>
      <w:r w:rsidRPr="00EF6CFC">
        <w:rPr>
          <w:rFonts w:ascii="Times New Roman" w:hAnsi="Times New Roman"/>
          <w:b w:val="0"/>
        </w:rPr>
        <w:t>tarmog‘</w:t>
      </w:r>
      <w:proofErr w:type="gramEnd"/>
      <w:r w:rsidRPr="00EF6CFC">
        <w:rPr>
          <w:rFonts w:ascii="Times New Roman" w:hAnsi="Times New Roman"/>
          <w:b w:val="0"/>
        </w:rPr>
        <w:t>i,elektron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kutubxona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platformalari</w:t>
      </w:r>
      <w:proofErr w:type="spellEnd"/>
      <w:r w:rsidRPr="00EF6CFC">
        <w:rPr>
          <w:rFonts w:ascii="Times New Roman" w:hAnsi="Times New Roman"/>
          <w:b w:val="0"/>
        </w:rPr>
        <w:t xml:space="preserve"> (</w:t>
      </w:r>
      <w:proofErr w:type="spellStart"/>
      <w:r w:rsidRPr="00EF6CFC">
        <w:rPr>
          <w:rFonts w:ascii="Times New Roman" w:hAnsi="Times New Roman"/>
          <w:b w:val="0"/>
        </w:rPr>
        <w:t>Ziyonet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va</w:t>
      </w:r>
      <w:proofErr w:type="spellEnd"/>
      <w:r w:rsidRPr="00EF6CFC">
        <w:rPr>
          <w:rFonts w:ascii="Times New Roman" w:hAnsi="Times New Roman"/>
          <w:b w:val="0"/>
        </w:rPr>
        <w:t xml:space="preserve"> </w:t>
      </w:r>
      <w:proofErr w:type="spellStart"/>
      <w:r w:rsidRPr="00EF6CFC">
        <w:rPr>
          <w:rFonts w:ascii="Times New Roman" w:hAnsi="Times New Roman"/>
          <w:b w:val="0"/>
        </w:rPr>
        <w:t>h.k</w:t>
      </w:r>
      <w:proofErr w:type="spellEnd"/>
      <w:r w:rsidRPr="00EF6CFC">
        <w:rPr>
          <w:rFonts w:ascii="Times New Roman" w:hAnsi="Times New Roman"/>
          <w:b w:val="0"/>
        </w:rPr>
        <w:t>.)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b/>
          <w:sz w:val="28"/>
          <w:szCs w:val="28"/>
          <w:lang w:val="en-US"/>
        </w:rPr>
        <w:t>Kutiladigan</w:t>
      </w:r>
      <w:proofErr w:type="spellEnd"/>
      <w:r w:rsidRPr="00EF6CFC">
        <w:rPr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b/>
          <w:sz w:val="28"/>
          <w:szCs w:val="28"/>
          <w:lang w:val="en-US"/>
        </w:rPr>
        <w:t>natija</w:t>
      </w:r>
      <w:proofErr w:type="spellEnd"/>
      <w:r w:rsidRPr="00EF6CFC">
        <w:rPr>
          <w:b/>
          <w:sz w:val="28"/>
          <w:szCs w:val="28"/>
          <w:lang w:val="en-US"/>
        </w:rPr>
        <w:t>:</w:t>
      </w:r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Tinglovchi</w:t>
      </w:r>
      <w:proofErr w:type="spellEnd"/>
      <w:r w:rsidRPr="00EF6CFC">
        <w:rPr>
          <w:sz w:val="28"/>
          <w:szCs w:val="28"/>
          <w:lang w:val="en-US"/>
        </w:rPr>
        <w:t xml:space="preserve"> 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tizimini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tushuntira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oladi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katalog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ishlay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oladi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EF6CFC">
        <w:rPr>
          <w:b/>
          <w:sz w:val="28"/>
          <w:szCs w:val="28"/>
          <w:lang w:val="en-US"/>
        </w:rPr>
        <w:t>Reja</w:t>
      </w:r>
      <w:proofErr w:type="spellEnd"/>
      <w:r w:rsidRPr="00EF6CFC">
        <w:rPr>
          <w:b/>
          <w:sz w:val="28"/>
          <w:szCs w:val="28"/>
          <w:lang w:val="en-US"/>
        </w:rPr>
        <w:t>: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>1.Virtual (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)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tushunchasi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uning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ahamiyati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2.Virtual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turlari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3.Virtual </w:t>
      </w:r>
      <w:proofErr w:type="spellStart"/>
      <w:r w:rsidRPr="00EF6CFC">
        <w:rPr>
          <w:sz w:val="28"/>
          <w:szCs w:val="28"/>
          <w:lang w:val="en-US"/>
        </w:rPr>
        <w:t>kutubxonaning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afzalliklari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kamchiliklari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ind w:left="360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4.O‘zbekistonda 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xizmatlari</w:t>
      </w:r>
      <w:proofErr w:type="spellEnd"/>
    </w:p>
    <w:p w:rsidR="00BE5782" w:rsidRPr="00EF6CFC" w:rsidRDefault="00BE5782" w:rsidP="00BE5782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1. Virtual (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elektron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)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kutubxona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tushunchasi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uning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ahamiyati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ab/>
        <w:t xml:space="preserve">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– </w:t>
      </w:r>
      <w:proofErr w:type="spellStart"/>
      <w:r w:rsidRPr="00EF6CFC">
        <w:rPr>
          <w:sz w:val="28"/>
          <w:szCs w:val="28"/>
          <w:lang w:val="en-US"/>
        </w:rPr>
        <w:t>bu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axborot-kommunikatsiya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texnologiyalari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asosida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yaratilgan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foydalanuvchilarga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masofadan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turib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shakldagi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axborot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resurslaridan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foydalanish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imkonini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beruvchi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tizimdir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An’anaviy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farqli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ravishda</w:t>
      </w:r>
      <w:proofErr w:type="spellEnd"/>
      <w:r w:rsidRPr="00EF6CFC">
        <w:rPr>
          <w:sz w:val="28"/>
          <w:szCs w:val="28"/>
          <w:lang w:val="en-US"/>
        </w:rPr>
        <w:t xml:space="preserve">, virtual </w:t>
      </w:r>
      <w:proofErr w:type="spellStart"/>
      <w:r w:rsidRPr="00EF6CFC">
        <w:rPr>
          <w:sz w:val="28"/>
          <w:szCs w:val="28"/>
          <w:lang w:val="en-US"/>
        </w:rPr>
        <w:t>kutubxonada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formatda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saqlanadi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internet </w:t>
      </w:r>
      <w:proofErr w:type="spellStart"/>
      <w:r w:rsidRPr="00EF6CFC">
        <w:rPr>
          <w:sz w:val="28"/>
          <w:szCs w:val="28"/>
          <w:lang w:val="en-US"/>
        </w:rPr>
        <w:t>orqali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taqdim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etiladi.Bugungi</w:t>
      </w:r>
      <w:proofErr w:type="spellEnd"/>
      <w:proofErr w:type="gram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globallashuv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davrida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axborot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tezkorligi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qulayligi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lastRenderedPageBreak/>
        <w:t>muhim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ahamiyat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kasb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etmoqda</w:t>
      </w:r>
      <w:proofErr w:type="spellEnd"/>
      <w:r w:rsidRPr="00EF6CFC">
        <w:rPr>
          <w:sz w:val="28"/>
          <w:szCs w:val="28"/>
          <w:lang w:val="en-US"/>
        </w:rPr>
        <w:t xml:space="preserve">. Shu bois virtual </w:t>
      </w:r>
      <w:proofErr w:type="spellStart"/>
      <w:r w:rsidRPr="00EF6CFC">
        <w:rPr>
          <w:sz w:val="28"/>
          <w:szCs w:val="28"/>
          <w:lang w:val="en-US"/>
        </w:rPr>
        <w:t>kutubxonalar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ta’lim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ilm</w:t>
      </w:r>
      <w:proofErr w:type="spellEnd"/>
      <w:r w:rsidRPr="00EF6CFC">
        <w:rPr>
          <w:sz w:val="28"/>
          <w:szCs w:val="28"/>
          <w:lang w:val="en-US"/>
        </w:rPr>
        <w:t xml:space="preserve">-fan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tadqiqot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jarayonlarida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muhim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o‘</w:t>
      </w:r>
      <w:proofErr w:type="gramEnd"/>
      <w:r w:rsidRPr="00EF6CFC">
        <w:rPr>
          <w:sz w:val="28"/>
          <w:szCs w:val="28"/>
          <w:lang w:val="en-US"/>
        </w:rPr>
        <w:t>rin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tutadi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ab/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kutubxonalar</w:t>
      </w:r>
      <w:proofErr w:type="spellEnd"/>
      <w:r w:rsidRPr="00EF6CFC">
        <w:rPr>
          <w:sz w:val="28"/>
          <w:szCs w:val="28"/>
          <w:lang w:val="en-US"/>
        </w:rPr>
        <w:t xml:space="preserve"> XX </w:t>
      </w:r>
      <w:proofErr w:type="spellStart"/>
      <w:r w:rsidRPr="00EF6CFC">
        <w:rPr>
          <w:sz w:val="28"/>
          <w:szCs w:val="28"/>
          <w:lang w:val="en-US"/>
        </w:rPr>
        <w:t>asrning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oxirlarida</w:t>
      </w:r>
      <w:proofErr w:type="spellEnd"/>
      <w:r w:rsidRPr="00EF6CFC">
        <w:rPr>
          <w:sz w:val="28"/>
          <w:szCs w:val="28"/>
          <w:lang w:val="en-US"/>
        </w:rPr>
        <w:t xml:space="preserve"> internet </w:t>
      </w:r>
      <w:proofErr w:type="spellStart"/>
      <w:r w:rsidRPr="00EF6CFC">
        <w:rPr>
          <w:sz w:val="28"/>
          <w:szCs w:val="28"/>
          <w:lang w:val="en-US"/>
        </w:rPr>
        <w:t>rivojlanishi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shakllana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boshladi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Dastlab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yirik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ilmiy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markazlar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universitetlar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o‘</w:t>
      </w:r>
      <w:proofErr w:type="gramEnd"/>
      <w:r w:rsidRPr="00EF6CFC">
        <w:rPr>
          <w:sz w:val="28"/>
          <w:szCs w:val="28"/>
          <w:lang w:val="en-US"/>
        </w:rPr>
        <w:t>z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fondlarini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raqamlashtirishni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yo‘lga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qo‘ydilar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Masalan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r w:rsidRPr="00EF6CFC">
        <w:rPr>
          <w:rStyle w:val="whitespace-normal"/>
          <w:sz w:val="28"/>
          <w:szCs w:val="28"/>
          <w:lang w:val="en-US"/>
        </w:rPr>
        <w:t>Project Gutenberg</w:t>
      </w:r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loyihasi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kitoblarni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bepul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tarqatish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bo‘</w:t>
      </w:r>
      <w:proofErr w:type="gramEnd"/>
      <w:r w:rsidRPr="00EF6CFC">
        <w:rPr>
          <w:sz w:val="28"/>
          <w:szCs w:val="28"/>
          <w:lang w:val="en-US"/>
        </w:rPr>
        <w:t>yicha</w:t>
      </w:r>
      <w:proofErr w:type="spellEnd"/>
      <w:r w:rsidRPr="00EF6CFC">
        <w:rPr>
          <w:sz w:val="28"/>
          <w:szCs w:val="28"/>
          <w:lang w:val="en-US"/>
        </w:rPr>
        <w:t xml:space="preserve"> ilk </w:t>
      </w:r>
      <w:proofErr w:type="spellStart"/>
      <w:r w:rsidRPr="00EF6CFC">
        <w:rPr>
          <w:sz w:val="28"/>
          <w:szCs w:val="28"/>
          <w:lang w:val="en-US"/>
        </w:rPr>
        <w:t>tashabbuslardan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biri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hisoblanadi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EF6CFC">
        <w:rPr>
          <w:sz w:val="28"/>
          <w:szCs w:val="28"/>
          <w:lang w:val="en-US"/>
        </w:rPr>
        <w:t>Shuningdek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r w:rsidRPr="00EF6CFC">
        <w:rPr>
          <w:rStyle w:val="whitespace-normal"/>
          <w:sz w:val="28"/>
          <w:szCs w:val="28"/>
          <w:lang w:val="en-US"/>
        </w:rPr>
        <w:t>Google Books</w:t>
      </w:r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millionlab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kitoblarni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raqamlashtirish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orqali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dunyo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miqyosida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tizimining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rivojlanishiga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katta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hissa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qo‘</w:t>
      </w:r>
      <w:proofErr w:type="gramEnd"/>
      <w:r w:rsidRPr="00EF6CFC">
        <w:rPr>
          <w:sz w:val="28"/>
          <w:szCs w:val="28"/>
          <w:lang w:val="en-US"/>
        </w:rPr>
        <w:t>shd</w:t>
      </w:r>
      <w:proofErr w:type="spellEnd"/>
    </w:p>
    <w:p w:rsidR="00BE5782" w:rsidRPr="00EF6CFC" w:rsidRDefault="00BE5782" w:rsidP="00BE5782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 Virtual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kutubxona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xizmat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turlari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Virtual </w:t>
      </w:r>
      <w:proofErr w:type="spellStart"/>
      <w:r w:rsidRPr="00EF6CFC">
        <w:rPr>
          <w:sz w:val="28"/>
          <w:szCs w:val="28"/>
          <w:lang w:val="en-US"/>
        </w:rPr>
        <w:t>kutubxonalar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quyidagi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xizmatlarni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ko‘</w:t>
      </w:r>
      <w:proofErr w:type="gramEnd"/>
      <w:r w:rsidRPr="00EF6CFC">
        <w:rPr>
          <w:sz w:val="28"/>
          <w:szCs w:val="28"/>
          <w:lang w:val="en-US"/>
        </w:rPr>
        <w:t>rsatadi</w:t>
      </w:r>
      <w:proofErr w:type="spellEnd"/>
      <w:r w:rsidRPr="00EF6CFC">
        <w:rPr>
          <w:sz w:val="28"/>
          <w:szCs w:val="28"/>
          <w:lang w:val="en-US"/>
        </w:rPr>
        <w:t>:</w:t>
      </w:r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Elektron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kitoblar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va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darsliklardan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foydalanish</w:t>
      </w:r>
      <w:proofErr w:type="spellEnd"/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Elektron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katalog</w:t>
      </w:r>
      <w:proofErr w:type="spellEnd"/>
      <w:r w:rsidRPr="00EF6CFC">
        <w:rPr>
          <w:sz w:val="28"/>
          <w:szCs w:val="28"/>
        </w:rPr>
        <w:t xml:space="preserve"> (OPAC) </w:t>
      </w:r>
      <w:proofErr w:type="spellStart"/>
      <w:r w:rsidRPr="00EF6CFC">
        <w:rPr>
          <w:sz w:val="28"/>
          <w:szCs w:val="28"/>
        </w:rPr>
        <w:t>orqali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qidiruv</w:t>
      </w:r>
      <w:proofErr w:type="spellEnd"/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Onlayn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buyurtma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va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bron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qilish</w:t>
      </w:r>
      <w:proofErr w:type="spellEnd"/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Masofaviy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maslahat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xizmati</w:t>
      </w:r>
      <w:proofErr w:type="spellEnd"/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Elektron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ma’lumotlar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bazalariga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kirish</w:t>
      </w:r>
      <w:proofErr w:type="spellEnd"/>
    </w:p>
    <w:p w:rsidR="00BE5782" w:rsidRPr="00EF6CFC" w:rsidRDefault="00BE5782" w:rsidP="00BE5782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 xml:space="preserve">Audio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video </w:t>
      </w:r>
      <w:proofErr w:type="spellStart"/>
      <w:r w:rsidRPr="00EF6CFC">
        <w:rPr>
          <w:sz w:val="28"/>
          <w:szCs w:val="28"/>
          <w:lang w:val="en-US"/>
        </w:rPr>
        <w:t>materiallardan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foydalanish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ab/>
        <w:t xml:space="preserve">Virtual </w:t>
      </w:r>
      <w:proofErr w:type="spellStart"/>
      <w:r w:rsidRPr="00EF6CFC">
        <w:rPr>
          <w:sz w:val="28"/>
          <w:szCs w:val="28"/>
          <w:lang w:val="en-US"/>
        </w:rPr>
        <w:t>kutubxonaning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asosini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tashkil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etadi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Ular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quyidagilardan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iborat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bo‘</w:t>
      </w:r>
      <w:proofErr w:type="gramEnd"/>
      <w:r w:rsidRPr="00EF6CFC">
        <w:rPr>
          <w:sz w:val="28"/>
          <w:szCs w:val="28"/>
          <w:lang w:val="en-US"/>
        </w:rPr>
        <w:t>lishi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mumkin</w:t>
      </w:r>
      <w:proofErr w:type="spellEnd"/>
      <w:r w:rsidRPr="00EF6CFC">
        <w:rPr>
          <w:sz w:val="28"/>
          <w:szCs w:val="28"/>
          <w:lang w:val="en-US"/>
        </w:rPr>
        <w:t xml:space="preserve">: PDF, EPUB </w:t>
      </w:r>
      <w:proofErr w:type="spellStart"/>
      <w:r w:rsidRPr="00EF6CFC">
        <w:rPr>
          <w:sz w:val="28"/>
          <w:szCs w:val="28"/>
          <w:lang w:val="en-US"/>
        </w:rPr>
        <w:t>shaklidagi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kitoblar,ilmiy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maqolalar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dissertatsiyalar,statistik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ma’lumotlar,multimedia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EF6CFC">
        <w:rPr>
          <w:sz w:val="28"/>
          <w:szCs w:val="28"/>
          <w:lang w:val="en-US"/>
        </w:rPr>
        <w:t>Masalan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r w:rsidRPr="00EF6CFC">
        <w:rPr>
          <w:rStyle w:val="whitespace-normal"/>
          <w:sz w:val="28"/>
          <w:szCs w:val="28"/>
          <w:lang w:val="en-US"/>
        </w:rPr>
        <w:t>JSTOR</w:t>
      </w:r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ilmiy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maqolalar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bazasi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sifatida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keng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qo‘</w:t>
      </w:r>
      <w:proofErr w:type="gramEnd"/>
      <w:r w:rsidRPr="00EF6CFC">
        <w:rPr>
          <w:sz w:val="28"/>
          <w:szCs w:val="28"/>
          <w:lang w:val="en-US"/>
        </w:rPr>
        <w:t>llaniladi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ZiyoNET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esa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O‘</w:t>
      </w:r>
      <w:proofErr w:type="gramEnd"/>
      <w:r w:rsidRPr="00EF6CFC">
        <w:rPr>
          <w:sz w:val="28"/>
          <w:szCs w:val="28"/>
          <w:lang w:val="en-US"/>
        </w:rPr>
        <w:t>zbekistondagi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ta’lim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resurslarini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jamlagan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platforma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hisoblanadi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3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Virtual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kutubxonaning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afzalliklari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kamchiliklari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>Virtual (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)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zamonaviy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axborot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jamiyatining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ajralmas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qismidir</w:t>
      </w:r>
      <w:proofErr w:type="spellEnd"/>
      <w:r w:rsidRPr="00EF6CFC">
        <w:rPr>
          <w:sz w:val="28"/>
          <w:szCs w:val="28"/>
          <w:lang w:val="en-US"/>
        </w:rPr>
        <w:t xml:space="preserve">. U </w:t>
      </w:r>
      <w:proofErr w:type="spellStart"/>
      <w:r w:rsidRPr="00EF6CFC">
        <w:rPr>
          <w:sz w:val="28"/>
          <w:szCs w:val="28"/>
          <w:lang w:val="en-US"/>
        </w:rPr>
        <w:t>foydalanuvchilarga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tezkor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qulay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keng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qamrovli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axborot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olish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imkonini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beradi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Kelajakda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texnologiyalar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rivojlanishi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virtual </w:t>
      </w:r>
      <w:proofErr w:type="spellStart"/>
      <w:r w:rsidRPr="00EF6CFC">
        <w:rPr>
          <w:sz w:val="28"/>
          <w:szCs w:val="28"/>
          <w:lang w:val="en-US"/>
        </w:rPr>
        <w:t>kutubxonalar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yanada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takomillashib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ta’lim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ilm</w:t>
      </w:r>
      <w:proofErr w:type="spellEnd"/>
      <w:r w:rsidRPr="00EF6CFC">
        <w:rPr>
          <w:sz w:val="28"/>
          <w:szCs w:val="28"/>
          <w:lang w:val="en-US"/>
        </w:rPr>
        <w:t xml:space="preserve">-fan </w:t>
      </w:r>
      <w:proofErr w:type="spellStart"/>
      <w:r w:rsidRPr="00EF6CFC">
        <w:rPr>
          <w:sz w:val="28"/>
          <w:szCs w:val="28"/>
          <w:lang w:val="en-US"/>
        </w:rPr>
        <w:t>taraqqiyotiga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qiladi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rStyle w:val="a5"/>
          <w:sz w:val="28"/>
          <w:szCs w:val="28"/>
          <w:lang w:val="en-US"/>
        </w:rPr>
        <w:t>Afzalliklari</w:t>
      </w:r>
      <w:proofErr w:type="spellEnd"/>
      <w:r w:rsidRPr="00EF6CFC">
        <w:rPr>
          <w:rStyle w:val="a5"/>
          <w:sz w:val="28"/>
          <w:szCs w:val="28"/>
          <w:lang w:val="en-US"/>
        </w:rPr>
        <w:t>:</w:t>
      </w:r>
    </w:p>
    <w:p w:rsidR="00BE5782" w:rsidRPr="00EF6CFC" w:rsidRDefault="00BE5782" w:rsidP="00BE578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F6CFC">
        <w:rPr>
          <w:sz w:val="28"/>
          <w:szCs w:val="28"/>
        </w:rPr>
        <w:t xml:space="preserve">24/7 </w:t>
      </w:r>
      <w:proofErr w:type="spellStart"/>
      <w:r w:rsidRPr="00EF6CFC">
        <w:rPr>
          <w:sz w:val="28"/>
          <w:szCs w:val="28"/>
        </w:rPr>
        <w:t>rejimda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ishlashi</w:t>
      </w:r>
      <w:proofErr w:type="spellEnd"/>
      <w:r w:rsidRPr="00EF6CFC">
        <w:rPr>
          <w:sz w:val="28"/>
          <w:szCs w:val="28"/>
        </w:rPr>
        <w:t>.</w:t>
      </w:r>
    </w:p>
    <w:p w:rsidR="00BE5782" w:rsidRPr="00EF6CFC" w:rsidRDefault="00BE5782" w:rsidP="00BE578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Masofadan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turib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foydalanish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imkoniyati</w:t>
      </w:r>
      <w:proofErr w:type="spellEnd"/>
      <w:r w:rsidRPr="00EF6CFC">
        <w:rPr>
          <w:sz w:val="28"/>
          <w:szCs w:val="28"/>
        </w:rPr>
        <w:t>.</w:t>
      </w:r>
    </w:p>
    <w:p w:rsidR="00BE5782" w:rsidRPr="00EF6CFC" w:rsidRDefault="00BE5782" w:rsidP="00BE578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t>Tezkor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qidiruv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tizimi</w:t>
      </w:r>
      <w:r w:rsidRPr="00EF6CFC">
        <w:rPr>
          <w:sz w:val="28"/>
          <w:szCs w:val="28"/>
          <w:lang w:val="en-US"/>
        </w:rPr>
        <w:t>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mavjudligi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EF6CFC">
        <w:rPr>
          <w:sz w:val="28"/>
          <w:szCs w:val="28"/>
        </w:rPr>
        <w:lastRenderedPageBreak/>
        <w:t>Saqlash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joyini</w:t>
      </w:r>
      <w:proofErr w:type="spellEnd"/>
      <w:r w:rsidRPr="00EF6CFC">
        <w:rPr>
          <w:sz w:val="28"/>
          <w:szCs w:val="28"/>
        </w:rPr>
        <w:t xml:space="preserve"> </w:t>
      </w:r>
      <w:proofErr w:type="spellStart"/>
      <w:r w:rsidRPr="00EF6CFC">
        <w:rPr>
          <w:sz w:val="28"/>
          <w:szCs w:val="28"/>
        </w:rPr>
        <w:t>tejash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EF6CFC">
        <w:rPr>
          <w:sz w:val="28"/>
          <w:szCs w:val="28"/>
          <w:lang w:val="en-US"/>
        </w:rPr>
        <w:t>Ko‘</w:t>
      </w:r>
      <w:proofErr w:type="gramEnd"/>
      <w:r w:rsidRPr="00EF6CFC">
        <w:rPr>
          <w:sz w:val="28"/>
          <w:szCs w:val="28"/>
          <w:lang w:val="en-US"/>
        </w:rPr>
        <w:t>p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foydalanuvchilarga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vaqtning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o‘zida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ko‘rsatish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imkoniyati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b/>
          <w:bCs/>
          <w:sz w:val="28"/>
          <w:szCs w:val="28"/>
          <w:lang w:val="en-US"/>
        </w:rPr>
      </w:pPr>
      <w:proofErr w:type="spellStart"/>
      <w:r w:rsidRPr="00EF6CFC">
        <w:rPr>
          <w:rStyle w:val="a5"/>
          <w:sz w:val="28"/>
          <w:szCs w:val="28"/>
          <w:lang w:val="en-US"/>
        </w:rPr>
        <w:t>Kamchiliklari</w:t>
      </w:r>
      <w:proofErr w:type="spellEnd"/>
      <w:r w:rsidRPr="00EF6CFC">
        <w:rPr>
          <w:rStyle w:val="a5"/>
          <w:sz w:val="28"/>
          <w:szCs w:val="28"/>
          <w:lang w:val="en-US"/>
        </w:rPr>
        <w:t xml:space="preserve">: </w:t>
      </w:r>
      <w:proofErr w:type="spellStart"/>
      <w:r w:rsidRPr="00EF6CFC">
        <w:rPr>
          <w:sz w:val="28"/>
          <w:szCs w:val="28"/>
          <w:lang w:val="en-US"/>
        </w:rPr>
        <w:t>Internetga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sz w:val="28"/>
          <w:szCs w:val="28"/>
          <w:lang w:val="en-US"/>
        </w:rPr>
        <w:t>bog‘</w:t>
      </w:r>
      <w:proofErr w:type="gramEnd"/>
      <w:r w:rsidRPr="00EF6CFC">
        <w:rPr>
          <w:sz w:val="28"/>
          <w:szCs w:val="28"/>
          <w:lang w:val="en-US"/>
        </w:rPr>
        <w:t>liqlik,texnik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nosozliklar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paydo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bo‘lishining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ehtimoli,mualliflik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huquqi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bog‘liq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cheklovlar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shu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bilan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birga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savodxonlikning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talab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etilishi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5. </w:t>
      </w:r>
      <w:proofErr w:type="spellStart"/>
      <w:proofErr w:type="gram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O‘</w:t>
      </w:r>
      <w:proofErr w:type="gram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zbekistonda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virtual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kutubxona</w:t>
      </w:r>
      <w:proofErr w:type="spellEnd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auto"/>
          <w:sz w:val="28"/>
          <w:szCs w:val="28"/>
          <w:lang w:val="en-US"/>
        </w:rPr>
        <w:t>xizmatlari</w:t>
      </w:r>
      <w:proofErr w:type="spellEnd"/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6CFC">
        <w:rPr>
          <w:sz w:val="28"/>
          <w:szCs w:val="28"/>
          <w:lang w:val="en-US"/>
        </w:rPr>
        <w:tab/>
      </w:r>
      <w:proofErr w:type="spellStart"/>
      <w:proofErr w:type="gramStart"/>
      <w:r w:rsidRPr="00EF6CFC">
        <w:rPr>
          <w:sz w:val="28"/>
          <w:szCs w:val="28"/>
          <w:lang w:val="en-US"/>
        </w:rPr>
        <w:t>O‘</w:t>
      </w:r>
      <w:proofErr w:type="gramEnd"/>
      <w:r w:rsidRPr="00EF6CFC">
        <w:rPr>
          <w:sz w:val="28"/>
          <w:szCs w:val="28"/>
          <w:lang w:val="en-US"/>
        </w:rPr>
        <w:t>zbekistonda</w:t>
      </w:r>
      <w:proofErr w:type="spellEnd"/>
      <w:r w:rsidRPr="00EF6CFC">
        <w:rPr>
          <w:sz w:val="28"/>
          <w:szCs w:val="28"/>
          <w:lang w:val="en-US"/>
        </w:rPr>
        <w:t xml:space="preserve"> ham virtual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tizimi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jadal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rivojlanmoqda</w:t>
      </w:r>
      <w:proofErr w:type="spellEnd"/>
      <w:r w:rsidRPr="00EF6CFC">
        <w:rPr>
          <w:sz w:val="28"/>
          <w:szCs w:val="28"/>
          <w:lang w:val="en-US"/>
        </w:rPr>
        <w:t xml:space="preserve">. </w:t>
      </w:r>
      <w:proofErr w:type="spellStart"/>
      <w:r w:rsidRPr="00EF6CFC">
        <w:rPr>
          <w:sz w:val="28"/>
          <w:szCs w:val="28"/>
          <w:lang w:val="en-US"/>
        </w:rPr>
        <w:t>Jumladan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Alisher</w:t>
      </w:r>
      <w:proofErr w:type="spellEnd"/>
      <w:r w:rsidRPr="00EF6CFC">
        <w:rPr>
          <w:rStyle w:val="whitespace-normal"/>
          <w:sz w:val="28"/>
          <w:szCs w:val="28"/>
          <w:lang w:val="en-US"/>
        </w:rPr>
        <w:t xml:space="preserve">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Navoiy</w:t>
      </w:r>
      <w:proofErr w:type="spellEnd"/>
      <w:r w:rsidRPr="00EF6CFC">
        <w:rPr>
          <w:rStyle w:val="whitespace-normal"/>
          <w:sz w:val="28"/>
          <w:szCs w:val="28"/>
          <w:lang w:val="en-US"/>
        </w:rPr>
        <w:t xml:space="preserve">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nomidagi</w:t>
      </w:r>
      <w:proofErr w:type="spellEnd"/>
      <w:r w:rsidRPr="00EF6CFC">
        <w:rPr>
          <w:rStyle w:val="whitespace-normal"/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rStyle w:val="whitespace-normal"/>
          <w:sz w:val="28"/>
          <w:szCs w:val="28"/>
          <w:lang w:val="en-US"/>
        </w:rPr>
        <w:t>O‘</w:t>
      </w:r>
      <w:proofErr w:type="gramEnd"/>
      <w:r w:rsidRPr="00EF6CFC">
        <w:rPr>
          <w:rStyle w:val="whitespace-normal"/>
          <w:sz w:val="28"/>
          <w:szCs w:val="28"/>
          <w:lang w:val="en-US"/>
        </w:rPr>
        <w:t>zbekiston</w:t>
      </w:r>
      <w:proofErr w:type="spellEnd"/>
      <w:r w:rsidRPr="00EF6CFC">
        <w:rPr>
          <w:rStyle w:val="whitespace-normal"/>
          <w:sz w:val="28"/>
          <w:szCs w:val="28"/>
          <w:lang w:val="en-US"/>
        </w:rPr>
        <w:t xml:space="preserve">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Milliy</w:t>
      </w:r>
      <w:proofErr w:type="spellEnd"/>
      <w:r w:rsidRPr="00EF6CFC">
        <w:rPr>
          <w:rStyle w:val="whitespace-normal"/>
          <w:sz w:val="28"/>
          <w:szCs w:val="28"/>
          <w:lang w:val="en-US"/>
        </w:rPr>
        <w:t xml:space="preserve"> </w:t>
      </w:r>
      <w:proofErr w:type="spellStart"/>
      <w:r w:rsidRPr="00EF6CFC">
        <w:rPr>
          <w:rStyle w:val="whitespace-normal"/>
          <w:sz w:val="28"/>
          <w:szCs w:val="28"/>
          <w:lang w:val="en-US"/>
        </w:rPr>
        <w:t>kutubxonasi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tomonidan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elektron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katalog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va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raqamli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xizmatlari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yo‘lga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qo‘yilgan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EF6CFC">
        <w:rPr>
          <w:sz w:val="28"/>
          <w:szCs w:val="28"/>
          <w:lang w:val="en-US"/>
        </w:rPr>
        <w:t>Shuningdek</w:t>
      </w:r>
      <w:proofErr w:type="spellEnd"/>
      <w:r w:rsidRPr="00EF6CFC">
        <w:rPr>
          <w:sz w:val="28"/>
          <w:szCs w:val="28"/>
          <w:lang w:val="en-US"/>
        </w:rPr>
        <w:t xml:space="preserve">, </w:t>
      </w:r>
      <w:proofErr w:type="spellStart"/>
      <w:r w:rsidRPr="00EF6CFC">
        <w:rPr>
          <w:sz w:val="28"/>
          <w:szCs w:val="28"/>
          <w:lang w:val="en-US"/>
        </w:rPr>
        <w:t>oliy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ta’lim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muassasalarida</w:t>
      </w:r>
      <w:proofErr w:type="spellEnd"/>
      <w:r w:rsidRPr="00EF6CFC">
        <w:rPr>
          <w:sz w:val="28"/>
          <w:szCs w:val="28"/>
          <w:lang w:val="en-US"/>
        </w:rPr>
        <w:t xml:space="preserve"> ham </w:t>
      </w:r>
      <w:proofErr w:type="spellStart"/>
      <w:r w:rsidRPr="00EF6CFC">
        <w:rPr>
          <w:sz w:val="28"/>
          <w:szCs w:val="28"/>
          <w:lang w:val="en-US"/>
        </w:rPr>
        <w:t>ax</w:t>
      </w:r>
      <w:r w:rsidR="00EB32B0">
        <w:rPr>
          <w:sz w:val="28"/>
          <w:szCs w:val="28"/>
          <w:lang w:val="en-US"/>
        </w:rPr>
        <w:t>borot-resurs</w:t>
      </w:r>
      <w:proofErr w:type="spellEnd"/>
      <w:r w:rsidR="00EB32B0">
        <w:rPr>
          <w:sz w:val="28"/>
          <w:szCs w:val="28"/>
          <w:lang w:val="en-US"/>
        </w:rPr>
        <w:t xml:space="preserve"> </w:t>
      </w:r>
      <w:proofErr w:type="spellStart"/>
      <w:r w:rsidR="00EB32B0">
        <w:rPr>
          <w:sz w:val="28"/>
          <w:szCs w:val="28"/>
          <w:lang w:val="en-US"/>
        </w:rPr>
        <w:t>m</w:t>
      </w:r>
      <w:bookmarkStart w:id="1" w:name="_GoBack"/>
      <w:bookmarkEnd w:id="1"/>
      <w:r w:rsidR="00EB32B0">
        <w:rPr>
          <w:sz w:val="28"/>
          <w:szCs w:val="28"/>
          <w:lang w:val="en-US"/>
        </w:rPr>
        <w:t>arkazlarining</w:t>
      </w:r>
      <w:proofErr w:type="spellEnd"/>
      <w:r w:rsidR="00EB32B0">
        <w:rPr>
          <w:sz w:val="28"/>
          <w:szCs w:val="28"/>
          <w:lang w:val="en-US"/>
        </w:rPr>
        <w:t xml:space="preserve"> </w:t>
      </w:r>
      <w:proofErr w:type="spellStart"/>
      <w:r w:rsidR="00EB32B0">
        <w:rPr>
          <w:sz w:val="28"/>
          <w:szCs w:val="28"/>
          <w:lang w:val="en-US"/>
        </w:rPr>
        <w:t>elek</w:t>
      </w:r>
      <w:r w:rsidRPr="00EF6CFC">
        <w:rPr>
          <w:sz w:val="28"/>
          <w:szCs w:val="28"/>
          <w:lang w:val="en-US"/>
        </w:rPr>
        <w:t>tron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kutubxonalari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faoliyat</w:t>
      </w:r>
      <w:proofErr w:type="spellEnd"/>
      <w:r w:rsidRPr="00EF6CFC">
        <w:rPr>
          <w:sz w:val="28"/>
          <w:szCs w:val="28"/>
          <w:lang w:val="en-US"/>
        </w:rPr>
        <w:t xml:space="preserve"> </w:t>
      </w:r>
      <w:proofErr w:type="spellStart"/>
      <w:r w:rsidRPr="00EF6CFC">
        <w:rPr>
          <w:sz w:val="28"/>
          <w:szCs w:val="28"/>
          <w:lang w:val="en-US"/>
        </w:rPr>
        <w:t>yuritmoqda</w:t>
      </w:r>
      <w:proofErr w:type="spellEnd"/>
      <w:r w:rsidRPr="00EF6CFC">
        <w:rPr>
          <w:sz w:val="28"/>
          <w:szCs w:val="28"/>
          <w:lang w:val="en-US"/>
        </w:rPr>
        <w:t>.</w:t>
      </w:r>
    </w:p>
    <w:p w:rsidR="00BE5782" w:rsidRPr="00EF6CF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EF6CF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Natlib.uz</w:t>
      </w:r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portali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respublikamiz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aholisini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ayniqsa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yoshlarni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hech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qanday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to‘</w:t>
      </w:r>
      <w:proofErr w:type="gram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siqsiz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elektron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adabiyotlarni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o‘zlariga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qulay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bo‘lgan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vaqt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joyda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izlab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topib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mutolaa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qilish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imkoniyatini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beradi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Shuningdek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barcha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ta’lim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jarayonida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yoshlarni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bilim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olishi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uchun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zarur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bo‘lgan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darsliklar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ilmiy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dissertatsiya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bazalari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O‘zbekiston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hamda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xorijiy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elektron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bazalarga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kirish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ularda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mavjud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bo‘lgan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elektron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resurslardan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masofadan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turib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uzviy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ravishda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foydalanishda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keng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imkoniyatlarni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taqdim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etadi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Hozirda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tizimga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butun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</w:t>
      </w:r>
      <w:proofErr w:type="gram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yicha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20 ta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axborot-kutubxona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axborot-resurs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markazlari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birlash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tirgan</w:t>
      </w:r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ushbu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portalda</w:t>
      </w:r>
      <w:proofErr w:type="spellEnd"/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115</w:t>
      </w:r>
      <w:r w:rsidRPr="00EF6CF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000 dan ziyod to‘liq matnli ma’lumotlar mavjud.</w:t>
      </w:r>
    </w:p>
    <w:p w:rsidR="00BE5782" w:rsidRPr="00EF6CFC" w:rsidRDefault="00BE5782" w:rsidP="00BE57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val="uz-Cyrl-UZ" w:eastAsia="en-US"/>
        </w:rPr>
      </w:pPr>
      <w:r w:rsidRPr="00EF6CFC">
        <w:rPr>
          <w:rFonts w:eastAsiaTheme="minorHAnsi"/>
          <w:b/>
          <w:sz w:val="28"/>
          <w:szCs w:val="28"/>
          <w:lang w:val="uz-Cyrl-UZ" w:eastAsia="en-US"/>
        </w:rPr>
        <w:t>diss.natlib.uz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– 23465 ta jami, bulardan 15591 ta dissertatsiyalar  va 7874 ta tezis va aftoreferatlar,</w:t>
      </w:r>
      <w:r w:rsidRPr="00EF6CFC">
        <w:rPr>
          <w:rFonts w:eastAsiaTheme="minorHAnsi"/>
          <w:b/>
          <w:sz w:val="28"/>
          <w:szCs w:val="28"/>
          <w:lang w:val="en-US" w:eastAsia="en-US"/>
        </w:rPr>
        <w:t>press.natlib.uz</w:t>
      </w:r>
      <w:r w:rsidRPr="00EF6CFC">
        <w:rPr>
          <w:rFonts w:eastAsiaTheme="minorHAnsi"/>
          <w:sz w:val="28"/>
          <w:szCs w:val="28"/>
          <w:lang w:val="en-US" w:eastAsia="en-US"/>
        </w:rPr>
        <w:t xml:space="preserve"> – 49676 ta 43 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nomda </w:t>
      </w:r>
      <w:proofErr w:type="spellStart"/>
      <w:r w:rsidRPr="00EF6CFC">
        <w:rPr>
          <w:rFonts w:eastAsiaTheme="minorHAnsi"/>
          <w:sz w:val="28"/>
          <w:szCs w:val="28"/>
          <w:lang w:val="en-US" w:eastAsia="en-US"/>
        </w:rPr>
        <w:t>gazeta</w:t>
      </w:r>
      <w:proofErr w:type="spellEnd"/>
      <w:r w:rsidRPr="00EF6CFC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F6CFC">
        <w:rPr>
          <w:rFonts w:eastAsiaTheme="minorHAnsi"/>
          <w:sz w:val="28"/>
          <w:szCs w:val="28"/>
          <w:lang w:val="en-US" w:eastAsia="en-US"/>
        </w:rPr>
        <w:t>va</w:t>
      </w:r>
      <w:proofErr w:type="spellEnd"/>
      <w:r w:rsidRPr="00EF6CFC">
        <w:rPr>
          <w:rFonts w:eastAsiaTheme="minorHAnsi"/>
          <w:sz w:val="28"/>
          <w:szCs w:val="28"/>
          <w:lang w:val="en-US" w:eastAsia="en-US"/>
        </w:rPr>
        <w:t xml:space="preserve"> 7 </w:t>
      </w:r>
      <w:r w:rsidRPr="00EF6CFC">
        <w:rPr>
          <w:rFonts w:eastAsiaTheme="minorHAnsi"/>
          <w:sz w:val="28"/>
          <w:szCs w:val="28"/>
          <w:lang w:val="uz-Cyrl-UZ" w:eastAsia="en-US"/>
        </w:rPr>
        <w:t>nomda</w:t>
      </w:r>
      <w:r w:rsidRPr="00EF6CFC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EF6CFC">
        <w:rPr>
          <w:rFonts w:eastAsiaTheme="minorHAnsi"/>
          <w:sz w:val="28"/>
          <w:szCs w:val="28"/>
          <w:lang w:val="en-US" w:eastAsia="en-US"/>
        </w:rPr>
        <w:t>jurnallar</w:t>
      </w:r>
      <w:proofErr w:type="spellEnd"/>
      <w:r w:rsidRPr="00EF6CFC">
        <w:rPr>
          <w:rFonts w:eastAsiaTheme="minorHAnsi"/>
          <w:sz w:val="28"/>
          <w:szCs w:val="28"/>
          <w:lang w:val="en-US" w:eastAsia="en-US"/>
        </w:rPr>
        <w:t>,</w:t>
      </w:r>
    </w:p>
    <w:p w:rsidR="00BE5782" w:rsidRPr="00EF6CFC" w:rsidRDefault="00BE5782" w:rsidP="00BE57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val="uz-Cyrl-UZ" w:eastAsia="en-US"/>
        </w:rPr>
      </w:pPr>
      <w:r w:rsidRPr="00EF6CFC">
        <w:rPr>
          <w:rFonts w:eastAsiaTheme="minorHAnsi"/>
          <w:b/>
          <w:sz w:val="28"/>
          <w:szCs w:val="28"/>
          <w:lang w:val="uz-Cyrl-UZ" w:eastAsia="en-US"/>
        </w:rPr>
        <w:t>nodir.natlib.uz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– 5166 ta jami bulardan 2272 ta kitoblar, 122 ta  qo‘lyozma 24 ta albom, va 2748 davriy nashrlar,</w:t>
      </w:r>
      <w:r w:rsidRPr="00EF6CFC">
        <w:rPr>
          <w:rFonts w:eastAsiaTheme="minorHAnsi"/>
          <w:b/>
          <w:sz w:val="28"/>
          <w:szCs w:val="28"/>
          <w:lang w:val="uz-Cyrl-UZ" w:eastAsia="en-US"/>
        </w:rPr>
        <w:t>qr.natlib.uz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– QR-kodli 1000 dan ortiq jami, bulardan 120 ta darslik, 8 ta o‘quv qo‘llanma va 900 dan ortiq badiiy adabiyotlar,</w:t>
      </w:r>
    </w:p>
    <w:p w:rsidR="00BE5782" w:rsidRPr="00EF6CFC" w:rsidRDefault="00BE5782" w:rsidP="00BE578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val="en-US" w:eastAsia="en-US"/>
        </w:rPr>
      </w:pPr>
      <w:r w:rsidRPr="00EF6CFC">
        <w:rPr>
          <w:rFonts w:eastAsiaTheme="minorHAnsi"/>
          <w:b/>
          <w:sz w:val="28"/>
          <w:szCs w:val="28"/>
          <w:lang w:val="en-US" w:eastAsia="en-US"/>
        </w:rPr>
        <w:t>media.natlib.uz</w:t>
      </w:r>
      <w:r w:rsidRPr="00EF6CFC">
        <w:rPr>
          <w:rFonts w:eastAsiaTheme="minorHAnsi"/>
          <w:sz w:val="28"/>
          <w:szCs w:val="28"/>
          <w:lang w:val="en-US" w:eastAsia="en-US"/>
        </w:rPr>
        <w:t xml:space="preserve"> – 754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</w:t>
      </w:r>
      <w:r w:rsidRPr="00EF6CFC">
        <w:rPr>
          <w:rFonts w:eastAsiaTheme="minorHAnsi"/>
          <w:sz w:val="28"/>
          <w:szCs w:val="28"/>
          <w:lang w:val="en-US" w:eastAsia="en-US"/>
        </w:rPr>
        <w:t>ta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jami bulardan 596 ta</w:t>
      </w:r>
      <w:r w:rsidRPr="00EF6CFC">
        <w:rPr>
          <w:rFonts w:eastAsiaTheme="minorHAnsi"/>
          <w:sz w:val="28"/>
          <w:szCs w:val="28"/>
          <w:lang w:val="en-US" w:eastAsia="en-US"/>
        </w:rPr>
        <w:t xml:space="preserve"> audio </w:t>
      </w:r>
      <w:proofErr w:type="spellStart"/>
      <w:r w:rsidRPr="00EF6CFC">
        <w:rPr>
          <w:rFonts w:eastAsiaTheme="minorHAnsi"/>
          <w:sz w:val="28"/>
          <w:szCs w:val="28"/>
          <w:lang w:val="en-US" w:eastAsia="en-US"/>
        </w:rPr>
        <w:t>va</w:t>
      </w:r>
      <w:proofErr w:type="spellEnd"/>
      <w:r w:rsidRPr="00EF6CFC">
        <w:rPr>
          <w:rFonts w:eastAsiaTheme="minorHAnsi"/>
          <w:sz w:val="28"/>
          <w:szCs w:val="28"/>
          <w:lang w:val="uz-Cyrl-UZ" w:eastAsia="en-US"/>
        </w:rPr>
        <w:t xml:space="preserve"> 1</w:t>
      </w:r>
      <w:r w:rsidRPr="00EF6CFC">
        <w:rPr>
          <w:rFonts w:eastAsiaTheme="minorHAnsi"/>
          <w:sz w:val="28"/>
          <w:szCs w:val="28"/>
          <w:lang w:val="en-US" w:eastAsia="en-US"/>
        </w:rPr>
        <w:t>58</w:t>
      </w:r>
      <w:r w:rsidRPr="00EF6CFC">
        <w:rPr>
          <w:rFonts w:eastAsiaTheme="minorHAnsi"/>
          <w:sz w:val="28"/>
          <w:szCs w:val="28"/>
          <w:lang w:val="uz-Cyrl-UZ" w:eastAsia="en-US"/>
        </w:rPr>
        <w:t xml:space="preserve"> ta</w:t>
      </w:r>
      <w:r w:rsidRPr="00EF6CFC">
        <w:rPr>
          <w:rFonts w:eastAsiaTheme="minorHAnsi"/>
          <w:sz w:val="28"/>
          <w:szCs w:val="28"/>
          <w:lang w:val="en-US" w:eastAsia="en-US"/>
        </w:rPr>
        <w:t xml:space="preserve"> video </w:t>
      </w:r>
      <w:proofErr w:type="spellStart"/>
      <w:r w:rsidRPr="00EF6CFC">
        <w:rPr>
          <w:rFonts w:eastAsiaTheme="minorHAnsi"/>
          <w:sz w:val="28"/>
          <w:szCs w:val="28"/>
          <w:lang w:val="en-US" w:eastAsia="en-US"/>
        </w:rPr>
        <w:t>materiallar</w:t>
      </w:r>
      <w:proofErr w:type="spellEnd"/>
      <w:r w:rsidRPr="00EF6CFC">
        <w:rPr>
          <w:rFonts w:eastAsiaTheme="minorHAnsi"/>
          <w:sz w:val="28"/>
          <w:szCs w:val="28"/>
          <w:lang w:val="en-US" w:eastAsia="en-US"/>
        </w:rPr>
        <w:t>,</w:t>
      </w:r>
    </w:p>
    <w:p w:rsidR="00BE5782" w:rsidRPr="00EF6CF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jar.natlib.uz -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Xorijiy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elektron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>bazalardan</w:t>
      </w:r>
      <w:proofErr w:type="spellEnd"/>
      <w:r w:rsidRPr="00EF6C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F6CFC">
        <w:rPr>
          <w:rFonts w:ascii="Times New Roman" w:hAnsi="Times New Roman" w:cs="Times New Roman"/>
          <w:sz w:val="28"/>
          <w:szCs w:val="28"/>
          <w:lang w:val="en-US"/>
        </w:rPr>
        <w:t>yuklangan</w:t>
      </w:r>
      <w:proofErr w:type="spellEnd"/>
      <w:r w:rsidRPr="00EF6CFC">
        <w:rPr>
          <w:rFonts w:ascii="Times New Roman" w:hAnsi="Times New Roman" w:cs="Times New Roman"/>
          <w:sz w:val="28"/>
          <w:szCs w:val="28"/>
          <w:lang w:val="en-US"/>
        </w:rPr>
        <w:t xml:space="preserve"> 185 GB </w:t>
      </w:r>
      <w:r w:rsidRPr="00EF6CFC">
        <w:rPr>
          <w:rFonts w:ascii="Times New Roman" w:hAnsi="Times New Roman" w:cs="Times New Roman"/>
          <w:sz w:val="28"/>
          <w:szCs w:val="28"/>
          <w:lang w:val="uz-Cyrl-UZ"/>
        </w:rPr>
        <w:t>hajmdagi elektron resurslardan foydalanuvchilar erkin foydalanish imkoniyati yaratilgan.</w:t>
      </w:r>
    </w:p>
    <w:p w:rsidR="00BE5782" w:rsidRPr="00EF6CF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sz w:val="28"/>
          <w:szCs w:val="28"/>
          <w:lang w:val="uz-Cyrl-UZ"/>
        </w:rPr>
        <w:t>Pressreader</w:t>
      </w:r>
    </w:p>
    <w:p w:rsidR="00BE5782" w:rsidRPr="00EF6CF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sz w:val="28"/>
          <w:szCs w:val="28"/>
          <w:lang w:val="uz-Cyrl-UZ"/>
        </w:rPr>
        <w:t>ProQuest</w:t>
      </w:r>
    </w:p>
    <w:p w:rsidR="00BE5782" w:rsidRPr="00EF6CF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F6CFC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Springer </w:t>
      </w:r>
    </w:p>
    <w:p w:rsidR="00BE5782" w:rsidRPr="005A702C" w:rsidRDefault="00BE5782" w:rsidP="00BE57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CFC">
        <w:rPr>
          <w:rFonts w:ascii="Times New Roman" w:hAnsi="Times New Roman" w:cs="Times New Roman"/>
          <w:sz w:val="28"/>
          <w:szCs w:val="28"/>
          <w:lang w:val="uz-Cyrl-UZ"/>
        </w:rPr>
        <w:t xml:space="preserve">EastView </w:t>
      </w:r>
      <w:r w:rsidRPr="00EF6CF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F6CFC">
        <w:rPr>
          <w:rFonts w:ascii="Times New Roman" w:hAnsi="Times New Roman" w:cs="Times New Roman"/>
          <w:sz w:val="28"/>
          <w:szCs w:val="28"/>
          <w:lang w:val="uz-Cyrl-UZ"/>
        </w:rPr>
        <w:t>Ebsco,Polpred,RGB</w:t>
      </w:r>
      <w:r w:rsidRPr="00EF6CF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E5782" w:rsidRPr="00C630DB" w:rsidRDefault="00BE5782" w:rsidP="00BE5782">
      <w:pPr>
        <w:pStyle w:val="20"/>
        <w:keepNext/>
        <w:keepLines/>
        <w:shd w:val="clear" w:color="auto" w:fill="auto"/>
        <w:spacing w:after="0" w:line="360" w:lineRule="auto"/>
        <w:ind w:left="3320" w:hanging="2894"/>
        <w:rPr>
          <w:rStyle w:val="51"/>
          <w:color w:val="auto"/>
          <w:sz w:val="28"/>
          <w:szCs w:val="28"/>
          <w:shd w:val="clear" w:color="auto" w:fill="auto"/>
        </w:rPr>
      </w:pPr>
      <w:proofErr w:type="spellStart"/>
      <w:r>
        <w:rPr>
          <w:sz w:val="28"/>
          <w:szCs w:val="28"/>
          <w:lang w:val="en-US"/>
        </w:rPr>
        <w:t>F</w:t>
      </w:r>
      <w:r w:rsidRPr="00AB2500">
        <w:rPr>
          <w:sz w:val="28"/>
          <w:szCs w:val="28"/>
          <w:lang w:val="en-US"/>
        </w:rPr>
        <w:t>oydalanilgan</w:t>
      </w:r>
      <w:proofErr w:type="spellEnd"/>
      <w:r w:rsidRPr="00AB2500">
        <w:rPr>
          <w:sz w:val="28"/>
          <w:szCs w:val="28"/>
          <w:lang w:val="en-US"/>
        </w:rPr>
        <w:t xml:space="preserve"> </w:t>
      </w:r>
      <w:proofErr w:type="spellStart"/>
      <w:r w:rsidRPr="00AB2500">
        <w:rPr>
          <w:sz w:val="28"/>
          <w:szCs w:val="28"/>
          <w:lang w:val="en-US"/>
        </w:rPr>
        <w:t>adabiyotlar</w:t>
      </w:r>
      <w:proofErr w:type="spellEnd"/>
      <w:r w:rsidRPr="00AB250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AB2500">
        <w:rPr>
          <w:sz w:val="28"/>
          <w:szCs w:val="28"/>
          <w:lang w:val="en-US"/>
        </w:rPr>
        <w:t>ro‘</w:t>
      </w:r>
      <w:proofErr w:type="gramEnd"/>
      <w:r w:rsidRPr="00AB2500">
        <w:rPr>
          <w:sz w:val="28"/>
          <w:szCs w:val="28"/>
          <w:lang w:val="en-US"/>
        </w:rPr>
        <w:t>yxati</w:t>
      </w:r>
      <w:proofErr w:type="spellEnd"/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spacing w:after="0" w:line="276" w:lineRule="auto"/>
        <w:ind w:left="567" w:right="-1" w:hanging="720"/>
        <w:jc w:val="both"/>
        <w:rPr>
          <w:sz w:val="28"/>
          <w:szCs w:val="28"/>
          <w:lang w:val="en-US"/>
        </w:rPr>
      </w:pPr>
      <w:r w:rsidRPr="005A702C">
        <w:rPr>
          <w:sz w:val="28"/>
          <w:szCs w:val="28"/>
          <w:lang w:val="uz-Cyrl-UZ"/>
        </w:rPr>
        <w:t>Axborot-kutubxona faoliyati to‘g‘risida: O‘zbekiston Respublikasining Qonuni:  № O‘RQ - 280. 2011 y. 13 apr. // Xalq so‘zi.</w:t>
      </w:r>
      <w:r w:rsidRPr="005A702C">
        <w:rPr>
          <w:snapToGrid w:val="0"/>
          <w:sz w:val="28"/>
          <w:szCs w:val="28"/>
          <w:lang w:val="uz-Cyrl-UZ"/>
        </w:rPr>
        <w:t xml:space="preserve"> –</w:t>
      </w:r>
      <w:r w:rsidRPr="005A702C">
        <w:rPr>
          <w:sz w:val="28"/>
          <w:szCs w:val="28"/>
          <w:lang w:val="uz-Cyrl-UZ"/>
        </w:rPr>
        <w:t xml:space="preserve"> 2011.</w:t>
      </w:r>
      <w:r w:rsidRPr="005A702C">
        <w:rPr>
          <w:snapToGrid w:val="0"/>
          <w:sz w:val="28"/>
          <w:szCs w:val="28"/>
          <w:lang w:val="uz-Cyrl-UZ"/>
        </w:rPr>
        <w:t xml:space="preserve"> –</w:t>
      </w:r>
      <w:r w:rsidRPr="005A702C">
        <w:rPr>
          <w:sz w:val="28"/>
          <w:szCs w:val="28"/>
          <w:lang w:val="uz-Cyrl-UZ"/>
        </w:rPr>
        <w:t xml:space="preserve"> 14 apr.</w:t>
      </w:r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spacing w:after="0" w:line="276" w:lineRule="auto"/>
        <w:ind w:left="567" w:right="-1" w:hanging="720"/>
        <w:jc w:val="both"/>
        <w:rPr>
          <w:rFonts w:eastAsiaTheme="majorEastAsia"/>
          <w:sz w:val="28"/>
          <w:szCs w:val="28"/>
          <w:shd w:val="clear" w:color="auto" w:fill="FFFFFF"/>
          <w:lang w:val="en-US"/>
        </w:rPr>
      </w:pPr>
      <w:r w:rsidRPr="005A702C">
        <w:rPr>
          <w:sz w:val="28"/>
          <w:szCs w:val="28"/>
          <w:lang w:val="uz-Cyrl-UZ"/>
        </w:rPr>
        <w:t xml:space="preserve"> “2011-2015 yillarda axborot-kommunikatsiya texnologiyalari asosida axborot-kutubxona va axborot-resurs xizmatlarini yanada sifatli rivojlantirish choralari to‘g‘risida”: O‘zbekiston Respublikasi Prezidentining  2011 y. 23 fevr. 1487 - sonli Qarori  // Kutubxona.Uz.- 2011.</w:t>
      </w:r>
      <w:r w:rsidRPr="005A702C">
        <w:rPr>
          <w:snapToGrid w:val="0"/>
          <w:sz w:val="28"/>
          <w:szCs w:val="28"/>
          <w:lang w:val="uz-Cyrl-UZ"/>
        </w:rPr>
        <w:t xml:space="preserve"> –</w:t>
      </w:r>
      <w:r w:rsidRPr="005A702C">
        <w:rPr>
          <w:sz w:val="28"/>
          <w:szCs w:val="28"/>
          <w:lang w:val="uz-Cyrl-UZ"/>
        </w:rPr>
        <w:t>№ 1.</w:t>
      </w:r>
      <w:r w:rsidRPr="005A702C">
        <w:rPr>
          <w:snapToGrid w:val="0"/>
          <w:sz w:val="28"/>
          <w:szCs w:val="28"/>
          <w:lang w:val="uz-Cyrl-UZ"/>
        </w:rPr>
        <w:t xml:space="preserve"> –</w:t>
      </w:r>
      <w:r w:rsidRPr="005A702C">
        <w:rPr>
          <w:sz w:val="28"/>
          <w:szCs w:val="28"/>
          <w:lang w:val="uz-Cyrl-UZ"/>
        </w:rPr>
        <w:t xml:space="preserve"> B. 3-4.  </w:t>
      </w:r>
    </w:p>
    <w:p w:rsidR="00BE5782" w:rsidRPr="005A702C" w:rsidRDefault="00BE5782" w:rsidP="00BE5782">
      <w:pPr>
        <w:pStyle w:val="a6"/>
        <w:widowControl w:val="0"/>
        <w:numPr>
          <w:ilvl w:val="0"/>
          <w:numId w:val="4"/>
        </w:numPr>
        <w:shd w:val="clear" w:color="auto" w:fill="FFFFFF"/>
        <w:spacing w:after="0" w:line="276" w:lineRule="auto"/>
        <w:ind w:left="567" w:right="-1" w:hanging="72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A702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“Kitob mahsulotlarini nashr etish va tarqatish tizimini     rivojlantirish, kitob mutolaasi va kitobxonlik madaniyatini oshirish hamda targ‘ib qilish bo‘yicha kompleks chora-tadbirlar dasturi to‘g‘risida” O‘zbekiston Respublikasi Prezidentining 2017 yil 13-sentyabrdagi PQ-3271-son qarori.    </w:t>
      </w:r>
      <w:hyperlink r:id="rId5" w:history="1">
        <w:r w:rsidRPr="005A702C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lang w:val="uz-Cyrl-UZ"/>
          </w:rPr>
          <w:t>https://lex.uz/docs/3338600</w:t>
        </w:r>
      </w:hyperlink>
    </w:p>
    <w:p w:rsidR="00BE5782" w:rsidRPr="005A702C" w:rsidRDefault="00BE5782" w:rsidP="00BE5782">
      <w:pPr>
        <w:pStyle w:val="a6"/>
        <w:widowControl w:val="0"/>
        <w:numPr>
          <w:ilvl w:val="0"/>
          <w:numId w:val="4"/>
        </w:numPr>
        <w:shd w:val="clear" w:color="auto" w:fill="FFFFFF"/>
        <w:spacing w:after="0" w:line="276" w:lineRule="auto"/>
        <w:ind w:left="567" w:right="-1" w:hanging="72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5A702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“Nogironligi bo‘lgan shaxslarga axborot-kutubxona xizmat ko‘rsatish tizimini takomillashtirish to‘g‘risida” O‘zbekiston Respublikasi Vazirlar Mahkamasining 2018 yil 18-sentyabrdagi 739-son qarori. </w:t>
      </w:r>
      <w:hyperlink r:id="rId6" w:history="1">
        <w:r w:rsidRPr="005A702C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lang w:val="en-US"/>
          </w:rPr>
          <w:t>https://lex.uz/docs/3910813</w:t>
        </w:r>
      </w:hyperlink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spacing w:after="0" w:line="276" w:lineRule="auto"/>
        <w:ind w:left="567" w:right="-1" w:hanging="720"/>
        <w:jc w:val="both"/>
        <w:rPr>
          <w:rStyle w:val="51"/>
          <w:rFonts w:eastAsiaTheme="majorEastAsia"/>
          <w:color w:val="auto"/>
          <w:sz w:val="28"/>
          <w:szCs w:val="28"/>
        </w:rPr>
      </w:pPr>
      <w:proofErr w:type="spellStart"/>
      <w:proofErr w:type="gramStart"/>
      <w:r w:rsidRPr="005A702C">
        <w:rPr>
          <w:rStyle w:val="51"/>
          <w:rFonts w:eastAsiaTheme="majorEastAsia"/>
          <w:color w:val="auto"/>
          <w:sz w:val="28"/>
          <w:szCs w:val="28"/>
        </w:rPr>
        <w:t>G‘</w:t>
      </w:r>
      <w:proofErr w:type="gramEnd"/>
      <w:r w:rsidRPr="005A702C">
        <w:rPr>
          <w:rStyle w:val="51"/>
          <w:rFonts w:eastAsiaTheme="majorEastAsia"/>
          <w:color w:val="auto"/>
          <w:sz w:val="28"/>
          <w:szCs w:val="28"/>
        </w:rPr>
        <w:t>aniyeva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D. A.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Ta’lim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maqsadlarini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amalga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oshirishda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axborot-resurs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markazlarining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roli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. - Toshkent: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Alisher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Navoiy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nomidagi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proofErr w:type="gramStart"/>
      <w:r w:rsidRPr="005A702C">
        <w:rPr>
          <w:rStyle w:val="51"/>
          <w:rFonts w:eastAsiaTheme="majorEastAsia"/>
          <w:color w:val="auto"/>
          <w:sz w:val="28"/>
          <w:szCs w:val="28"/>
        </w:rPr>
        <w:t>O‘</w:t>
      </w:r>
      <w:proofErr w:type="gramEnd"/>
      <w:r w:rsidRPr="005A702C">
        <w:rPr>
          <w:rStyle w:val="51"/>
          <w:rFonts w:eastAsiaTheme="majorEastAsia"/>
          <w:color w:val="auto"/>
          <w:sz w:val="28"/>
          <w:szCs w:val="28"/>
        </w:rPr>
        <w:t>zbekiston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Milliy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kutubxonasi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>, 2009.</w:t>
      </w:r>
    </w:p>
    <w:p w:rsidR="00BE5782" w:rsidRPr="005A702C" w:rsidRDefault="00BE5782" w:rsidP="00BE5782">
      <w:pPr>
        <w:pStyle w:val="22"/>
        <w:numPr>
          <w:ilvl w:val="0"/>
          <w:numId w:val="4"/>
        </w:numPr>
        <w:shd w:val="clear" w:color="auto" w:fill="auto"/>
        <w:spacing w:before="0" w:after="0" w:line="276" w:lineRule="auto"/>
        <w:ind w:left="567" w:right="860" w:hanging="720"/>
        <w:rPr>
          <w:sz w:val="28"/>
          <w:szCs w:val="28"/>
          <w:lang w:val="en-US"/>
        </w:rPr>
      </w:pPr>
      <w:proofErr w:type="spellStart"/>
      <w:r w:rsidRPr="005A702C">
        <w:rPr>
          <w:sz w:val="28"/>
          <w:szCs w:val="28"/>
          <w:lang w:val="en-US"/>
        </w:rPr>
        <w:t>Karimov</w:t>
      </w:r>
      <w:proofErr w:type="spellEnd"/>
      <w:r w:rsidRPr="005A702C">
        <w:rPr>
          <w:sz w:val="28"/>
          <w:szCs w:val="28"/>
          <w:lang w:val="en-US"/>
        </w:rPr>
        <w:t xml:space="preserve"> U., </w:t>
      </w:r>
      <w:proofErr w:type="spellStart"/>
      <w:r w:rsidRPr="005A702C">
        <w:rPr>
          <w:sz w:val="28"/>
          <w:szCs w:val="28"/>
          <w:lang w:val="en-US"/>
        </w:rPr>
        <w:t>Rahmatullaev</w:t>
      </w:r>
      <w:proofErr w:type="spellEnd"/>
      <w:r w:rsidRPr="005A702C">
        <w:rPr>
          <w:sz w:val="28"/>
          <w:szCs w:val="28"/>
          <w:lang w:val="en-US"/>
        </w:rPr>
        <w:t xml:space="preserve"> M.A. </w:t>
      </w:r>
      <w:proofErr w:type="spellStart"/>
      <w:r w:rsidRPr="005A702C">
        <w:rPr>
          <w:sz w:val="28"/>
          <w:szCs w:val="28"/>
          <w:lang w:val="en-US"/>
        </w:rPr>
        <w:t>Korporativ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kutubxona-axborot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tizimlari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va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tarmoqlari</w:t>
      </w:r>
      <w:proofErr w:type="spellEnd"/>
      <w:r w:rsidRPr="005A702C">
        <w:rPr>
          <w:sz w:val="28"/>
          <w:szCs w:val="28"/>
          <w:lang w:val="en-US"/>
        </w:rPr>
        <w:t xml:space="preserve">: </w:t>
      </w:r>
      <w:proofErr w:type="spellStart"/>
      <w:r w:rsidRPr="005A702C">
        <w:rPr>
          <w:sz w:val="28"/>
          <w:szCs w:val="28"/>
          <w:lang w:val="en-US"/>
        </w:rPr>
        <w:t>Monografiya</w:t>
      </w:r>
      <w:proofErr w:type="spellEnd"/>
      <w:r w:rsidRPr="005A702C">
        <w:rPr>
          <w:sz w:val="28"/>
          <w:szCs w:val="28"/>
          <w:lang w:val="en-US"/>
        </w:rPr>
        <w:t xml:space="preserve">. - T.: </w:t>
      </w:r>
      <w:proofErr w:type="spellStart"/>
      <w:r w:rsidRPr="005A702C">
        <w:rPr>
          <w:sz w:val="28"/>
          <w:szCs w:val="28"/>
          <w:lang w:val="en-US"/>
        </w:rPr>
        <w:t>Alisher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Navoiy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nomidagi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A702C">
        <w:rPr>
          <w:sz w:val="28"/>
          <w:szCs w:val="28"/>
          <w:lang w:val="en-US"/>
        </w:rPr>
        <w:t>O‘</w:t>
      </w:r>
      <w:proofErr w:type="gramEnd"/>
      <w:r w:rsidRPr="005A702C">
        <w:rPr>
          <w:sz w:val="28"/>
          <w:szCs w:val="28"/>
          <w:lang w:val="en-US"/>
        </w:rPr>
        <w:t>zbekiston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Milliy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kutubxonasi</w:t>
      </w:r>
      <w:proofErr w:type="spellEnd"/>
      <w:r w:rsidRPr="005A702C">
        <w:rPr>
          <w:sz w:val="28"/>
          <w:szCs w:val="28"/>
          <w:lang w:val="en-US"/>
        </w:rPr>
        <w:t xml:space="preserve"> </w:t>
      </w:r>
      <w:proofErr w:type="spellStart"/>
      <w:r w:rsidRPr="005A702C">
        <w:rPr>
          <w:sz w:val="28"/>
          <w:szCs w:val="28"/>
          <w:lang w:val="en-US"/>
        </w:rPr>
        <w:t>nashriyoti</w:t>
      </w:r>
      <w:proofErr w:type="spellEnd"/>
      <w:r w:rsidRPr="005A702C">
        <w:rPr>
          <w:sz w:val="28"/>
          <w:szCs w:val="28"/>
          <w:lang w:val="en-US"/>
        </w:rPr>
        <w:t>, 2015. - 168 b.</w:t>
      </w:r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spacing w:after="0" w:line="276" w:lineRule="auto"/>
        <w:ind w:left="567" w:right="-1" w:hanging="720"/>
        <w:jc w:val="both"/>
        <w:rPr>
          <w:rFonts w:eastAsiaTheme="majorEastAsia"/>
          <w:sz w:val="28"/>
          <w:szCs w:val="28"/>
          <w:shd w:val="clear" w:color="auto" w:fill="FFFFFF"/>
          <w:lang w:val="en-US"/>
        </w:rPr>
      </w:pPr>
      <w:proofErr w:type="spellStart"/>
      <w:proofErr w:type="gramStart"/>
      <w:r w:rsidRPr="005A702C">
        <w:rPr>
          <w:rStyle w:val="51"/>
          <w:rFonts w:eastAsiaTheme="majorEastAsia"/>
          <w:color w:val="auto"/>
          <w:sz w:val="28"/>
          <w:szCs w:val="28"/>
        </w:rPr>
        <w:t>G‘</w:t>
      </w:r>
      <w:proofErr w:type="gramEnd"/>
      <w:r w:rsidRPr="005A702C">
        <w:rPr>
          <w:rStyle w:val="51"/>
          <w:rFonts w:eastAsiaTheme="majorEastAsia"/>
          <w:color w:val="auto"/>
          <w:sz w:val="28"/>
          <w:szCs w:val="28"/>
        </w:rPr>
        <w:t>aniyeva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D. A., Ratner R. I.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Ta’lim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tizimidagi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axborot-kutubxona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jarayonlarini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axborotlashtirishni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tashkil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etish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va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boshqarish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. - Toshkent: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Yangi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asr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avlodi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>, 2013.</w:t>
      </w:r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spacing w:after="0" w:line="276" w:lineRule="auto"/>
        <w:ind w:left="567" w:right="20" w:hanging="720"/>
        <w:jc w:val="both"/>
        <w:rPr>
          <w:sz w:val="28"/>
          <w:szCs w:val="28"/>
          <w:lang w:val="en-US"/>
        </w:rPr>
      </w:pPr>
      <w:proofErr w:type="spellStart"/>
      <w:proofErr w:type="gramStart"/>
      <w:r w:rsidRPr="005A702C">
        <w:rPr>
          <w:rStyle w:val="51"/>
          <w:rFonts w:eastAsiaTheme="majorEastAsia"/>
          <w:color w:val="auto"/>
          <w:sz w:val="28"/>
          <w:szCs w:val="28"/>
        </w:rPr>
        <w:t>G‘</w:t>
      </w:r>
      <w:proofErr w:type="gramEnd"/>
      <w:r w:rsidRPr="005A702C">
        <w:rPr>
          <w:rStyle w:val="51"/>
          <w:rFonts w:eastAsiaTheme="majorEastAsia"/>
          <w:color w:val="auto"/>
          <w:sz w:val="28"/>
          <w:szCs w:val="28"/>
        </w:rPr>
        <w:t>aniyeva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D. A.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Axborot-kutubxona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muassasalarida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kitobxonlarni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ma’naviy-axloqiy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tarbiyalashda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madaniy-ma’rifiy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tadbirlarning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roli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- Toshkent: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Tafakkur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>, 2017. - 440 b.</w:t>
      </w:r>
    </w:p>
    <w:p w:rsidR="00BE5782" w:rsidRPr="005A702C" w:rsidRDefault="00BE5782" w:rsidP="00BE5782">
      <w:pPr>
        <w:pStyle w:val="100"/>
        <w:widowControl/>
        <w:numPr>
          <w:ilvl w:val="0"/>
          <w:numId w:val="4"/>
        </w:numPr>
        <w:shd w:val="clear" w:color="auto" w:fill="auto"/>
        <w:tabs>
          <w:tab w:val="left" w:pos="-1252"/>
          <w:tab w:val="left" w:pos="-1111"/>
          <w:tab w:val="left" w:pos="854"/>
        </w:tabs>
        <w:spacing w:after="0" w:line="276" w:lineRule="auto"/>
        <w:ind w:left="567" w:right="20" w:hanging="720"/>
        <w:jc w:val="both"/>
        <w:rPr>
          <w:sz w:val="28"/>
          <w:szCs w:val="28"/>
          <w:lang w:val="uz-Cyrl-UZ"/>
        </w:rPr>
      </w:pPr>
      <w:r w:rsidRPr="005A702C">
        <w:rPr>
          <w:sz w:val="28"/>
          <w:szCs w:val="28"/>
          <w:lang w:val="uz-Cyrl-UZ"/>
        </w:rPr>
        <w:t>Karimov U. Avtomatlashtirilgan kutubxona (Kutubxonashunoslik va axborot tizimlari ta’lim yo‘nalishida ta’lim olayotgan talabalar uchun o‘quv qo‘llanma), (hammualliflar M.A. Raxmatullaev va boshq.).-T.: Alisher Navoiy nomidagi O‘zbekiston Milliy kutubxonasi. 2003.-266 b.</w:t>
      </w:r>
    </w:p>
    <w:p w:rsidR="00BE5782" w:rsidRPr="005A702C" w:rsidRDefault="00BE5782" w:rsidP="00BE5782">
      <w:pPr>
        <w:pStyle w:val="a6"/>
        <w:numPr>
          <w:ilvl w:val="0"/>
          <w:numId w:val="4"/>
        </w:numPr>
        <w:spacing w:after="0" w:line="276" w:lineRule="auto"/>
        <w:ind w:left="567" w:hanging="72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A702C">
        <w:rPr>
          <w:rFonts w:ascii="Times New Roman" w:hAnsi="Times New Roman" w:cs="Times New Roman"/>
          <w:bCs/>
          <w:sz w:val="28"/>
          <w:szCs w:val="28"/>
          <w:lang w:val="uz-Cyrl-UZ"/>
        </w:rPr>
        <w:t>Karimov U.</w:t>
      </w:r>
      <w:r w:rsidRPr="005A702C">
        <w:rPr>
          <w:rFonts w:ascii="Times New Roman" w:hAnsi="Times New Roman" w:cs="Times New Roman"/>
          <w:sz w:val="28"/>
          <w:szCs w:val="28"/>
          <w:lang w:val="uz-Cyrl-UZ"/>
        </w:rPr>
        <w:t xml:space="preserve"> Korporativ axborot-kutubxona tizimlarining texnologik ta’minoti. </w:t>
      </w:r>
      <w:r w:rsidRPr="005A702C">
        <w:rPr>
          <w:rFonts w:ascii="Times New Roman" w:hAnsi="Times New Roman" w:cs="Times New Roman"/>
          <w:bCs/>
          <w:sz w:val="28"/>
          <w:szCs w:val="28"/>
          <w:lang w:val="uz-Cyrl-UZ"/>
        </w:rPr>
        <w:t>. Kutubxona.uz/Axborot-kutubxona texnologiyalari.-Toshkent.-2010.- №4  23-26 b.</w:t>
      </w:r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tabs>
          <w:tab w:val="left" w:pos="854"/>
        </w:tabs>
        <w:spacing w:after="0" w:line="276" w:lineRule="auto"/>
        <w:ind w:left="567" w:right="20" w:hanging="720"/>
        <w:jc w:val="both"/>
        <w:rPr>
          <w:sz w:val="28"/>
          <w:szCs w:val="28"/>
          <w:lang w:val="en-US"/>
        </w:rPr>
      </w:pPr>
      <w:r w:rsidRPr="005A702C">
        <w:rPr>
          <w:sz w:val="28"/>
          <w:szCs w:val="28"/>
          <w:lang w:val="uz-Cyrl-UZ"/>
        </w:rPr>
        <w:t xml:space="preserve">Karimov U., Karimov O‘. U. Yig‘ma elektron katalog ma’lumotlar bazasini </w:t>
      </w:r>
      <w:r w:rsidRPr="005A702C">
        <w:rPr>
          <w:sz w:val="28"/>
          <w:szCs w:val="28"/>
          <w:lang w:val="uz-Cyrl-UZ"/>
        </w:rPr>
        <w:lastRenderedPageBreak/>
        <w:t>shakllantirishga mo‘ljallangan minimal bibliografik yozuv tarkibi. //Malaka oshirish va qayta tayyorlash tizimini rivojlantirishning ustivor yo‘nalishlari: muammolar va yechimlar. Respublika ilmiy amaliy konferensiya materiallari. Toshkent.-2015 .- 341-344</w:t>
      </w:r>
    </w:p>
    <w:p w:rsidR="00BE5782" w:rsidRPr="005A702C" w:rsidRDefault="00BE5782" w:rsidP="00BE5782">
      <w:pPr>
        <w:pStyle w:val="100"/>
        <w:numPr>
          <w:ilvl w:val="0"/>
          <w:numId w:val="4"/>
        </w:numPr>
        <w:shd w:val="clear" w:color="auto" w:fill="auto"/>
        <w:tabs>
          <w:tab w:val="left" w:pos="854"/>
        </w:tabs>
        <w:spacing w:after="0" w:line="276" w:lineRule="auto"/>
        <w:ind w:left="567" w:right="20" w:hanging="720"/>
        <w:jc w:val="both"/>
        <w:rPr>
          <w:sz w:val="28"/>
          <w:szCs w:val="28"/>
          <w:lang w:val="uz-Cyrl-UZ"/>
        </w:rPr>
      </w:pPr>
      <w:r w:rsidRPr="005A702C">
        <w:rPr>
          <w:sz w:val="28"/>
          <w:szCs w:val="28"/>
          <w:lang w:val="uz-Cyrl-UZ"/>
        </w:rPr>
        <w:t xml:space="preserve">3. Ahmedov, R. “Rivojlanayotgan mamlakatlarda raqamli kutubxona tizimlarining iqtisodiy ta’siri”. – Kutubxona fanlari jurnali, 2023. </w:t>
      </w:r>
    </w:p>
    <w:p w:rsidR="00BE5782" w:rsidRPr="005A702C" w:rsidRDefault="00BE5782" w:rsidP="00BE5782">
      <w:pPr>
        <w:pStyle w:val="100"/>
        <w:shd w:val="clear" w:color="auto" w:fill="auto"/>
        <w:tabs>
          <w:tab w:val="left" w:pos="854"/>
        </w:tabs>
        <w:spacing w:after="0" w:line="276" w:lineRule="auto"/>
        <w:ind w:left="567" w:right="20" w:hanging="720"/>
        <w:jc w:val="both"/>
        <w:rPr>
          <w:sz w:val="28"/>
          <w:szCs w:val="28"/>
          <w:lang w:val="uz-Cyrl-UZ"/>
        </w:rPr>
      </w:pPr>
    </w:p>
    <w:p w:rsidR="00BE5782" w:rsidRPr="005A702C" w:rsidRDefault="00BE5782" w:rsidP="00BE5782">
      <w:pPr>
        <w:pStyle w:val="100"/>
        <w:shd w:val="clear" w:color="auto" w:fill="auto"/>
        <w:tabs>
          <w:tab w:val="left" w:pos="854"/>
        </w:tabs>
        <w:spacing w:after="0" w:line="276" w:lineRule="auto"/>
        <w:ind w:left="567" w:right="20" w:hanging="720"/>
        <w:jc w:val="both"/>
        <w:rPr>
          <w:sz w:val="28"/>
          <w:szCs w:val="28"/>
          <w:lang w:val="en-US"/>
        </w:rPr>
      </w:pPr>
    </w:p>
    <w:p w:rsidR="00BE5782" w:rsidRDefault="00BE5782" w:rsidP="00BE5782">
      <w:pPr>
        <w:pStyle w:val="a9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A702C">
        <w:rPr>
          <w:rFonts w:ascii="Times New Roman" w:hAnsi="Times New Roman" w:cs="Times New Roman"/>
          <w:b/>
          <w:sz w:val="28"/>
          <w:szCs w:val="28"/>
        </w:rPr>
        <w:t>Elektron</w:t>
      </w:r>
      <w:proofErr w:type="spellEnd"/>
      <w:r w:rsidRPr="005A70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702C">
        <w:rPr>
          <w:rFonts w:ascii="Times New Roman" w:hAnsi="Times New Roman" w:cs="Times New Roman"/>
          <w:b/>
          <w:sz w:val="28"/>
          <w:szCs w:val="28"/>
        </w:rPr>
        <w:t>ta’lim-tarbiya</w:t>
      </w:r>
      <w:proofErr w:type="spellEnd"/>
      <w:r w:rsidRPr="005A70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A702C">
        <w:rPr>
          <w:rFonts w:ascii="Times New Roman" w:hAnsi="Times New Roman" w:cs="Times New Roman"/>
          <w:b/>
          <w:sz w:val="28"/>
          <w:szCs w:val="28"/>
        </w:rPr>
        <w:t>resurslari</w:t>
      </w:r>
      <w:proofErr w:type="spellEnd"/>
    </w:p>
    <w:p w:rsidR="00BE5782" w:rsidRPr="005A702C" w:rsidRDefault="00BE5782" w:rsidP="00BE5782">
      <w:pPr>
        <w:pStyle w:val="a9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782" w:rsidRPr="005A702C" w:rsidRDefault="00BE5782" w:rsidP="00BE5782">
      <w:pPr>
        <w:pStyle w:val="a9"/>
        <w:numPr>
          <w:ilvl w:val="0"/>
          <w:numId w:val="5"/>
        </w:numPr>
        <w:spacing w:line="276" w:lineRule="auto"/>
        <w:ind w:left="142" w:firstLine="0"/>
        <w:jc w:val="both"/>
        <w:rPr>
          <w:rStyle w:val="51"/>
          <w:rFonts w:eastAsiaTheme="majorEastAsia"/>
          <w:color w:val="auto"/>
          <w:sz w:val="28"/>
          <w:szCs w:val="28"/>
        </w:rPr>
      </w:pPr>
      <w:r w:rsidRPr="005A702C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hyperlink r:id="rId7" w:history="1">
        <w:r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lex.uz </w:t>
        </w:r>
      </w:hyperlink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-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O‘zbekiston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Respublikasi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Qonunchilik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ma’lumotlari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milliy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5A702C">
        <w:rPr>
          <w:rStyle w:val="51"/>
          <w:rFonts w:eastAsiaTheme="majorEastAsia"/>
          <w:color w:val="auto"/>
          <w:sz w:val="28"/>
          <w:szCs w:val="28"/>
        </w:rPr>
        <w:t>bazasi</w:t>
      </w:r>
      <w:proofErr w:type="spellEnd"/>
      <w:r w:rsidRPr="005A702C">
        <w:rPr>
          <w:rStyle w:val="51"/>
          <w:rFonts w:eastAsiaTheme="majorEastAsia"/>
          <w:color w:val="auto"/>
          <w:sz w:val="28"/>
          <w:szCs w:val="28"/>
        </w:rPr>
        <w:t>.</w:t>
      </w:r>
    </w:p>
    <w:p w:rsidR="00BE5782" w:rsidRPr="005A702C" w:rsidRDefault="00EB32B0" w:rsidP="00BE5782">
      <w:pPr>
        <w:pStyle w:val="a9"/>
        <w:numPr>
          <w:ilvl w:val="0"/>
          <w:numId w:val="5"/>
        </w:numPr>
        <w:spacing w:line="276" w:lineRule="auto"/>
        <w:ind w:left="142" w:firstLine="0"/>
        <w:jc w:val="both"/>
        <w:rPr>
          <w:rStyle w:val="51"/>
          <w:rFonts w:eastAsiaTheme="majorEastAsia"/>
          <w:color w:val="auto"/>
          <w:sz w:val="28"/>
          <w:szCs w:val="28"/>
        </w:rPr>
      </w:pPr>
      <w:hyperlink r:id="rId8" w:history="1"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kitob.uz </w:t>
        </w:r>
      </w:hyperlink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 xml:space="preserve">- </w:t>
      </w:r>
      <w:proofErr w:type="spellStart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>Respublika</w:t>
      </w:r>
      <w:proofErr w:type="spellEnd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>bolalar</w:t>
      </w:r>
      <w:proofErr w:type="spellEnd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>kutubxonasi</w:t>
      </w:r>
      <w:proofErr w:type="spellEnd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>sayti</w:t>
      </w:r>
      <w:proofErr w:type="spellEnd"/>
      <w:r w:rsidR="00BE5782" w:rsidRPr="005A702C">
        <w:rPr>
          <w:rStyle w:val="51"/>
          <w:rFonts w:eastAsiaTheme="majorEastAsia"/>
          <w:color w:val="auto"/>
          <w:sz w:val="28"/>
          <w:szCs w:val="28"/>
        </w:rPr>
        <w:t>.</w:t>
      </w:r>
    </w:p>
    <w:p w:rsidR="00BE5782" w:rsidRPr="005A702C" w:rsidRDefault="00EB32B0" w:rsidP="00BE5782">
      <w:pPr>
        <w:pStyle w:val="a9"/>
        <w:numPr>
          <w:ilvl w:val="0"/>
          <w:numId w:val="5"/>
        </w:numPr>
        <w:spacing w:line="276" w:lineRule="auto"/>
        <w:ind w:left="142" w:firstLine="0"/>
        <w:jc w:val="both"/>
        <w:rPr>
          <w:rStyle w:val="a8"/>
          <w:rFonts w:ascii="Times New Roman" w:eastAsiaTheme="majorEastAsia" w:hAnsi="Times New Roman" w:cs="Times New Roman"/>
          <w:color w:val="auto"/>
          <w:sz w:val="28"/>
          <w:szCs w:val="28"/>
          <w:lang w:val="en-US"/>
        </w:rPr>
      </w:pPr>
      <w:hyperlink r:id="rId9" w:history="1"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ziyonet.uz - </w:t>
        </w:r>
        <w:proofErr w:type="spellStart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axborot</w:t>
        </w:r>
        <w:proofErr w:type="spellEnd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 </w:t>
        </w:r>
        <w:proofErr w:type="spellStart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ta’lim</w:t>
        </w:r>
        <w:proofErr w:type="spellEnd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 </w:t>
        </w:r>
        <w:proofErr w:type="spellStart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portali</w:t>
        </w:r>
        <w:proofErr w:type="spellEnd"/>
        <w:r w:rsidR="00BE5782"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.</w:t>
        </w:r>
      </w:hyperlink>
    </w:p>
    <w:p w:rsidR="00BE5782" w:rsidRPr="005A702C" w:rsidRDefault="00BE5782" w:rsidP="00BE5782">
      <w:pPr>
        <w:pStyle w:val="a9"/>
        <w:numPr>
          <w:ilvl w:val="0"/>
          <w:numId w:val="5"/>
        </w:numPr>
        <w:spacing w:line="276" w:lineRule="auto"/>
        <w:ind w:left="142" w:firstLine="0"/>
        <w:jc w:val="both"/>
        <w:rPr>
          <w:rFonts w:ascii="Times New Roman" w:eastAsiaTheme="majorEastAsia" w:hAnsi="Times New Roman" w:cs="Times New Roman"/>
          <w:sz w:val="28"/>
          <w:szCs w:val="28"/>
          <w:u w:val="single"/>
          <w:lang w:val="en-US"/>
        </w:rPr>
      </w:pPr>
      <w:r w:rsidRPr="005A702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hyperlink r:id="rId10" w:history="1">
        <w:r w:rsidRPr="005A702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uz-Cyrl-UZ"/>
          </w:rPr>
          <w:t>http://karmat.ziyonet.uz</w:t>
        </w:r>
      </w:hyperlink>
    </w:p>
    <w:p w:rsidR="00490C73" w:rsidRDefault="00490C73" w:rsidP="00BE5782">
      <w:pPr>
        <w:spacing w:line="276" w:lineRule="auto"/>
        <w:ind w:left="142"/>
      </w:pPr>
    </w:p>
    <w:sectPr w:rsidR="00490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D61BC"/>
    <w:multiLevelType w:val="hybridMultilevel"/>
    <w:tmpl w:val="78781E02"/>
    <w:lvl w:ilvl="0" w:tplc="0419000F">
      <w:start w:val="1"/>
      <w:numFmt w:val="decimal"/>
      <w:lvlText w:val="%1."/>
      <w:lvlJc w:val="left"/>
      <w:pPr>
        <w:ind w:left="489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C117A"/>
    <w:multiLevelType w:val="multilevel"/>
    <w:tmpl w:val="754C45B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bg-BG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E56A0"/>
    <w:multiLevelType w:val="hybridMultilevel"/>
    <w:tmpl w:val="AC84B36A"/>
    <w:lvl w:ilvl="0" w:tplc="8BAA6C30">
      <w:start w:val="1"/>
      <w:numFmt w:val="decimal"/>
      <w:lvlText w:val="%1."/>
      <w:lvlJc w:val="left"/>
      <w:pPr>
        <w:ind w:left="489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4575F"/>
    <w:multiLevelType w:val="multilevel"/>
    <w:tmpl w:val="252081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bg-BG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63811"/>
    <w:multiLevelType w:val="multilevel"/>
    <w:tmpl w:val="DB201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bg-BG" w:eastAsia="en-US" w:bidi="ar-S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15"/>
    <w:rsid w:val="00374A08"/>
    <w:rsid w:val="00490C73"/>
    <w:rsid w:val="00BC79DD"/>
    <w:rsid w:val="00BE5782"/>
    <w:rsid w:val="00D16015"/>
    <w:rsid w:val="00E878EB"/>
    <w:rsid w:val="00EB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A115"/>
  <w15:chartTrackingRefBased/>
  <w15:docId w15:val="{AAB48081-BD8B-47F5-94EE-103B7094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782"/>
  </w:style>
  <w:style w:type="paragraph" w:styleId="1">
    <w:name w:val="heading 1"/>
    <w:basedOn w:val="a"/>
    <w:next w:val="a"/>
    <w:link w:val="10"/>
    <w:uiPriority w:val="9"/>
    <w:qFormat/>
    <w:rsid w:val="00BE578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E5782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E578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78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578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5782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a3">
    <w:name w:val="Normal (Web)"/>
    <w:basedOn w:val="a"/>
    <w:link w:val="a4"/>
    <w:uiPriority w:val="99"/>
    <w:unhideWhenUsed/>
    <w:qFormat/>
    <w:rsid w:val="00BE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5782"/>
    <w:rPr>
      <w:b/>
      <w:bCs/>
    </w:rPr>
  </w:style>
  <w:style w:type="character" w:customStyle="1" w:styleId="a4">
    <w:name w:val="Обычный (веб) Знак"/>
    <w:link w:val="a3"/>
    <w:uiPriority w:val="99"/>
    <w:locked/>
    <w:rsid w:val="00BE5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hitespace-normal">
    <w:name w:val="whitespace-normal"/>
    <w:basedOn w:val="a0"/>
    <w:rsid w:val="00BE5782"/>
  </w:style>
  <w:style w:type="character" w:customStyle="1" w:styleId="2">
    <w:name w:val="Заголовок №2_"/>
    <w:basedOn w:val="a0"/>
    <w:link w:val="20"/>
    <w:rsid w:val="00BE578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E578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Заголовок №2"/>
    <w:basedOn w:val="a"/>
    <w:link w:val="2"/>
    <w:rsid w:val="00BE5782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rsid w:val="00BE5782"/>
    <w:pPr>
      <w:widowControl w:val="0"/>
      <w:shd w:val="clear" w:color="auto" w:fill="FFFFFF"/>
      <w:spacing w:after="7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6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7"/>
    <w:uiPriority w:val="34"/>
    <w:qFormat/>
    <w:rsid w:val="00BE5782"/>
    <w:pPr>
      <w:ind w:left="720"/>
      <w:contextualSpacing/>
    </w:pPr>
  </w:style>
  <w:style w:type="character" w:customStyle="1" w:styleId="a7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6"/>
    <w:uiPriority w:val="34"/>
    <w:qFormat/>
    <w:locked/>
    <w:rsid w:val="00BE5782"/>
  </w:style>
  <w:style w:type="character" w:styleId="a8">
    <w:name w:val="Hyperlink"/>
    <w:basedOn w:val="a0"/>
    <w:rsid w:val="00BE5782"/>
    <w:rPr>
      <w:color w:val="0066CC"/>
      <w:u w:val="single"/>
    </w:rPr>
  </w:style>
  <w:style w:type="paragraph" w:styleId="a9">
    <w:name w:val="No Spacing"/>
    <w:link w:val="aa"/>
    <w:uiPriority w:val="1"/>
    <w:qFormat/>
    <w:rsid w:val="00BE5782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locked/>
    <w:rsid w:val="00BE5782"/>
  </w:style>
  <w:style w:type="character" w:customStyle="1" w:styleId="51">
    <w:name w:val="Основной текст5"/>
    <w:basedOn w:val="a0"/>
    <w:rsid w:val="00BE5782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en-US"/>
    </w:rPr>
  </w:style>
  <w:style w:type="paragraph" w:customStyle="1" w:styleId="100">
    <w:name w:val="Основной текст10"/>
    <w:basedOn w:val="a"/>
    <w:rsid w:val="00BE5782"/>
    <w:pPr>
      <w:widowControl w:val="0"/>
      <w:shd w:val="clear" w:color="auto" w:fill="FFFFFF"/>
      <w:spacing w:after="1080" w:line="370" w:lineRule="exact"/>
      <w:ind w:hanging="184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">
    <w:name w:val="Основной текст (2)_"/>
    <w:basedOn w:val="a0"/>
    <w:link w:val="22"/>
    <w:rsid w:val="00BE578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E5782"/>
    <w:pPr>
      <w:widowControl w:val="0"/>
      <w:shd w:val="clear" w:color="auto" w:fill="FFFFFF"/>
      <w:spacing w:before="2040" w:after="1740" w:line="0" w:lineRule="atLeast"/>
      <w:ind w:hanging="72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tob.u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x.u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x.uz/docs/391081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ex.uz/docs/3338600" TargetMode="External"/><Relationship Id="rId10" Type="http://schemas.openxmlformats.org/officeDocument/2006/relationships/hyperlink" Target="http://karmat.ziyonet.u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iyonet.u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1267</Words>
  <Characters>7225</Characters>
  <Application>Microsoft Office Word</Application>
  <DocSecurity>0</DocSecurity>
  <Lines>60</Lines>
  <Paragraphs>16</Paragraphs>
  <ScaleCrop>false</ScaleCrop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Alfatech.uz</cp:lastModifiedBy>
  <cp:revision>4</cp:revision>
  <dcterms:created xsi:type="dcterms:W3CDTF">2026-03-13T05:17:00Z</dcterms:created>
  <dcterms:modified xsi:type="dcterms:W3CDTF">2026-03-13T07:04:00Z</dcterms:modified>
</cp:coreProperties>
</file>