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6FBE" w:rsidRPr="002E65F7" w:rsidRDefault="00361A53" w:rsidP="00520691">
      <w:pPr>
        <w:spacing w:before="100" w:beforeAutospacing="1" w:after="100" w:afterAutospacing="1" w:line="360" w:lineRule="auto"/>
        <w:jc w:val="center"/>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 xml:space="preserve">Mavzu: </w:t>
      </w:r>
      <w:r w:rsidR="00933ADE" w:rsidRPr="002E65F7">
        <w:rPr>
          <w:rFonts w:ascii="Times New Roman" w:eastAsia="Times New Roman" w:hAnsi="Times New Roman" w:cs="Times New Roman"/>
          <w:b/>
          <w:bCs/>
          <w:sz w:val="28"/>
          <w:szCs w:val="28"/>
          <w:lang w:val="en-US" w:eastAsia="ru-RU"/>
        </w:rPr>
        <w:t xml:space="preserve">Ta’limda pedagogik dasturiy vositalar </w:t>
      </w:r>
      <w:r w:rsidR="002E65F7">
        <w:rPr>
          <w:rFonts w:ascii="Times New Roman" w:eastAsia="Times New Roman" w:hAnsi="Times New Roman" w:cs="Times New Roman"/>
          <w:b/>
          <w:bCs/>
          <w:sz w:val="28"/>
          <w:szCs w:val="28"/>
          <w:lang w:val="en-US" w:eastAsia="ru-RU"/>
        </w:rPr>
        <w:br/>
      </w:r>
      <w:proofErr w:type="gramStart"/>
      <w:r w:rsidR="00933ADE" w:rsidRPr="002E65F7">
        <w:rPr>
          <w:rFonts w:ascii="Times New Roman" w:eastAsia="Times New Roman" w:hAnsi="Times New Roman" w:cs="Times New Roman"/>
          <w:b/>
          <w:bCs/>
          <w:sz w:val="28"/>
          <w:szCs w:val="28"/>
          <w:lang w:val="en-US" w:eastAsia="ru-RU"/>
        </w:rPr>
        <w:t>va</w:t>
      </w:r>
      <w:proofErr w:type="gramEnd"/>
      <w:r w:rsidR="00933ADE" w:rsidRPr="002E65F7">
        <w:rPr>
          <w:rFonts w:ascii="Times New Roman" w:eastAsia="Times New Roman" w:hAnsi="Times New Roman" w:cs="Times New Roman"/>
          <w:b/>
          <w:bCs/>
          <w:sz w:val="28"/>
          <w:szCs w:val="28"/>
          <w:lang w:val="en-US" w:eastAsia="ru-RU"/>
        </w:rPr>
        <w:t xml:space="preserve"> immersiv texnologiyalar</w:t>
      </w:r>
    </w:p>
    <w:p w:rsidR="00361A53" w:rsidRPr="002E65F7" w:rsidRDefault="00361A53" w:rsidP="00520691">
      <w:pPr>
        <w:spacing w:before="100" w:beforeAutospacing="1" w:after="100" w:afterAutospacing="1" w:line="360" w:lineRule="auto"/>
        <w:jc w:val="center"/>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Reja:</w:t>
      </w:r>
    </w:p>
    <w:p w:rsidR="00361A53" w:rsidRPr="002E65F7" w:rsidRDefault="00361A53" w:rsidP="00933ADE">
      <w:pPr>
        <w:spacing w:after="120" w:line="360" w:lineRule="auto"/>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1.</w:t>
      </w:r>
      <w:r w:rsidR="00520691" w:rsidRPr="002E65F7">
        <w:rPr>
          <w:rFonts w:ascii="Times New Roman" w:eastAsia="Times New Roman" w:hAnsi="Times New Roman" w:cs="Times New Roman"/>
          <w:b/>
          <w:bCs/>
          <w:sz w:val="28"/>
          <w:szCs w:val="28"/>
          <w:lang w:val="en-US" w:eastAsia="ru-RU"/>
        </w:rPr>
        <w:t xml:space="preserve"> </w:t>
      </w:r>
      <w:r w:rsidRPr="002E65F7">
        <w:rPr>
          <w:rFonts w:ascii="Times New Roman" w:eastAsia="Times New Roman" w:hAnsi="Times New Roman" w:cs="Times New Roman"/>
          <w:b/>
          <w:bCs/>
          <w:sz w:val="28"/>
          <w:szCs w:val="28"/>
          <w:lang w:val="en-US" w:eastAsia="ru-RU"/>
        </w:rPr>
        <w:t>Fanni o‘qitishda ishlatiladigan ta‘lim platformalari</w:t>
      </w:r>
    </w:p>
    <w:p w:rsidR="00361A53" w:rsidRPr="002E65F7" w:rsidRDefault="00361A53" w:rsidP="00933ADE">
      <w:pPr>
        <w:spacing w:after="120" w:line="360" w:lineRule="auto"/>
        <w:rPr>
          <w:rFonts w:ascii="Times New Roman" w:eastAsia="Times New Roman" w:hAnsi="Times New Roman" w:cs="Times New Roman"/>
          <w:b/>
          <w:bCs/>
          <w:sz w:val="28"/>
          <w:szCs w:val="28"/>
          <w:lang w:val="en-US"/>
        </w:rPr>
      </w:pPr>
      <w:r w:rsidRPr="002E65F7">
        <w:rPr>
          <w:rFonts w:ascii="Times New Roman" w:eastAsia="Times New Roman" w:hAnsi="Times New Roman" w:cs="Times New Roman"/>
          <w:b/>
          <w:bCs/>
          <w:sz w:val="28"/>
          <w:szCs w:val="28"/>
          <w:lang w:val="en-US" w:eastAsia="ru-RU"/>
        </w:rPr>
        <w:t>2.</w:t>
      </w:r>
      <w:r w:rsidR="00520691" w:rsidRPr="002E65F7">
        <w:rPr>
          <w:rFonts w:ascii="Times New Roman" w:eastAsia="Times New Roman" w:hAnsi="Times New Roman" w:cs="Times New Roman"/>
          <w:b/>
          <w:bCs/>
          <w:sz w:val="28"/>
          <w:szCs w:val="28"/>
          <w:lang w:val="en-US" w:eastAsia="ru-RU"/>
        </w:rPr>
        <w:t xml:space="preserve"> </w:t>
      </w:r>
      <w:r w:rsidRPr="002E65F7">
        <w:rPr>
          <w:rFonts w:ascii="Times New Roman" w:eastAsia="Times New Roman" w:hAnsi="Times New Roman" w:cs="Times New Roman"/>
          <w:b/>
          <w:bCs/>
          <w:sz w:val="28"/>
          <w:szCs w:val="28"/>
          <w:lang w:val="en-US"/>
        </w:rPr>
        <w:t xml:space="preserve">Asosiy tushunchalar </w:t>
      </w:r>
      <w:proofErr w:type="gramStart"/>
      <w:r w:rsidRPr="002E65F7">
        <w:rPr>
          <w:rFonts w:ascii="Times New Roman" w:eastAsia="Times New Roman" w:hAnsi="Times New Roman" w:cs="Times New Roman"/>
          <w:b/>
          <w:bCs/>
          <w:sz w:val="28"/>
          <w:szCs w:val="28"/>
          <w:lang w:val="en-US"/>
        </w:rPr>
        <w:t>va</w:t>
      </w:r>
      <w:proofErr w:type="gramEnd"/>
      <w:r w:rsidRPr="002E65F7">
        <w:rPr>
          <w:rFonts w:ascii="Times New Roman" w:eastAsia="Times New Roman" w:hAnsi="Times New Roman" w:cs="Times New Roman"/>
          <w:b/>
          <w:bCs/>
          <w:sz w:val="28"/>
          <w:szCs w:val="28"/>
          <w:lang w:val="en-US"/>
        </w:rPr>
        <w:t xml:space="preserve"> ta'lim platformalari haqida</w:t>
      </w:r>
    </w:p>
    <w:p w:rsidR="00361A53" w:rsidRPr="002E65F7" w:rsidRDefault="00361A53" w:rsidP="00933ADE">
      <w:pPr>
        <w:spacing w:after="120" w:line="360" w:lineRule="auto"/>
        <w:rPr>
          <w:rFonts w:ascii="Times New Roman" w:eastAsia="Times New Roman" w:hAnsi="Times New Roman" w:cs="Times New Roman"/>
          <w:b/>
          <w:bCs/>
          <w:sz w:val="28"/>
          <w:szCs w:val="28"/>
          <w:lang w:val="en-US"/>
        </w:rPr>
      </w:pPr>
      <w:r w:rsidRPr="002E65F7">
        <w:rPr>
          <w:rFonts w:ascii="Times New Roman" w:eastAsia="Times New Roman" w:hAnsi="Times New Roman" w:cs="Times New Roman"/>
          <w:b/>
          <w:bCs/>
          <w:sz w:val="28"/>
          <w:szCs w:val="28"/>
          <w:lang w:val="en-US"/>
        </w:rPr>
        <w:t>3.</w:t>
      </w:r>
      <w:r w:rsidRPr="002E65F7">
        <w:rPr>
          <w:rFonts w:ascii="Times New Roman" w:eastAsia="Roboto Slab" w:hAnsi="Times New Roman" w:cs="Times New Roman"/>
          <w:b/>
          <w:bCs/>
          <w:color w:val="002060"/>
          <w:kern w:val="24"/>
          <w:sz w:val="28"/>
          <w:szCs w:val="28"/>
          <w:lang w:val="en-US" w:eastAsia="ru-RU"/>
        </w:rPr>
        <w:t xml:space="preserve"> </w:t>
      </w:r>
      <w:r w:rsidRPr="002E65F7">
        <w:rPr>
          <w:rFonts w:ascii="Times New Roman" w:eastAsia="Times New Roman" w:hAnsi="Times New Roman" w:cs="Times New Roman"/>
          <w:b/>
          <w:bCs/>
          <w:sz w:val="28"/>
          <w:szCs w:val="28"/>
          <w:lang w:val="en-US"/>
        </w:rPr>
        <w:t>Khan Academy,</w:t>
      </w:r>
      <w:r w:rsidR="00933ADE" w:rsidRPr="002E65F7">
        <w:rPr>
          <w:rFonts w:ascii="Times New Roman" w:eastAsia="Times New Roman" w:hAnsi="Times New Roman" w:cs="Times New Roman"/>
          <w:b/>
          <w:bCs/>
          <w:sz w:val="28"/>
          <w:szCs w:val="28"/>
          <w:lang w:val="en-US"/>
        </w:rPr>
        <w:t xml:space="preserve"> </w:t>
      </w:r>
      <w:r w:rsidRPr="002E65F7">
        <w:rPr>
          <w:rFonts w:ascii="Times New Roman" w:eastAsia="Times New Roman" w:hAnsi="Times New Roman" w:cs="Times New Roman"/>
          <w:b/>
          <w:bCs/>
          <w:sz w:val="28"/>
          <w:szCs w:val="28"/>
          <w:lang w:val="en-US"/>
        </w:rPr>
        <w:t>Coursera,</w:t>
      </w:r>
      <w:r w:rsidR="00933ADE" w:rsidRPr="002E65F7">
        <w:rPr>
          <w:rFonts w:ascii="Times New Roman" w:eastAsia="Times New Roman" w:hAnsi="Times New Roman" w:cs="Times New Roman"/>
          <w:b/>
          <w:bCs/>
          <w:sz w:val="28"/>
          <w:szCs w:val="28"/>
          <w:lang w:val="en-US"/>
        </w:rPr>
        <w:t xml:space="preserve"> </w:t>
      </w:r>
      <w:r w:rsidRPr="002E65F7">
        <w:rPr>
          <w:rFonts w:ascii="Times New Roman" w:eastAsia="Times New Roman" w:hAnsi="Times New Roman" w:cs="Times New Roman"/>
          <w:b/>
          <w:bCs/>
          <w:sz w:val="28"/>
          <w:szCs w:val="28"/>
          <w:lang w:val="en-US"/>
        </w:rPr>
        <w:t>edX</w:t>
      </w:r>
      <w:proofErr w:type="gramStart"/>
      <w:r w:rsidRPr="002E65F7">
        <w:rPr>
          <w:rFonts w:ascii="Times New Roman" w:eastAsia="Times New Roman" w:hAnsi="Times New Roman" w:cs="Times New Roman"/>
          <w:b/>
          <w:bCs/>
          <w:sz w:val="28"/>
          <w:szCs w:val="28"/>
          <w:lang w:val="en-US"/>
        </w:rPr>
        <w:t>,Udemy</w:t>
      </w:r>
      <w:proofErr w:type="gramEnd"/>
      <w:r w:rsidRPr="002E65F7">
        <w:rPr>
          <w:rFonts w:ascii="Times New Roman" w:eastAsia="Times New Roman" w:hAnsi="Times New Roman" w:cs="Times New Roman"/>
          <w:b/>
          <w:bCs/>
          <w:sz w:val="28"/>
          <w:szCs w:val="28"/>
          <w:lang w:val="en-US"/>
        </w:rPr>
        <w:t>,</w:t>
      </w:r>
      <w:r w:rsidR="00933ADE" w:rsidRPr="002E65F7">
        <w:rPr>
          <w:rFonts w:ascii="Times New Roman" w:eastAsia="Times New Roman" w:hAnsi="Times New Roman" w:cs="Times New Roman"/>
          <w:b/>
          <w:bCs/>
          <w:sz w:val="28"/>
          <w:szCs w:val="28"/>
          <w:lang w:val="en-US"/>
        </w:rPr>
        <w:t xml:space="preserve"> </w:t>
      </w:r>
      <w:r w:rsidRPr="002E65F7">
        <w:rPr>
          <w:rFonts w:ascii="Times New Roman" w:eastAsia="Times New Roman" w:hAnsi="Times New Roman" w:cs="Times New Roman"/>
          <w:b/>
          <w:bCs/>
          <w:sz w:val="28"/>
          <w:szCs w:val="28"/>
          <w:lang w:val="en-US"/>
        </w:rPr>
        <w:t>Google classroom,</w:t>
      </w:r>
      <w:r w:rsidR="00933ADE" w:rsidRPr="002E65F7">
        <w:rPr>
          <w:rFonts w:ascii="Times New Roman" w:eastAsia="Times New Roman" w:hAnsi="Times New Roman" w:cs="Times New Roman"/>
          <w:b/>
          <w:bCs/>
          <w:sz w:val="28"/>
          <w:szCs w:val="28"/>
          <w:lang w:val="en-US"/>
        </w:rPr>
        <w:t xml:space="preserve"> </w:t>
      </w:r>
      <w:r w:rsidRPr="002E65F7">
        <w:rPr>
          <w:rFonts w:ascii="Times New Roman" w:eastAsia="Times New Roman" w:hAnsi="Times New Roman" w:cs="Times New Roman"/>
          <w:b/>
          <w:bCs/>
          <w:sz w:val="28"/>
          <w:szCs w:val="28"/>
          <w:lang w:val="en-US"/>
        </w:rPr>
        <w:t>Microsoft teams platformalaridan tavsif va afzalliklari</w:t>
      </w:r>
    </w:p>
    <w:p w:rsidR="00361A53" w:rsidRPr="002E65F7" w:rsidRDefault="00361A53" w:rsidP="00933ADE">
      <w:pPr>
        <w:spacing w:after="120" w:line="360" w:lineRule="auto"/>
        <w:outlineLvl w:val="2"/>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rPr>
        <w:t>4.</w:t>
      </w:r>
      <w:r w:rsidRPr="002E65F7">
        <w:rPr>
          <w:rFonts w:ascii="Times New Roman" w:eastAsia="Times New Roman" w:hAnsi="Times New Roman" w:cs="Times New Roman"/>
          <w:b/>
          <w:bCs/>
          <w:sz w:val="28"/>
          <w:szCs w:val="28"/>
          <w:lang w:val="en-US" w:eastAsia="ru-RU"/>
        </w:rPr>
        <w:t xml:space="preserve"> 3D Modellar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Simulyatsiyalar</w:t>
      </w:r>
    </w:p>
    <w:p w:rsidR="00361A53" w:rsidRPr="002E65F7" w:rsidRDefault="00361A53" w:rsidP="00933ADE">
      <w:pPr>
        <w:spacing w:after="120" w:line="360" w:lineRule="auto"/>
        <w:rPr>
          <w:rFonts w:ascii="Times New Roman" w:hAnsi="Times New Roman" w:cs="Times New Roman"/>
          <w:b/>
          <w:bCs/>
          <w:lang w:val="en-US"/>
        </w:rPr>
      </w:pPr>
      <w:r w:rsidRPr="002E65F7">
        <w:rPr>
          <w:rFonts w:ascii="Times New Roman" w:hAnsi="Times New Roman" w:cs="Times New Roman"/>
          <w:b/>
          <w:bCs/>
          <w:sz w:val="28"/>
          <w:szCs w:val="28"/>
          <w:lang w:val="en-US"/>
        </w:rPr>
        <w:t>5.</w:t>
      </w:r>
      <w:r w:rsidR="00520691" w:rsidRPr="002E65F7">
        <w:rPr>
          <w:rFonts w:ascii="Times New Roman" w:hAnsi="Times New Roman" w:cs="Times New Roman"/>
          <w:b/>
          <w:bCs/>
          <w:sz w:val="28"/>
          <w:szCs w:val="28"/>
          <w:lang w:val="en-US"/>
        </w:rPr>
        <w:t xml:space="preserve"> </w:t>
      </w:r>
      <w:r w:rsidRPr="002E65F7">
        <w:rPr>
          <w:rFonts w:ascii="Times New Roman" w:hAnsi="Times New Roman" w:cs="Times New Roman"/>
          <w:b/>
          <w:bCs/>
          <w:sz w:val="28"/>
          <w:szCs w:val="28"/>
          <w:lang w:val="en-US"/>
        </w:rPr>
        <w:t xml:space="preserve">Xulosa </w:t>
      </w:r>
      <w:proofErr w:type="gramStart"/>
      <w:r w:rsidRPr="002E65F7">
        <w:rPr>
          <w:rFonts w:ascii="Times New Roman" w:hAnsi="Times New Roman" w:cs="Times New Roman"/>
          <w:b/>
          <w:bCs/>
          <w:sz w:val="28"/>
          <w:szCs w:val="28"/>
          <w:lang w:val="en-US"/>
        </w:rPr>
        <w:t>va</w:t>
      </w:r>
      <w:proofErr w:type="gramEnd"/>
      <w:r w:rsidRPr="002E65F7">
        <w:rPr>
          <w:rFonts w:ascii="Times New Roman" w:hAnsi="Times New Roman" w:cs="Times New Roman"/>
          <w:b/>
          <w:bCs/>
          <w:sz w:val="28"/>
          <w:szCs w:val="28"/>
          <w:lang w:val="en-US"/>
        </w:rPr>
        <w:t xml:space="preserve"> tahlillar</w:t>
      </w:r>
    </w:p>
    <w:p w:rsidR="003B6FBE" w:rsidRPr="002E65F7" w:rsidRDefault="003B6FB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Fanni o'qitishga doir ta'lim platformalari – bu talabalarga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o'qituvchilarga ilmiy bilimlarni onlayn tarzda o'zlashtirish va taqdim etish imkoniyatlarini yaratadigan raqamli vositalar va resurslardir. Ushbu platformalar o'qitish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o'rganishni yanada qulay va samarali qilish uchun turli interaktiv xususiyatlarga ega, jumladan video darslar, forumlar, testlar, va muhokama maydonlari.</w:t>
      </w:r>
    </w:p>
    <w:p w:rsidR="002E65F7" w:rsidRPr="002E65F7" w:rsidRDefault="002E65F7" w:rsidP="002E65F7">
      <w:pPr>
        <w:pStyle w:val="a3"/>
        <w:tabs>
          <w:tab w:val="left" w:pos="1560"/>
        </w:tabs>
        <w:ind w:firstLine="567"/>
        <w:rPr>
          <w:sz w:val="28"/>
          <w:szCs w:val="28"/>
          <w:lang w:val="en-US"/>
        </w:rPr>
      </w:pPr>
      <w:r w:rsidRPr="002E65F7">
        <w:rPr>
          <w:sz w:val="28"/>
          <w:szCs w:val="28"/>
          <w:lang w:val="en-US"/>
        </w:rPr>
        <w:t xml:space="preserve">Zamonaviy pedagogik dasturiy vositalari ta'lim jarayonini interaktiv </w:t>
      </w:r>
      <w:proofErr w:type="gramStart"/>
      <w:r w:rsidRPr="002E65F7">
        <w:rPr>
          <w:sz w:val="28"/>
          <w:szCs w:val="28"/>
          <w:lang w:val="en-US"/>
        </w:rPr>
        <w:t>va</w:t>
      </w:r>
      <w:proofErr w:type="gramEnd"/>
      <w:r w:rsidRPr="002E65F7">
        <w:rPr>
          <w:sz w:val="28"/>
          <w:szCs w:val="28"/>
          <w:lang w:val="en-US"/>
        </w:rPr>
        <w:t xml:space="preserve"> samarali qilishda muhi</w:t>
      </w:r>
      <w:r>
        <w:rPr>
          <w:sz w:val="28"/>
          <w:szCs w:val="28"/>
          <w:lang w:val="en-US"/>
        </w:rPr>
        <w:t>m ahamiyatga ega.</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lang w:val="en-US"/>
        </w:rPr>
        <w:t>LearningApps</w:t>
      </w:r>
      <w:r w:rsidRPr="002E65F7">
        <w:rPr>
          <w:sz w:val="28"/>
          <w:szCs w:val="28"/>
          <w:lang w:val="en-US"/>
        </w:rPr>
        <w:t xml:space="preserve"> – o'quvchilar bilan interaktiv mashqlar </w:t>
      </w:r>
      <w:proofErr w:type="gramStart"/>
      <w:r w:rsidRPr="002E65F7">
        <w:rPr>
          <w:sz w:val="28"/>
          <w:szCs w:val="28"/>
          <w:lang w:val="en-US"/>
        </w:rPr>
        <w:t>va</w:t>
      </w:r>
      <w:proofErr w:type="gramEnd"/>
      <w:r w:rsidRPr="002E65F7">
        <w:rPr>
          <w:sz w:val="28"/>
          <w:szCs w:val="28"/>
          <w:lang w:val="en-US"/>
        </w:rPr>
        <w:t xml:space="preserve"> o'yinlar yaratish uchun qulay platforma. O'quv materialini takrorlash, ko'rish </w:t>
      </w:r>
      <w:proofErr w:type="gramStart"/>
      <w:r w:rsidRPr="002E65F7">
        <w:rPr>
          <w:sz w:val="28"/>
          <w:szCs w:val="28"/>
          <w:lang w:val="en-US"/>
        </w:rPr>
        <w:t>va</w:t>
      </w:r>
      <w:proofErr w:type="gramEnd"/>
      <w:r w:rsidRPr="002E65F7">
        <w:rPr>
          <w:sz w:val="28"/>
          <w:szCs w:val="28"/>
          <w:lang w:val="en-US"/>
        </w:rPr>
        <w:t xml:space="preserve"> mustahkamlash uchun foydalaniladi.</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lang w:val="en-US"/>
        </w:rPr>
        <w:t>Wordwall</w:t>
      </w:r>
      <w:r w:rsidRPr="002E65F7">
        <w:rPr>
          <w:sz w:val="28"/>
          <w:szCs w:val="28"/>
          <w:lang w:val="en-US"/>
        </w:rPr>
        <w:t xml:space="preserve"> – o'qituvchilar uchun moslashtirilgan testlar </w:t>
      </w:r>
      <w:proofErr w:type="gramStart"/>
      <w:r w:rsidRPr="002E65F7">
        <w:rPr>
          <w:sz w:val="28"/>
          <w:szCs w:val="28"/>
          <w:lang w:val="en-US"/>
        </w:rPr>
        <w:t>va</w:t>
      </w:r>
      <w:proofErr w:type="gramEnd"/>
      <w:r w:rsidRPr="002E65F7">
        <w:rPr>
          <w:sz w:val="28"/>
          <w:szCs w:val="28"/>
          <w:lang w:val="en-US"/>
        </w:rPr>
        <w:t xml:space="preserve"> taqdimotlar yaratish imkonini beradi. O'yinli mashqlar </w:t>
      </w:r>
      <w:proofErr w:type="gramStart"/>
      <w:r w:rsidRPr="002E65F7">
        <w:rPr>
          <w:sz w:val="28"/>
          <w:szCs w:val="28"/>
          <w:lang w:val="en-US"/>
        </w:rPr>
        <w:t>va</w:t>
      </w:r>
      <w:proofErr w:type="gramEnd"/>
      <w:r w:rsidRPr="002E65F7">
        <w:rPr>
          <w:sz w:val="28"/>
          <w:szCs w:val="28"/>
          <w:lang w:val="en-US"/>
        </w:rPr>
        <w:t xml:space="preserve"> interaktiv testlar yordamida darslarni jonlantiradi.</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rPr>
        <w:t>Kahoot!</w:t>
      </w:r>
      <w:r w:rsidRPr="002E65F7">
        <w:rPr>
          <w:sz w:val="28"/>
          <w:szCs w:val="28"/>
        </w:rPr>
        <w:t xml:space="preserve"> – savol-javob o'yinlari orqali interaktiv darslar o'tkazish imkonini beruvchi platforma. </w:t>
      </w:r>
      <w:r w:rsidRPr="002E65F7">
        <w:rPr>
          <w:sz w:val="28"/>
          <w:szCs w:val="28"/>
          <w:lang w:val="en-US"/>
        </w:rPr>
        <w:t xml:space="preserve">O'quvchilarni qiziqtirish uchun jonli kvest </w:t>
      </w:r>
      <w:proofErr w:type="gramStart"/>
      <w:r w:rsidRPr="002E65F7">
        <w:rPr>
          <w:sz w:val="28"/>
          <w:szCs w:val="28"/>
          <w:lang w:val="en-US"/>
        </w:rPr>
        <w:t>va</w:t>
      </w:r>
      <w:proofErr w:type="gramEnd"/>
      <w:r w:rsidRPr="002E65F7">
        <w:rPr>
          <w:sz w:val="28"/>
          <w:szCs w:val="28"/>
          <w:lang w:val="en-US"/>
        </w:rPr>
        <w:t xml:space="preserve"> musobaqalar tashkil etish mumkin.</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lang w:val="en-US"/>
        </w:rPr>
        <w:lastRenderedPageBreak/>
        <w:t>Nearpod</w:t>
      </w:r>
      <w:r w:rsidRPr="002E65F7">
        <w:rPr>
          <w:sz w:val="28"/>
          <w:szCs w:val="28"/>
          <w:lang w:val="en-US"/>
        </w:rPr>
        <w:t xml:space="preserve"> – darslar uchun interaktiv taqdimotlar yaratishga yordam beradi. O'qituvchi turli faoliyatlarni boshqarib borishi </w:t>
      </w:r>
      <w:proofErr w:type="gramStart"/>
      <w:r w:rsidRPr="002E65F7">
        <w:rPr>
          <w:sz w:val="28"/>
          <w:szCs w:val="28"/>
          <w:lang w:val="en-US"/>
        </w:rPr>
        <w:t>va</w:t>
      </w:r>
      <w:proofErr w:type="gramEnd"/>
      <w:r w:rsidRPr="002E65F7">
        <w:rPr>
          <w:sz w:val="28"/>
          <w:szCs w:val="28"/>
          <w:lang w:val="en-US"/>
        </w:rPr>
        <w:t xml:space="preserve"> o'quvchilarning javoblarini real vaqtda kuzatishi mumkin.</w:t>
      </w:r>
    </w:p>
    <w:p w:rsidR="002E65F7" w:rsidRPr="002E65F7" w:rsidRDefault="002E65F7" w:rsidP="002E65F7">
      <w:pPr>
        <w:pStyle w:val="a3"/>
        <w:numPr>
          <w:ilvl w:val="0"/>
          <w:numId w:val="26"/>
        </w:numPr>
        <w:tabs>
          <w:tab w:val="left" w:pos="1560"/>
        </w:tabs>
        <w:spacing w:line="360" w:lineRule="auto"/>
        <w:ind w:firstLine="567"/>
        <w:rPr>
          <w:sz w:val="28"/>
          <w:szCs w:val="28"/>
        </w:rPr>
      </w:pPr>
      <w:r w:rsidRPr="002E65F7">
        <w:rPr>
          <w:rStyle w:val="a4"/>
          <w:sz w:val="28"/>
          <w:szCs w:val="28"/>
          <w:lang w:val="en-US"/>
        </w:rPr>
        <w:t>Ispring Suite</w:t>
      </w:r>
      <w:r w:rsidRPr="002E65F7">
        <w:rPr>
          <w:sz w:val="28"/>
          <w:szCs w:val="28"/>
          <w:lang w:val="en-US"/>
        </w:rPr>
        <w:t xml:space="preserve"> – PowerPoint taqdimotlarini interaktiv e-learning kontentiga aylantirish imkoniyatini beradi. </w:t>
      </w:r>
      <w:r w:rsidRPr="002E65F7">
        <w:rPr>
          <w:sz w:val="28"/>
          <w:szCs w:val="28"/>
        </w:rPr>
        <w:t>U testlar, videodarslar va interaktiv elementlar yaratish uchun qulay.</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lang w:val="en-US"/>
        </w:rPr>
        <w:t>Canva</w:t>
      </w:r>
      <w:r w:rsidRPr="002E65F7">
        <w:rPr>
          <w:sz w:val="28"/>
          <w:szCs w:val="28"/>
          <w:lang w:val="en-US"/>
        </w:rPr>
        <w:t xml:space="preserve"> – taqdimotlar, infografikalar, plakatlar </w:t>
      </w:r>
      <w:proofErr w:type="gramStart"/>
      <w:r w:rsidRPr="002E65F7">
        <w:rPr>
          <w:sz w:val="28"/>
          <w:szCs w:val="28"/>
          <w:lang w:val="en-US"/>
        </w:rPr>
        <w:t>va</w:t>
      </w:r>
      <w:proofErr w:type="gramEnd"/>
      <w:r w:rsidRPr="002E65F7">
        <w:rPr>
          <w:sz w:val="28"/>
          <w:szCs w:val="28"/>
          <w:lang w:val="en-US"/>
        </w:rPr>
        <w:t xml:space="preserve"> boshqa vizual materiallarni yaratishda foydalaniladigan grafik dizayn platformasi. Pedagoglar </w:t>
      </w:r>
      <w:proofErr w:type="gramStart"/>
      <w:r w:rsidRPr="002E65F7">
        <w:rPr>
          <w:sz w:val="28"/>
          <w:szCs w:val="28"/>
          <w:lang w:val="en-US"/>
        </w:rPr>
        <w:t>va</w:t>
      </w:r>
      <w:proofErr w:type="gramEnd"/>
      <w:r w:rsidRPr="002E65F7">
        <w:rPr>
          <w:sz w:val="28"/>
          <w:szCs w:val="28"/>
          <w:lang w:val="en-US"/>
        </w:rPr>
        <w:t xml:space="preserve"> talabalar dizayn ko'nikmalarisiz ham osongina chiroyli materiallar yaratishlari mumkin.</w:t>
      </w:r>
    </w:p>
    <w:p w:rsidR="002E65F7" w:rsidRPr="002E65F7" w:rsidRDefault="002E65F7" w:rsidP="002E65F7">
      <w:pPr>
        <w:pStyle w:val="a3"/>
        <w:numPr>
          <w:ilvl w:val="0"/>
          <w:numId w:val="26"/>
        </w:numPr>
        <w:tabs>
          <w:tab w:val="left" w:pos="1560"/>
        </w:tabs>
        <w:spacing w:line="360" w:lineRule="auto"/>
        <w:ind w:firstLine="567"/>
        <w:rPr>
          <w:sz w:val="28"/>
          <w:szCs w:val="28"/>
          <w:lang w:val="en-US"/>
        </w:rPr>
      </w:pPr>
      <w:r w:rsidRPr="002E65F7">
        <w:rPr>
          <w:rStyle w:val="a4"/>
          <w:sz w:val="28"/>
          <w:szCs w:val="28"/>
          <w:lang w:val="en-US"/>
        </w:rPr>
        <w:t>Padlet</w:t>
      </w:r>
      <w:r w:rsidRPr="002E65F7">
        <w:rPr>
          <w:sz w:val="28"/>
          <w:szCs w:val="28"/>
          <w:lang w:val="en-US"/>
        </w:rPr>
        <w:t xml:space="preserve"> – o'qituvchilar </w:t>
      </w:r>
      <w:proofErr w:type="gramStart"/>
      <w:r w:rsidRPr="002E65F7">
        <w:rPr>
          <w:sz w:val="28"/>
          <w:szCs w:val="28"/>
          <w:lang w:val="en-US"/>
        </w:rPr>
        <w:t>va</w:t>
      </w:r>
      <w:proofErr w:type="gramEnd"/>
      <w:r w:rsidRPr="002E65F7">
        <w:rPr>
          <w:sz w:val="28"/>
          <w:szCs w:val="28"/>
          <w:lang w:val="en-US"/>
        </w:rPr>
        <w:t xml:space="preserve"> o'quvchilar o'rtasidagi hamkorlikni rag'batlantiruvchi virtual taxta. U yerda g'oyalarni yozish, media fayllar yuklash </w:t>
      </w:r>
      <w:proofErr w:type="gramStart"/>
      <w:r w:rsidRPr="002E65F7">
        <w:rPr>
          <w:sz w:val="28"/>
          <w:szCs w:val="28"/>
          <w:lang w:val="en-US"/>
        </w:rPr>
        <w:t>va</w:t>
      </w:r>
      <w:proofErr w:type="gramEnd"/>
      <w:r w:rsidRPr="002E65F7">
        <w:rPr>
          <w:sz w:val="28"/>
          <w:szCs w:val="28"/>
          <w:lang w:val="en-US"/>
        </w:rPr>
        <w:t xml:space="preserve"> fikr-mulohazalar almashish mumkin.</w:t>
      </w:r>
    </w:p>
    <w:p w:rsidR="002E65F7" w:rsidRPr="002E65F7" w:rsidRDefault="002E65F7" w:rsidP="002E65F7">
      <w:pPr>
        <w:pStyle w:val="a3"/>
        <w:numPr>
          <w:ilvl w:val="0"/>
          <w:numId w:val="26"/>
        </w:numPr>
        <w:tabs>
          <w:tab w:val="left" w:pos="1560"/>
        </w:tabs>
        <w:spacing w:line="360" w:lineRule="auto"/>
        <w:ind w:firstLine="567"/>
        <w:rPr>
          <w:sz w:val="28"/>
          <w:szCs w:val="28"/>
        </w:rPr>
      </w:pPr>
      <w:r w:rsidRPr="002E65F7">
        <w:rPr>
          <w:rStyle w:val="a4"/>
          <w:sz w:val="28"/>
          <w:szCs w:val="28"/>
          <w:lang w:val="en-US"/>
        </w:rPr>
        <w:t>FigJam</w:t>
      </w:r>
      <w:r w:rsidRPr="002E65F7">
        <w:rPr>
          <w:sz w:val="28"/>
          <w:szCs w:val="28"/>
          <w:lang w:val="en-US"/>
        </w:rPr>
        <w:t xml:space="preserve"> – onlayn o'quv jarayonida loyihalar </w:t>
      </w:r>
      <w:proofErr w:type="gramStart"/>
      <w:r w:rsidRPr="002E65F7">
        <w:rPr>
          <w:sz w:val="28"/>
          <w:szCs w:val="28"/>
          <w:lang w:val="en-US"/>
        </w:rPr>
        <w:t>va</w:t>
      </w:r>
      <w:proofErr w:type="gramEnd"/>
      <w:r w:rsidRPr="002E65F7">
        <w:rPr>
          <w:sz w:val="28"/>
          <w:szCs w:val="28"/>
          <w:lang w:val="en-US"/>
        </w:rPr>
        <w:t xml:space="preserve"> fikrlarni vizual tarzda taqdim etish va hamkorlikda ishlash uchun ishlatiladi. </w:t>
      </w:r>
      <w:r w:rsidRPr="002E65F7">
        <w:rPr>
          <w:sz w:val="28"/>
          <w:szCs w:val="28"/>
        </w:rPr>
        <w:t>U diagrammalar, rejalashtirish va g'oyalar almashish uchun qulay.</w:t>
      </w:r>
    </w:p>
    <w:p w:rsidR="002E65F7" w:rsidRPr="002E65F7" w:rsidRDefault="002E65F7" w:rsidP="002E65F7">
      <w:pPr>
        <w:pStyle w:val="a3"/>
        <w:numPr>
          <w:ilvl w:val="0"/>
          <w:numId w:val="26"/>
        </w:numPr>
        <w:tabs>
          <w:tab w:val="left" w:pos="1560"/>
        </w:tabs>
        <w:spacing w:line="360" w:lineRule="auto"/>
        <w:ind w:firstLine="567"/>
        <w:rPr>
          <w:sz w:val="28"/>
          <w:szCs w:val="28"/>
        </w:rPr>
      </w:pPr>
      <w:r w:rsidRPr="002E65F7">
        <w:rPr>
          <w:rStyle w:val="a4"/>
          <w:sz w:val="28"/>
          <w:szCs w:val="28"/>
          <w:lang w:val="en-US"/>
        </w:rPr>
        <w:t>Socrative</w:t>
      </w:r>
      <w:r w:rsidRPr="002E65F7">
        <w:rPr>
          <w:sz w:val="28"/>
          <w:szCs w:val="28"/>
          <w:lang w:val="en-US"/>
        </w:rPr>
        <w:t xml:space="preserve"> – savollar, testlar </w:t>
      </w:r>
      <w:proofErr w:type="gramStart"/>
      <w:r w:rsidRPr="002E65F7">
        <w:rPr>
          <w:sz w:val="28"/>
          <w:szCs w:val="28"/>
          <w:lang w:val="en-US"/>
        </w:rPr>
        <w:t>va</w:t>
      </w:r>
      <w:proofErr w:type="gramEnd"/>
      <w:r w:rsidRPr="002E65F7">
        <w:rPr>
          <w:sz w:val="28"/>
          <w:szCs w:val="28"/>
          <w:lang w:val="en-US"/>
        </w:rPr>
        <w:t xml:space="preserve"> viktorinalar orqali o'quvchilarning bilimlarini baholash uchun onlayn vosita. </w:t>
      </w:r>
      <w:r w:rsidRPr="002E65F7">
        <w:rPr>
          <w:sz w:val="28"/>
          <w:szCs w:val="28"/>
        </w:rPr>
        <w:t>Javoblarni real vaqtda ko'rish va tahlil qilish imkonini beradi.</w:t>
      </w:r>
    </w:p>
    <w:p w:rsidR="002E65F7" w:rsidRPr="002E65F7" w:rsidRDefault="002E65F7" w:rsidP="003A68C0">
      <w:pPr>
        <w:pStyle w:val="a3"/>
        <w:numPr>
          <w:ilvl w:val="0"/>
          <w:numId w:val="26"/>
        </w:numPr>
        <w:tabs>
          <w:tab w:val="left" w:pos="1701"/>
        </w:tabs>
        <w:spacing w:line="360" w:lineRule="auto"/>
        <w:ind w:firstLine="567"/>
        <w:rPr>
          <w:sz w:val="28"/>
          <w:szCs w:val="28"/>
        </w:rPr>
      </w:pPr>
      <w:r w:rsidRPr="002E65F7">
        <w:rPr>
          <w:rStyle w:val="a4"/>
          <w:sz w:val="28"/>
          <w:szCs w:val="28"/>
          <w:lang w:val="en-US"/>
        </w:rPr>
        <w:t>Quizlet</w:t>
      </w:r>
      <w:r w:rsidRPr="002E65F7">
        <w:rPr>
          <w:sz w:val="28"/>
          <w:szCs w:val="28"/>
          <w:lang w:val="en-US"/>
        </w:rPr>
        <w:t xml:space="preserve"> – ta'lim jarayonida o'quv materiallarini kartochkalar orqali o'rganish </w:t>
      </w:r>
      <w:proofErr w:type="gramStart"/>
      <w:r w:rsidRPr="002E65F7">
        <w:rPr>
          <w:sz w:val="28"/>
          <w:szCs w:val="28"/>
          <w:lang w:val="en-US"/>
        </w:rPr>
        <w:t>va</w:t>
      </w:r>
      <w:proofErr w:type="gramEnd"/>
      <w:r w:rsidRPr="002E65F7">
        <w:rPr>
          <w:sz w:val="28"/>
          <w:szCs w:val="28"/>
          <w:lang w:val="en-US"/>
        </w:rPr>
        <w:t xml:space="preserve"> takrorlash uchun foydali platforma. </w:t>
      </w:r>
      <w:r w:rsidRPr="002E65F7">
        <w:rPr>
          <w:sz w:val="28"/>
          <w:szCs w:val="28"/>
        </w:rPr>
        <w:t>O'quvchilar mashq qilish va bilimlarini mustahkamlashlari mumkin.</w:t>
      </w:r>
    </w:p>
    <w:p w:rsidR="003B6FBE" w:rsidRPr="002E65F7" w:rsidRDefault="003B6FB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Bunday</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platformalar</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odatda</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quvchilarga</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z</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qish</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jarayonlarini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z</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vaqtida</w:t>
      </w:r>
      <w:r w:rsidRPr="002E65F7">
        <w:rPr>
          <w:rFonts w:ascii="Times New Roman" w:eastAsia="Times New Roman" w:hAnsi="Times New Roman" w:cs="Times New Roman"/>
          <w:sz w:val="28"/>
          <w:szCs w:val="28"/>
          <w:lang w:eastAsia="ru-RU"/>
        </w:rPr>
        <w:t xml:space="preserve">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z</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sharoitida</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boshqarish</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imkoniyatini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taqdim</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etadi</w:t>
      </w:r>
      <w:r w:rsidRPr="002E65F7">
        <w:rPr>
          <w:rFonts w:ascii="Times New Roman" w:eastAsia="Times New Roman" w:hAnsi="Times New Roman" w:cs="Times New Roman"/>
          <w:sz w:val="28"/>
          <w:szCs w:val="28"/>
          <w:lang w:eastAsia="ru-RU"/>
        </w:rPr>
        <w:t xml:space="preserve">. </w:t>
      </w:r>
      <w:proofErr w:type="gramStart"/>
      <w:r w:rsidRPr="002E65F7">
        <w:rPr>
          <w:rFonts w:ascii="Times New Roman" w:eastAsia="Times New Roman" w:hAnsi="Times New Roman" w:cs="Times New Roman"/>
          <w:sz w:val="28"/>
          <w:szCs w:val="28"/>
          <w:lang w:val="en-US" w:eastAsia="ru-RU"/>
        </w:rPr>
        <w:t>Bu esa masofaviy ta'limni qo'llashda samarali yechimlarni taqdim etadi.</w:t>
      </w:r>
      <w:proofErr w:type="gramEnd"/>
      <w:r w:rsidRPr="002E65F7">
        <w:rPr>
          <w:rFonts w:ascii="Times New Roman" w:eastAsia="Times New Roman" w:hAnsi="Times New Roman" w:cs="Times New Roman"/>
          <w:sz w:val="28"/>
          <w:szCs w:val="28"/>
          <w:lang w:val="en-US" w:eastAsia="ru-RU"/>
        </w:rPr>
        <w:t xml:space="preserve"> Eng mashhur platformalar orasida </w:t>
      </w:r>
      <w:r w:rsidRPr="002E65F7">
        <w:rPr>
          <w:rFonts w:ascii="Times New Roman" w:eastAsia="Times New Roman" w:hAnsi="Times New Roman" w:cs="Times New Roman"/>
          <w:b/>
          <w:bCs/>
          <w:sz w:val="28"/>
          <w:szCs w:val="28"/>
          <w:lang w:val="en-US" w:eastAsia="ru-RU"/>
        </w:rPr>
        <w:t>Coursera</w:t>
      </w:r>
      <w:r w:rsidRPr="002E65F7">
        <w:rPr>
          <w:rFonts w:ascii="Times New Roman" w:eastAsia="Times New Roman" w:hAnsi="Times New Roman" w:cs="Times New Roman"/>
          <w:sz w:val="28"/>
          <w:szCs w:val="28"/>
          <w:lang w:val="en-US" w:eastAsia="ru-RU"/>
        </w:rPr>
        <w:t xml:space="preserve">, </w:t>
      </w:r>
      <w:r w:rsidRPr="002E65F7">
        <w:rPr>
          <w:rFonts w:ascii="Times New Roman" w:eastAsia="Times New Roman" w:hAnsi="Times New Roman" w:cs="Times New Roman"/>
          <w:b/>
          <w:bCs/>
          <w:sz w:val="28"/>
          <w:szCs w:val="28"/>
          <w:lang w:val="en-US" w:eastAsia="ru-RU"/>
        </w:rPr>
        <w:t>edX</w:t>
      </w:r>
      <w:r w:rsidRPr="002E65F7">
        <w:rPr>
          <w:rFonts w:ascii="Times New Roman" w:eastAsia="Times New Roman" w:hAnsi="Times New Roman" w:cs="Times New Roman"/>
          <w:sz w:val="28"/>
          <w:szCs w:val="28"/>
          <w:lang w:val="en-US" w:eastAsia="ru-RU"/>
        </w:rPr>
        <w:t xml:space="preserve">, </w:t>
      </w:r>
      <w:r w:rsidRPr="002E65F7">
        <w:rPr>
          <w:rFonts w:ascii="Times New Roman" w:eastAsia="Times New Roman" w:hAnsi="Times New Roman" w:cs="Times New Roman"/>
          <w:b/>
          <w:bCs/>
          <w:sz w:val="28"/>
          <w:szCs w:val="28"/>
          <w:lang w:val="en-US" w:eastAsia="ru-RU"/>
        </w:rPr>
        <w:t>Udemy</w:t>
      </w:r>
      <w:r w:rsidRPr="002E65F7">
        <w:rPr>
          <w:rFonts w:ascii="Times New Roman" w:eastAsia="Times New Roman" w:hAnsi="Times New Roman" w:cs="Times New Roman"/>
          <w:sz w:val="28"/>
          <w:szCs w:val="28"/>
          <w:lang w:val="en-US" w:eastAsia="ru-RU"/>
        </w:rPr>
        <w:t xml:space="preserve">,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w:t>
      </w:r>
      <w:r w:rsidRPr="002E65F7">
        <w:rPr>
          <w:rFonts w:ascii="Times New Roman" w:eastAsia="Times New Roman" w:hAnsi="Times New Roman" w:cs="Times New Roman"/>
          <w:b/>
          <w:bCs/>
          <w:sz w:val="28"/>
          <w:szCs w:val="28"/>
          <w:lang w:val="en-US" w:eastAsia="ru-RU"/>
        </w:rPr>
        <w:t>Khan Academy</w:t>
      </w:r>
      <w:r w:rsidRPr="002E65F7">
        <w:rPr>
          <w:rFonts w:ascii="Times New Roman" w:eastAsia="Times New Roman" w:hAnsi="Times New Roman" w:cs="Times New Roman"/>
          <w:sz w:val="28"/>
          <w:szCs w:val="28"/>
          <w:lang w:val="en-US" w:eastAsia="ru-RU"/>
        </w:rPr>
        <w:t xml:space="preserve"> kabi saytlar mavjud bo'lib, ular yuqori sifatli darslar va materiallar bilan ta'minlashadi. Fanni o'qitishga doir ta'lim platformalari, ayniqsa, COVID-19 pandemiyasidan so'ng jadal rivojlanib, o'qituvchilar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talabalar uchun yangi imkoniyatlar yaratdi.</w:t>
      </w:r>
    </w:p>
    <w:p w:rsidR="003B6FBE" w:rsidRPr="002E65F7" w:rsidRDefault="003B6FB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lastRenderedPageBreak/>
        <w:t xml:space="preserve">Bu platformalar faqat ilmiy bilimlarni o'rganish uchun emas, balki talabalar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o'qituvchilarga o'zaro hamkorlik qilish, ijodiy fikrlashni rivojlantirish va ta'lim sifatini oshirish imkonini ham beradi. </w:t>
      </w:r>
      <w:proofErr w:type="gramStart"/>
      <w:r w:rsidRPr="002E65F7">
        <w:rPr>
          <w:rFonts w:ascii="Times New Roman" w:eastAsia="Times New Roman" w:hAnsi="Times New Roman" w:cs="Times New Roman"/>
          <w:sz w:val="28"/>
          <w:szCs w:val="28"/>
          <w:lang w:val="en-US" w:eastAsia="ru-RU"/>
        </w:rPr>
        <w:t>Shuningdek, ular texnologiyalarning imkoniyatlarini kengaytirib, an'anaviy ta'lim metodlaridan samarali foydalanishni ta'minlaydi.</w:t>
      </w:r>
      <w:proofErr w:type="gramEnd"/>
    </w:p>
    <w:p w:rsidR="003B6FBE" w:rsidRPr="002E65F7" w:rsidRDefault="003B6FB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proofErr w:type="gramStart"/>
      <w:r w:rsidRPr="002E65F7">
        <w:rPr>
          <w:rFonts w:ascii="Times New Roman" w:eastAsia="Times New Roman" w:hAnsi="Times New Roman" w:cs="Times New Roman"/>
          <w:sz w:val="28"/>
          <w:szCs w:val="28"/>
          <w:lang w:val="en-US" w:eastAsia="ru-RU"/>
        </w:rPr>
        <w:t>Biroq, bu tizimlarning ba'zi kamchiliklari ham mavjud.</w:t>
      </w:r>
      <w:proofErr w:type="gramEnd"/>
      <w:r w:rsidRPr="002E65F7">
        <w:rPr>
          <w:rFonts w:ascii="Times New Roman" w:eastAsia="Times New Roman" w:hAnsi="Times New Roman" w:cs="Times New Roman"/>
          <w:sz w:val="28"/>
          <w:szCs w:val="28"/>
          <w:lang w:val="en-US" w:eastAsia="ru-RU"/>
        </w:rPr>
        <w:t xml:space="preserve"> Masalan, texnologik muammolar, diqqatni jamlashda yuzaga keladigan qiyinchiliklar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 va talaba o'rtasidagi aloqaning cheklanishi ba'zan ta'lim sifatiga ta'sir ko'rsatishi mumkin.</w:t>
      </w:r>
    </w:p>
    <w:p w:rsidR="003B6FBE" w:rsidRPr="002E65F7" w:rsidRDefault="003B6FB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proofErr w:type="gramStart"/>
      <w:r w:rsidRPr="002E65F7">
        <w:rPr>
          <w:rFonts w:ascii="Times New Roman" w:eastAsia="Times New Roman" w:hAnsi="Times New Roman" w:cs="Times New Roman"/>
          <w:sz w:val="28"/>
          <w:szCs w:val="28"/>
          <w:lang w:val="en-US" w:eastAsia="ru-RU"/>
        </w:rPr>
        <w:t>Umuman olganda, fanni o'qitishga doir ta'lim platformalari zamonaviy ta'lim tizimining ajralmas qismi bo'lib, ularning samarali foydalanilishi o'qish jarayonining rivojlanishiga katta ta'sir ko'rsatadi.</w:t>
      </w:r>
      <w:proofErr w:type="gramEnd"/>
    </w:p>
    <w:p w:rsidR="000205FE" w:rsidRPr="002E65F7" w:rsidRDefault="000205FE" w:rsidP="00520691">
      <w:pPr>
        <w:spacing w:before="100" w:beforeAutospacing="1" w:after="100" w:afterAutospacing="1" w:line="360" w:lineRule="auto"/>
        <w:ind w:firstLine="708"/>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Fanni o'qitishga doir ta'lim platformalari o'qituvchilar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o'quvchilar uchun keng ko'lamli resurslar va vositalarni taqdim etadi. Quyida ayrim mashhur ta'lim platformalari haqid</w:t>
      </w:r>
      <w:bookmarkStart w:id="0" w:name="_GoBack"/>
      <w:bookmarkEnd w:id="0"/>
      <w:r w:rsidRPr="002E65F7">
        <w:rPr>
          <w:rFonts w:ascii="Times New Roman" w:eastAsia="Times New Roman" w:hAnsi="Times New Roman" w:cs="Times New Roman"/>
          <w:sz w:val="28"/>
          <w:szCs w:val="28"/>
          <w:lang w:val="en-US" w:eastAsia="ru-RU"/>
        </w:rPr>
        <w:t>a ma'lumot berilgan:</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1. Khan Academy</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Tavsifi:</w:t>
      </w:r>
    </w:p>
    <w:p w:rsidR="000205FE" w:rsidRPr="002E65F7" w:rsidRDefault="000205FE" w:rsidP="00520691">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Moslashtirilgan Ta'lim:</w:t>
      </w:r>
      <w:r w:rsidRPr="002E65F7">
        <w:rPr>
          <w:rFonts w:ascii="Times New Roman" w:eastAsia="Times New Roman" w:hAnsi="Times New Roman" w:cs="Times New Roman"/>
          <w:sz w:val="28"/>
          <w:szCs w:val="28"/>
          <w:lang w:val="en-US" w:eastAsia="ru-RU"/>
        </w:rPr>
        <w:t xml:space="preserve"> Har bir o'quvchining bilim darajasiga mos keladigan individual o'quv rejalarini taqdim etadi.</w:t>
      </w:r>
    </w:p>
    <w:p w:rsidR="000205FE" w:rsidRPr="002E65F7" w:rsidRDefault="000205FE" w:rsidP="00520691">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Fanlar Bo'yicha Kurslar:</w:t>
      </w:r>
      <w:r w:rsidRPr="002E65F7">
        <w:rPr>
          <w:rFonts w:ascii="Times New Roman" w:eastAsia="Times New Roman" w:hAnsi="Times New Roman" w:cs="Times New Roman"/>
          <w:sz w:val="28"/>
          <w:szCs w:val="28"/>
          <w:lang w:val="en-US" w:eastAsia="ru-RU"/>
        </w:rPr>
        <w:t xml:space="preserve"> Matematika, ilm-fan, tarix, iqtisodiyot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ko'plab fanlar bo'yicha bepul kurslar.</w:t>
      </w:r>
    </w:p>
    <w:p w:rsidR="000205FE" w:rsidRPr="002E65F7" w:rsidRDefault="000205FE" w:rsidP="00520691">
      <w:pPr>
        <w:numPr>
          <w:ilvl w:val="0"/>
          <w:numId w:val="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 xml:space="preserve">Mashq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Ko'nikmalar:</w:t>
      </w:r>
      <w:r w:rsidRPr="002E65F7">
        <w:rPr>
          <w:rFonts w:ascii="Times New Roman" w:eastAsia="Times New Roman" w:hAnsi="Times New Roman" w:cs="Times New Roman"/>
          <w:sz w:val="28"/>
          <w:szCs w:val="28"/>
          <w:lang w:val="en-US" w:eastAsia="ru-RU"/>
        </w:rPr>
        <w:t xml:space="preserve"> Turli darajadagi mashqlar va sinovlar orqali o'quvchilar bilimlarini mustahkamlashi mumkin.</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Har qanday yoshdagi o'quvchilar uchun mos.</w:t>
      </w:r>
    </w:p>
    <w:p w:rsidR="000205FE" w:rsidRPr="002E65F7" w:rsidRDefault="000205FE" w:rsidP="00520691">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lastRenderedPageBreak/>
        <w:t xml:space="preserve">Interaktiv darsliklar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video ma'ruzalar.</w:t>
      </w:r>
    </w:p>
    <w:p w:rsidR="000205FE" w:rsidRPr="002E65F7" w:rsidRDefault="000205FE" w:rsidP="00520691">
      <w:pPr>
        <w:numPr>
          <w:ilvl w:val="0"/>
          <w:numId w:val="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O'qituvchilar uchun kuzatuv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tahlil vositalari.</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2. Coursera</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0205FE" w:rsidRPr="002E65F7" w:rsidRDefault="000205FE" w:rsidP="00520691">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Keng Ko'lamli Kurslar:</w:t>
      </w:r>
      <w:r w:rsidRPr="002E65F7">
        <w:rPr>
          <w:rFonts w:ascii="Times New Roman" w:eastAsia="Times New Roman" w:hAnsi="Times New Roman" w:cs="Times New Roman"/>
          <w:sz w:val="28"/>
          <w:szCs w:val="28"/>
          <w:lang w:eastAsia="ru-RU"/>
        </w:rPr>
        <w:t xml:space="preserve"> Dunyoning yetakchi universitetlari va kompaniyalari tomonidan taqdim etilgan turli fanlar bo'yicha kurslar.</w:t>
      </w:r>
    </w:p>
    <w:p w:rsidR="000205FE" w:rsidRPr="002E65F7" w:rsidRDefault="000205FE" w:rsidP="00520691">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Moslashtirilgan Ta'lim:</w:t>
      </w:r>
      <w:r w:rsidRPr="002E65F7">
        <w:rPr>
          <w:rFonts w:ascii="Times New Roman" w:eastAsia="Times New Roman" w:hAnsi="Times New Roman" w:cs="Times New Roman"/>
          <w:sz w:val="28"/>
          <w:szCs w:val="28"/>
          <w:lang w:eastAsia="ru-RU"/>
        </w:rPr>
        <w:t xml:space="preserve"> O'quvchilar o'z qiziqishlariga va ehtiyojlariga mos kurslarni tanlashi mumkin.</w:t>
      </w:r>
    </w:p>
    <w:p w:rsidR="000205FE" w:rsidRPr="002E65F7" w:rsidRDefault="000205FE" w:rsidP="00520691">
      <w:pPr>
        <w:numPr>
          <w:ilvl w:val="0"/>
          <w:numId w:val="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Sertifikatlar:</w:t>
      </w:r>
      <w:r w:rsidRPr="002E65F7">
        <w:rPr>
          <w:rFonts w:ascii="Times New Roman" w:eastAsia="Times New Roman" w:hAnsi="Times New Roman" w:cs="Times New Roman"/>
          <w:sz w:val="28"/>
          <w:szCs w:val="28"/>
          <w:lang w:val="en-US" w:eastAsia="ru-RU"/>
        </w:rPr>
        <w:t xml:space="preserve"> Kurslarni muvaffaqiyatli tamomlagan o'quvchilarga sertifikatlar taqdim etiladi.</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Darslarni mutaxassislar o'qitadi.</w:t>
      </w:r>
    </w:p>
    <w:p w:rsidR="000205FE" w:rsidRPr="002E65F7" w:rsidRDefault="000205FE" w:rsidP="00520691">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O'quvchilar o'z tempida o'rganishi mumkin.</w:t>
      </w:r>
    </w:p>
    <w:p w:rsidR="000205FE" w:rsidRPr="002E65F7" w:rsidRDefault="000205FE" w:rsidP="00520691">
      <w:pPr>
        <w:numPr>
          <w:ilvl w:val="0"/>
          <w:numId w:val="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Sertifikatlar ish bozorida raqobatbardoshlikni oshiradi.</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3. edX</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0205FE" w:rsidRPr="002E65F7" w:rsidRDefault="000205FE" w:rsidP="00520691">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Universitet Kurslari:</w:t>
      </w:r>
      <w:r w:rsidRPr="002E65F7">
        <w:rPr>
          <w:rFonts w:ascii="Times New Roman" w:eastAsia="Times New Roman" w:hAnsi="Times New Roman" w:cs="Times New Roman"/>
          <w:sz w:val="28"/>
          <w:szCs w:val="28"/>
          <w:lang w:val="en-US" w:eastAsia="ru-RU"/>
        </w:rPr>
        <w:t xml:space="preserve"> Dunyoning eng nufuzli universitetlari tomonidan taqdim etilgan bepul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pulli kurslar.</w:t>
      </w:r>
    </w:p>
    <w:p w:rsidR="000205FE" w:rsidRPr="002E65F7" w:rsidRDefault="000205FE" w:rsidP="00520691">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Turli Fanlar:</w:t>
      </w:r>
      <w:r w:rsidRPr="002E65F7">
        <w:rPr>
          <w:rFonts w:ascii="Times New Roman" w:eastAsia="Times New Roman" w:hAnsi="Times New Roman" w:cs="Times New Roman"/>
          <w:sz w:val="28"/>
          <w:szCs w:val="28"/>
          <w:lang w:val="en-US" w:eastAsia="ru-RU"/>
        </w:rPr>
        <w:t xml:space="preserve"> Fan, texnologiya, muhandislik, matematika, ijtimoiy fanlar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ko'plab yo'nalishlar bo'yicha kurslar.</w:t>
      </w:r>
    </w:p>
    <w:p w:rsidR="000205FE" w:rsidRPr="002E65F7" w:rsidRDefault="000205FE" w:rsidP="00520691">
      <w:pPr>
        <w:numPr>
          <w:ilvl w:val="0"/>
          <w:numId w:val="5"/>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O'zlashtirish:</w:t>
      </w:r>
      <w:r w:rsidRPr="002E65F7">
        <w:rPr>
          <w:rFonts w:ascii="Times New Roman" w:eastAsia="Times New Roman" w:hAnsi="Times New Roman" w:cs="Times New Roman"/>
          <w:sz w:val="28"/>
          <w:szCs w:val="28"/>
          <w:lang w:val="en-US" w:eastAsia="ru-RU"/>
        </w:rPr>
        <w:t xml:space="preserve"> O'quvchilar o'zlashtirish darajalarini tahlil qilish imkoniyatiga ega.</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Dunyoning yetakchi ta'lim muassasalari bilan hamkorlik.</w:t>
      </w:r>
    </w:p>
    <w:p w:rsidR="000205FE" w:rsidRPr="002E65F7" w:rsidRDefault="000205FE" w:rsidP="00520691">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lastRenderedPageBreak/>
        <w:t xml:space="preserve">Keng ko'lamli fanlar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mavzular.</w:t>
      </w:r>
    </w:p>
    <w:p w:rsidR="000205FE" w:rsidRPr="002E65F7" w:rsidRDefault="000205FE" w:rsidP="00520691">
      <w:pPr>
        <w:numPr>
          <w:ilvl w:val="0"/>
          <w:numId w:val="6"/>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Sertifikatlar va diplom dasturlari.</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4. Udemy</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0205FE" w:rsidRPr="002E65F7" w:rsidRDefault="000205FE" w:rsidP="00520691">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Kurslar Katalogi:</w:t>
      </w:r>
      <w:r w:rsidRPr="002E65F7">
        <w:rPr>
          <w:rFonts w:ascii="Times New Roman" w:eastAsia="Times New Roman" w:hAnsi="Times New Roman" w:cs="Times New Roman"/>
          <w:sz w:val="28"/>
          <w:szCs w:val="28"/>
          <w:lang w:eastAsia="ru-RU"/>
        </w:rPr>
        <w:t xml:space="preserve"> Turli fanlar va mavzular bo'yicha yuzlab minglab kurslar.</w:t>
      </w:r>
    </w:p>
    <w:p w:rsidR="000205FE" w:rsidRPr="002E65F7" w:rsidRDefault="000205FE" w:rsidP="00520691">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Professional Rivojlanish:</w:t>
      </w:r>
      <w:r w:rsidRPr="002E65F7">
        <w:rPr>
          <w:rFonts w:ascii="Times New Roman" w:eastAsia="Times New Roman" w:hAnsi="Times New Roman" w:cs="Times New Roman"/>
          <w:sz w:val="28"/>
          <w:szCs w:val="28"/>
          <w:lang w:val="en-US" w:eastAsia="ru-RU"/>
        </w:rPr>
        <w:t xml:space="preserve"> Kasbiy ko'nikmalar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bilimlarni rivojlantirish uchun mo'ljallangan kurslar.</w:t>
      </w:r>
    </w:p>
    <w:p w:rsidR="000205FE" w:rsidRPr="002E65F7" w:rsidRDefault="000205FE" w:rsidP="00520691">
      <w:pPr>
        <w:numPr>
          <w:ilvl w:val="0"/>
          <w:numId w:val="7"/>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Moslashtirilgan Ta'lim:</w:t>
      </w:r>
      <w:r w:rsidRPr="002E65F7">
        <w:rPr>
          <w:rFonts w:ascii="Times New Roman" w:eastAsia="Times New Roman" w:hAnsi="Times New Roman" w:cs="Times New Roman"/>
          <w:sz w:val="28"/>
          <w:szCs w:val="28"/>
          <w:lang w:val="en-US" w:eastAsia="ru-RU"/>
        </w:rPr>
        <w:t xml:space="preserve"> Har bir o'quvchi o'z ehtiyojlariga mos kurslarni tanlashi mumkin.</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Amaliy ko'nikmalarni rivojlantirish uchun ajoyib manba.</w:t>
      </w:r>
    </w:p>
    <w:p w:rsidR="000205FE" w:rsidRPr="002E65F7" w:rsidRDefault="000205FE" w:rsidP="00520691">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Kurslarning keng tanlovi.</w:t>
      </w:r>
    </w:p>
    <w:p w:rsidR="00E05928" w:rsidRPr="002E65F7" w:rsidRDefault="000205FE" w:rsidP="00520691">
      <w:pPr>
        <w:numPr>
          <w:ilvl w:val="0"/>
          <w:numId w:val="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O'quvchilar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o'qituvchilar uchun qulay interfeys.</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p>
    <w:p w:rsidR="003B6FBE" w:rsidRPr="002E65F7" w:rsidRDefault="002A6656" w:rsidP="00520691">
      <w:pPr>
        <w:spacing w:before="100" w:beforeAutospacing="1" w:after="100" w:afterAutospacing="1" w:line="360" w:lineRule="auto"/>
        <w:ind w:firstLine="708"/>
        <w:jc w:val="both"/>
        <w:rPr>
          <w:rFonts w:ascii="Times New Roman" w:hAnsi="Times New Roman" w:cs="Times New Roman"/>
          <w:b/>
          <w:sz w:val="28"/>
          <w:szCs w:val="28"/>
          <w:lang w:val="en-US"/>
        </w:rPr>
      </w:pPr>
      <w:r w:rsidRPr="002E65F7">
        <w:rPr>
          <w:rFonts w:ascii="Times New Roman" w:hAnsi="Times New Roman" w:cs="Times New Roman"/>
          <w:sz w:val="28"/>
          <w:szCs w:val="28"/>
          <w:lang w:val="en-US"/>
        </w:rPr>
        <w:t xml:space="preserve">Kahoot oʻyinga asoslangan oʻquv platformasi boʻlib, u 2012 yilda Norvegiya fan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texnologiya universiteti olimlari tomonidan yaratilgan. U qisqa muddat ichida turli xil interfaol taʼlim resurslari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viktorinalarini yaratish, ularni ulashish hamda taʼlim olish jarayonini yanada qiziqarli va mazmunli qilishga yordam beradigan zamonaviy pedagogik dasturiy vosita hisoblanadi. Bugungi kunda Kahoot! </w:t>
      </w:r>
      <w:proofErr w:type="gramStart"/>
      <w:r w:rsidRPr="002E65F7">
        <w:rPr>
          <w:rFonts w:ascii="Times New Roman" w:hAnsi="Times New Roman" w:cs="Times New Roman"/>
          <w:sz w:val="28"/>
          <w:szCs w:val="28"/>
          <w:lang w:val="en-US"/>
        </w:rPr>
        <w:t>qulayligi</w:t>
      </w:r>
      <w:proofErr w:type="gramEnd"/>
      <w:r w:rsidRPr="002E65F7">
        <w:rPr>
          <w:rFonts w:ascii="Times New Roman" w:hAnsi="Times New Roman" w:cs="Times New Roman"/>
          <w:sz w:val="28"/>
          <w:szCs w:val="28"/>
          <w:lang w:val="en-US"/>
        </w:rPr>
        <w:t xml:space="preserve"> va osonligi bilan taʼlim tashkilotlarida eng koʻp foydalaniladigan interfaol taʼlim platformalaridan biri boʻlib, 14 turdagi turli xil viktorinalarni yaratish mumkin. [Kahoot platformasining foydalanuvchi menyulari</w:t>
      </w:r>
    </w:p>
    <w:p w:rsidR="00E05928" w:rsidRPr="002E65F7" w:rsidRDefault="00E05928" w:rsidP="00520691">
      <w:pPr>
        <w:spacing w:before="100" w:beforeAutospacing="1" w:after="100" w:afterAutospacing="1" w:line="360" w:lineRule="auto"/>
        <w:ind w:left="720"/>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Kahoot! </w:t>
      </w:r>
      <w:proofErr w:type="gramStart"/>
      <w:r w:rsidRPr="002E65F7">
        <w:rPr>
          <w:rFonts w:ascii="Times New Roman" w:hAnsi="Times New Roman" w:cs="Times New Roman"/>
          <w:b/>
          <w:sz w:val="28"/>
          <w:szCs w:val="28"/>
          <w:lang w:val="en-US"/>
        </w:rPr>
        <w:t>platformasining</w:t>
      </w:r>
      <w:proofErr w:type="gramEnd"/>
      <w:r w:rsidRPr="002E65F7">
        <w:rPr>
          <w:rFonts w:ascii="Times New Roman" w:hAnsi="Times New Roman" w:cs="Times New Roman"/>
          <w:b/>
          <w:sz w:val="28"/>
          <w:szCs w:val="28"/>
          <w:lang w:val="en-US"/>
        </w:rPr>
        <w:t xml:space="preserve"> asosiy xususiyatlari: </w:t>
      </w:r>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 </w:t>
      </w:r>
      <w:proofErr w:type="gramStart"/>
      <w:r w:rsidRPr="002E65F7">
        <w:rPr>
          <w:rFonts w:ascii="Times New Roman" w:hAnsi="Times New Roman" w:cs="Times New Roman"/>
          <w:b/>
          <w:sz w:val="28"/>
          <w:szCs w:val="28"/>
          <w:lang w:val="en-US"/>
        </w:rPr>
        <w:t>Viktorina yaratish.</w:t>
      </w:r>
      <w:proofErr w:type="gramEnd"/>
      <w:r w:rsidRPr="002E65F7">
        <w:rPr>
          <w:rFonts w:ascii="Times New Roman" w:hAnsi="Times New Roman" w:cs="Times New Roman"/>
          <w:b/>
          <w:sz w:val="28"/>
          <w:szCs w:val="28"/>
          <w:lang w:val="en-US"/>
        </w:rPr>
        <w:t xml:space="preserve"> </w:t>
      </w:r>
    </w:p>
    <w:p w:rsidR="00E05928" w:rsidRPr="002E65F7" w:rsidRDefault="00E05928" w:rsidP="00520691">
      <w:pPr>
        <w:spacing w:before="100" w:beforeAutospacing="1" w:after="100" w:afterAutospacing="1" w:line="360" w:lineRule="auto"/>
        <w:ind w:firstLine="708"/>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lastRenderedPageBreak/>
        <w:t xml:space="preserve">Foydalanuvchilar platforma orqali bir nechta tanlanadigan, jumladan, toʻgʻri/notoʻgʻri savollar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boshqotirmalarni oʻz ichiga olgan maxsus testlarni yaratishi mumkin. </w:t>
      </w:r>
      <w:proofErr w:type="gramStart"/>
      <w:r w:rsidRPr="002E65F7">
        <w:rPr>
          <w:rFonts w:ascii="Times New Roman" w:hAnsi="Times New Roman" w:cs="Times New Roman"/>
          <w:sz w:val="28"/>
          <w:szCs w:val="28"/>
          <w:lang w:val="en-US"/>
        </w:rPr>
        <w:t>Lekin platformaning bepul talqinidan foydalanishda faqat ikki xil shakldagi savollarni yaratish imkoniyati mavjud.</w:t>
      </w:r>
      <w:proofErr w:type="gramEnd"/>
      <w:r w:rsidRPr="002E65F7">
        <w:rPr>
          <w:rFonts w:ascii="Times New Roman" w:hAnsi="Times New Roman" w:cs="Times New Roman"/>
          <w:sz w:val="28"/>
          <w:szCs w:val="28"/>
          <w:lang w:val="en-US"/>
        </w:rPr>
        <w:t xml:space="preserve"> </w:t>
      </w:r>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proofErr w:type="gramStart"/>
      <w:r w:rsidRPr="002E65F7">
        <w:rPr>
          <w:rFonts w:ascii="Times New Roman" w:hAnsi="Times New Roman" w:cs="Times New Roman"/>
          <w:b/>
          <w:sz w:val="28"/>
          <w:szCs w:val="28"/>
          <w:lang w:val="en-US"/>
        </w:rPr>
        <w:t>Interfaol ta’lim oʻyinlari.</w:t>
      </w:r>
      <w:proofErr w:type="gramEnd"/>
      <w:r w:rsidRPr="002E65F7">
        <w:rPr>
          <w:rFonts w:ascii="Times New Roman" w:hAnsi="Times New Roman" w:cs="Times New Roman"/>
          <w:b/>
          <w:sz w:val="28"/>
          <w:szCs w:val="28"/>
          <w:lang w:val="en-US"/>
        </w:rPr>
        <w:t xml:space="preserve"> </w:t>
      </w:r>
    </w:p>
    <w:p w:rsidR="002A6656" w:rsidRPr="002E65F7" w:rsidRDefault="00E05928" w:rsidP="00520691">
      <w:pPr>
        <w:spacing w:before="100" w:beforeAutospacing="1" w:after="100" w:afterAutospacing="1" w:line="360" w:lineRule="auto"/>
        <w:ind w:firstLine="708"/>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Kahoot! </w:t>
      </w:r>
      <w:proofErr w:type="gramStart"/>
      <w:r w:rsidRPr="002E65F7">
        <w:rPr>
          <w:rFonts w:ascii="Times New Roman" w:hAnsi="Times New Roman" w:cs="Times New Roman"/>
          <w:sz w:val="28"/>
          <w:szCs w:val="28"/>
          <w:lang w:val="en-US"/>
        </w:rPr>
        <w:t>platformasida</w:t>
      </w:r>
      <w:proofErr w:type="gramEnd"/>
      <w:r w:rsidRPr="002E65F7">
        <w:rPr>
          <w:rFonts w:ascii="Times New Roman" w:hAnsi="Times New Roman" w:cs="Times New Roman"/>
          <w:sz w:val="28"/>
          <w:szCs w:val="28"/>
          <w:lang w:val="en-US"/>
        </w:rPr>
        <w:t xml:space="preserve"> yaratilgan resurslar odatda taʼlim oluvchilarga oʻyin shaklida taqdim etiladi. </w:t>
      </w:r>
      <w:proofErr w:type="gramStart"/>
      <w:r w:rsidRPr="002E65F7">
        <w:rPr>
          <w:rFonts w:ascii="Times New Roman" w:hAnsi="Times New Roman" w:cs="Times New Roman"/>
          <w:sz w:val="28"/>
          <w:szCs w:val="28"/>
          <w:lang w:val="en-US"/>
        </w:rPr>
        <w:t>Bunda oʻquvchilar oʻz qurilmalaridan https://kahoot.it havolasi orqali maxsus PIN-kodni kiritish yoki QR-kod yordamida taʼlim oʻyiniga qoʻshilishlari hamda mavzuga oid savollarga real vaqtda, jumladan belgilangan taymer asosida javob berishlari mumkin boʻladi.</w:t>
      </w:r>
      <w:proofErr w:type="gramEnd"/>
    </w:p>
    <w:p w:rsidR="00361A53" w:rsidRPr="002E65F7" w:rsidRDefault="00361A53" w:rsidP="00520691">
      <w:pPr>
        <w:spacing w:before="100" w:beforeAutospacing="1" w:after="100" w:afterAutospacing="1" w:line="360" w:lineRule="auto"/>
        <w:ind w:firstLine="708"/>
        <w:jc w:val="both"/>
        <w:rPr>
          <w:rFonts w:ascii="Times New Roman" w:hAnsi="Times New Roman" w:cs="Times New Roman"/>
          <w:sz w:val="28"/>
          <w:szCs w:val="28"/>
          <w:lang w:val="en-US"/>
        </w:rPr>
      </w:pPr>
    </w:p>
    <w:p w:rsidR="00E05928" w:rsidRPr="002E65F7" w:rsidRDefault="00E05928" w:rsidP="00520691">
      <w:pPr>
        <w:spacing w:before="100" w:beforeAutospacing="1" w:after="100" w:afterAutospacing="1" w:line="360" w:lineRule="auto"/>
        <w:ind w:left="720"/>
        <w:jc w:val="both"/>
        <w:rPr>
          <w:rFonts w:ascii="Times New Roman" w:eastAsia="Times New Roman" w:hAnsi="Times New Roman" w:cs="Times New Roman"/>
          <w:sz w:val="28"/>
          <w:szCs w:val="28"/>
          <w:lang w:val="en-US" w:eastAsia="ru-RU"/>
        </w:rPr>
      </w:pPr>
    </w:p>
    <w:p w:rsidR="00E05928" w:rsidRPr="002E65F7" w:rsidRDefault="00E05928" w:rsidP="00520691">
      <w:pPr>
        <w:spacing w:before="100" w:beforeAutospacing="1" w:after="100" w:afterAutospacing="1" w:line="360" w:lineRule="auto"/>
        <w:ind w:firstLine="708"/>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Plickers platformasi 2011-yilda yaratilgan boʻlib, u butun dunyo boʻylab millionlab taʼlim beruvchilar tomonidan taʼlim oluvchilarni baholash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sinfda tezkor natijalarni yigʻish uchun foydalaniladigan bepul hamda qiziqarli taʼlim vositasi hisoblanadi. Ushbu platforma dars jarayonida taʼlim oluvchilarning turli xil qurilmalardan (smartfon, kompyuter yoki planshet) foydalanmagan holda QR kod yordamida formativ baholash imkonini beradi</w:t>
      </w:r>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Plickers platformasining asosiy afzalliklari quyidagilardan iborat: </w:t>
      </w:r>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Qurilmalarga ehtiyoj yoʻqligi: </w:t>
      </w:r>
    </w:p>
    <w:p w:rsidR="00E05928" w:rsidRPr="002E65F7" w:rsidRDefault="00E05928" w:rsidP="00520691">
      <w:pPr>
        <w:spacing w:before="100" w:beforeAutospacing="1" w:after="100" w:afterAutospacing="1" w:line="360" w:lineRule="auto"/>
        <w:jc w:val="both"/>
        <w:rPr>
          <w:rFonts w:ascii="Times New Roman" w:hAnsi="Times New Roman" w:cs="Times New Roman"/>
          <w:sz w:val="28"/>
          <w:szCs w:val="28"/>
          <w:lang w:val="en-US"/>
        </w:rPr>
      </w:pPr>
      <w:proofErr w:type="gramStart"/>
      <w:r w:rsidRPr="002E65F7">
        <w:rPr>
          <w:rFonts w:ascii="Times New Roman" w:hAnsi="Times New Roman" w:cs="Times New Roman"/>
          <w:sz w:val="28"/>
          <w:szCs w:val="28"/>
          <w:lang w:val="en-US"/>
        </w:rPr>
        <w:t>Plickers oʻquvchilardan mobil qurilmalar, planshetlar yoki kompyuterlar talab qilmaydi.</w:t>
      </w:r>
      <w:proofErr w:type="gramEnd"/>
      <w:r w:rsidRPr="002E65F7">
        <w:rPr>
          <w:rFonts w:ascii="Times New Roman" w:hAnsi="Times New Roman" w:cs="Times New Roman"/>
          <w:sz w:val="28"/>
          <w:szCs w:val="28"/>
          <w:lang w:val="en-US"/>
        </w:rPr>
        <w:t xml:space="preserve"> </w:t>
      </w:r>
      <w:proofErr w:type="gramStart"/>
      <w:r w:rsidRPr="002E65F7">
        <w:rPr>
          <w:rFonts w:ascii="Times New Roman" w:hAnsi="Times New Roman" w:cs="Times New Roman"/>
          <w:sz w:val="28"/>
          <w:szCs w:val="28"/>
          <w:lang w:val="en-US"/>
        </w:rPr>
        <w:t>Faqat oʻqituvchining mobil qurilmasi yoki plansheti kerak boʻladi.</w:t>
      </w:r>
      <w:proofErr w:type="gramEnd"/>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sz w:val="28"/>
          <w:szCs w:val="28"/>
          <w:lang w:val="en-US"/>
        </w:rPr>
        <w:t xml:space="preserve"> </w:t>
      </w:r>
      <w:r w:rsidRPr="002E65F7">
        <w:rPr>
          <w:rFonts w:ascii="Times New Roman" w:hAnsi="Times New Roman" w:cs="Times New Roman"/>
          <w:b/>
          <w:sz w:val="28"/>
          <w:szCs w:val="28"/>
          <w:lang w:val="en-US"/>
        </w:rPr>
        <w:t xml:space="preserve">Tezkor javob yigʻish </w:t>
      </w:r>
      <w:proofErr w:type="gramStart"/>
      <w:r w:rsidRPr="002E65F7">
        <w:rPr>
          <w:rFonts w:ascii="Times New Roman" w:hAnsi="Times New Roman" w:cs="Times New Roman"/>
          <w:b/>
          <w:sz w:val="28"/>
          <w:szCs w:val="28"/>
          <w:lang w:val="en-US"/>
        </w:rPr>
        <w:t>va</w:t>
      </w:r>
      <w:proofErr w:type="gramEnd"/>
      <w:r w:rsidRPr="002E65F7">
        <w:rPr>
          <w:rFonts w:ascii="Times New Roman" w:hAnsi="Times New Roman" w:cs="Times New Roman"/>
          <w:b/>
          <w:sz w:val="28"/>
          <w:szCs w:val="28"/>
          <w:lang w:val="en-US"/>
        </w:rPr>
        <w:t xml:space="preserve"> tahlil qilish:</w:t>
      </w:r>
    </w:p>
    <w:p w:rsidR="00E05928" w:rsidRPr="002E65F7" w:rsidRDefault="00E05928" w:rsidP="00520691">
      <w:pPr>
        <w:spacing w:before="100" w:beforeAutospacing="1" w:after="100" w:afterAutospacing="1" w:line="360" w:lineRule="auto"/>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lastRenderedPageBreak/>
        <w:t xml:space="preserve"> Oʻqituvchi barcha oʻquvchilar javobini bir zumda mobil telefon yoki planshet orqali skaner qilib, natijalarni toʻplashi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real vaqtda tahlil qilishi mumkin. </w:t>
      </w:r>
    </w:p>
    <w:p w:rsidR="00E05928"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Oʻquvchilarni faol ishtirok etishga ragʻbatlantirish: </w:t>
      </w:r>
    </w:p>
    <w:p w:rsidR="00470D64" w:rsidRPr="002E65F7" w:rsidRDefault="00E05928" w:rsidP="00520691">
      <w:pPr>
        <w:spacing w:before="100" w:beforeAutospacing="1" w:after="100" w:afterAutospacing="1" w:line="360" w:lineRule="auto"/>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Plickers oʻquvchilarning bilimini sinovdan oʻtkazish jarayonini qiziqarli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oson qilib, ularni faol ishtirok etishga undaydi.</w:t>
      </w:r>
    </w:p>
    <w:p w:rsidR="00470D64"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b/>
          <w:sz w:val="28"/>
          <w:szCs w:val="28"/>
          <w:lang w:val="en-US"/>
        </w:rPr>
        <w:t xml:space="preserve"> Texnik jihatdan oddiy </w:t>
      </w:r>
      <w:proofErr w:type="gramStart"/>
      <w:r w:rsidRPr="002E65F7">
        <w:rPr>
          <w:rFonts w:ascii="Times New Roman" w:hAnsi="Times New Roman" w:cs="Times New Roman"/>
          <w:b/>
          <w:sz w:val="28"/>
          <w:szCs w:val="28"/>
          <w:lang w:val="en-US"/>
        </w:rPr>
        <w:t>va</w:t>
      </w:r>
      <w:proofErr w:type="gramEnd"/>
      <w:r w:rsidRPr="002E65F7">
        <w:rPr>
          <w:rFonts w:ascii="Times New Roman" w:hAnsi="Times New Roman" w:cs="Times New Roman"/>
          <w:b/>
          <w:sz w:val="28"/>
          <w:szCs w:val="28"/>
          <w:lang w:val="en-US"/>
        </w:rPr>
        <w:t xml:space="preserve"> oson foydalanish:</w:t>
      </w:r>
    </w:p>
    <w:p w:rsidR="00470D64" w:rsidRPr="002E65F7" w:rsidRDefault="00E05928" w:rsidP="00520691">
      <w:pPr>
        <w:spacing w:before="100" w:beforeAutospacing="1" w:after="100" w:afterAutospacing="1" w:line="360" w:lineRule="auto"/>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Plickers dasturi oʻrnatish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ishlatish uchun juda oson. Oʻqituvchilar mobil ilovani yuklab olish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sinfni boshqarishlari uchun katta texnik bilim talab qilinmaydi</w:t>
      </w:r>
    </w:p>
    <w:p w:rsidR="00470D64" w:rsidRPr="002E65F7" w:rsidRDefault="00E05928" w:rsidP="00520691">
      <w:pPr>
        <w:spacing w:before="100" w:beforeAutospacing="1" w:after="100" w:afterAutospacing="1" w:line="360" w:lineRule="auto"/>
        <w:jc w:val="both"/>
        <w:rPr>
          <w:rFonts w:ascii="Times New Roman" w:hAnsi="Times New Roman" w:cs="Times New Roman"/>
          <w:b/>
          <w:sz w:val="28"/>
          <w:szCs w:val="28"/>
          <w:lang w:val="en-US"/>
        </w:rPr>
      </w:pPr>
      <w:r w:rsidRPr="002E65F7">
        <w:rPr>
          <w:rFonts w:ascii="Times New Roman" w:hAnsi="Times New Roman" w:cs="Times New Roman"/>
          <w:sz w:val="28"/>
          <w:szCs w:val="28"/>
          <w:lang w:val="en-US"/>
        </w:rPr>
        <w:t xml:space="preserve"> </w:t>
      </w:r>
      <w:r w:rsidRPr="002E65F7">
        <w:rPr>
          <w:rFonts w:ascii="Times New Roman" w:hAnsi="Times New Roman" w:cs="Times New Roman"/>
          <w:b/>
          <w:sz w:val="28"/>
          <w:szCs w:val="28"/>
          <w:lang w:val="en-US"/>
        </w:rPr>
        <w:t>Moslashuvchanlik:</w:t>
      </w:r>
    </w:p>
    <w:p w:rsidR="00E05928" w:rsidRPr="002E65F7" w:rsidRDefault="00E05928" w:rsidP="00520691">
      <w:pPr>
        <w:spacing w:before="100" w:beforeAutospacing="1" w:after="100" w:afterAutospacing="1" w:line="360" w:lineRule="auto"/>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 Plickers koʻplab fanlarda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oʻquv jarayonlarida foydalanish uchun moslashtirilishi mumkin, shuningdek, sinf hajmidan (taʼlim oluvchilar sonidan) qatʼiy nazar samarali ishlaydi.</w:t>
      </w:r>
    </w:p>
    <w:p w:rsidR="00470D64" w:rsidRPr="002E65F7" w:rsidRDefault="00470D64" w:rsidP="00520691">
      <w:pPr>
        <w:spacing w:before="100" w:beforeAutospacing="1" w:after="100" w:afterAutospacing="1" w:line="360" w:lineRule="auto"/>
        <w:ind w:firstLine="708"/>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Socrative platformasi 2010-yilda Massachusetts shtatining Boston shahrida bir guruh aspirantlar tomonidan ishlab chiqilgan bo‘lib, dars jarayonida test va viktorinalar hamda o‘quvchilar tezligini aniqlash uchun o‘yin ko‘rinishida kosmik poygalar o‘tkazadigan bepul onlayn xizmat hisoblanadi. </w:t>
      </w:r>
    </w:p>
    <w:p w:rsidR="00E05928" w:rsidRPr="002E65F7" w:rsidRDefault="00470D64" w:rsidP="00520691">
      <w:pPr>
        <w:spacing w:before="100" w:beforeAutospacing="1" w:after="100" w:afterAutospacing="1" w:line="360" w:lineRule="auto"/>
        <w:ind w:firstLine="708"/>
        <w:jc w:val="both"/>
        <w:rPr>
          <w:rFonts w:ascii="Times New Roman" w:hAnsi="Times New Roman" w:cs="Times New Roman"/>
          <w:sz w:val="28"/>
          <w:szCs w:val="28"/>
          <w:lang w:val="en-US"/>
        </w:rPr>
      </w:pPr>
      <w:r w:rsidRPr="002E65F7">
        <w:rPr>
          <w:rFonts w:ascii="Times New Roman" w:hAnsi="Times New Roman" w:cs="Times New Roman"/>
          <w:sz w:val="28"/>
          <w:szCs w:val="28"/>
          <w:lang w:val="en-US"/>
        </w:rPr>
        <w:t xml:space="preserve">Socrative platformasining qulayligi sifatida mobil qurilmalar uchun dastur ishlab chiqilganligi </w:t>
      </w:r>
      <w:proofErr w:type="gramStart"/>
      <w:r w:rsidRPr="002E65F7">
        <w:rPr>
          <w:rFonts w:ascii="Times New Roman" w:hAnsi="Times New Roman" w:cs="Times New Roman"/>
          <w:sz w:val="28"/>
          <w:szCs w:val="28"/>
          <w:lang w:val="en-US"/>
        </w:rPr>
        <w:t>va</w:t>
      </w:r>
      <w:proofErr w:type="gramEnd"/>
      <w:r w:rsidRPr="002E65F7">
        <w:rPr>
          <w:rFonts w:ascii="Times New Roman" w:hAnsi="Times New Roman" w:cs="Times New Roman"/>
          <w:sz w:val="28"/>
          <w:szCs w:val="28"/>
          <w:lang w:val="en-US"/>
        </w:rPr>
        <w:t xml:space="preserve"> veb ilovalar orqali foydalanishni koʻrishimiz mumkin. </w:t>
      </w:r>
      <w:proofErr w:type="gramStart"/>
      <w:r w:rsidRPr="002E65F7">
        <w:rPr>
          <w:rFonts w:ascii="Times New Roman" w:hAnsi="Times New Roman" w:cs="Times New Roman"/>
          <w:sz w:val="28"/>
          <w:szCs w:val="28"/>
          <w:lang w:val="en-US"/>
        </w:rPr>
        <w:t>Bu esa foydalanuvchiga har qanday qurilma orqali platformaga kirish imkonini yaratib beradi.</w:t>
      </w:r>
      <w:proofErr w:type="gramEnd"/>
      <w:r w:rsidRPr="002E65F7">
        <w:rPr>
          <w:rFonts w:ascii="Times New Roman" w:hAnsi="Times New Roman" w:cs="Times New Roman"/>
          <w:sz w:val="28"/>
          <w:szCs w:val="28"/>
          <w:lang w:val="en-US"/>
        </w:rPr>
        <w:t xml:space="preserve"> </w:t>
      </w:r>
      <w:proofErr w:type="gramStart"/>
      <w:r w:rsidRPr="002E65F7">
        <w:rPr>
          <w:rFonts w:ascii="Times New Roman" w:hAnsi="Times New Roman" w:cs="Times New Roman"/>
          <w:sz w:val="28"/>
          <w:szCs w:val="28"/>
          <w:lang w:val="en-US"/>
        </w:rPr>
        <w:t>Oʻquvchilar esa tizimda roʻyxatdan oʻtmasdan pedagog tomonidan berilgan havola orqali vazifalarni bajarishi mumkin.</w:t>
      </w:r>
      <w:proofErr w:type="gramEnd"/>
    </w:p>
    <w:p w:rsidR="002A2404" w:rsidRPr="002E65F7" w:rsidRDefault="002A2404" w:rsidP="00520691">
      <w:pPr>
        <w:spacing w:before="100" w:beforeAutospacing="1" w:after="100" w:afterAutospacing="1" w:line="360" w:lineRule="auto"/>
        <w:jc w:val="both"/>
        <w:rPr>
          <w:rFonts w:ascii="Times New Roman" w:hAnsi="Times New Roman" w:cs="Times New Roman"/>
          <w:sz w:val="28"/>
          <w:szCs w:val="28"/>
          <w:lang w:val="en-US"/>
        </w:rPr>
      </w:pPr>
      <w:proofErr w:type="gramStart"/>
      <w:r w:rsidRPr="002E65F7">
        <w:rPr>
          <w:rFonts w:ascii="Times New Roman" w:hAnsi="Times New Roman" w:cs="Times New Roman"/>
          <w:b/>
          <w:sz w:val="28"/>
          <w:szCs w:val="28"/>
          <w:lang w:val="en-US"/>
        </w:rPr>
        <w:t>Yodlash rejimida</w:t>
      </w:r>
      <w:r w:rsidRPr="002E65F7">
        <w:rPr>
          <w:rFonts w:ascii="Times New Roman" w:hAnsi="Times New Roman" w:cs="Times New Roman"/>
          <w:sz w:val="28"/>
          <w:szCs w:val="28"/>
          <w:lang w:val="en-US"/>
        </w:rPr>
        <w:t xml:space="preserve"> platforma foydalanuvchining modul resurslarini o‘zlashtirish natijalari asosida, individual o‘quv rejasini ishlab chiqish imkonini beradi.</w:t>
      </w:r>
      <w:proofErr w:type="gramEnd"/>
      <w:r w:rsidRPr="002E65F7">
        <w:rPr>
          <w:rFonts w:ascii="Times New Roman" w:hAnsi="Times New Roman" w:cs="Times New Roman"/>
          <w:sz w:val="28"/>
          <w:szCs w:val="28"/>
          <w:lang w:val="en-US"/>
        </w:rPr>
        <w:t xml:space="preserve"> </w:t>
      </w:r>
      <w:proofErr w:type="gramStart"/>
      <w:r w:rsidRPr="002E65F7">
        <w:rPr>
          <w:rFonts w:ascii="Times New Roman" w:hAnsi="Times New Roman" w:cs="Times New Roman"/>
          <w:sz w:val="28"/>
          <w:szCs w:val="28"/>
          <w:lang w:val="en-US"/>
        </w:rPr>
        <w:t>Ko‘proq</w:t>
      </w:r>
      <w:proofErr w:type="gramEnd"/>
      <w:r w:rsidRPr="002E65F7">
        <w:rPr>
          <w:rFonts w:ascii="Times New Roman" w:hAnsi="Times New Roman" w:cs="Times New Roman"/>
          <w:sz w:val="28"/>
          <w:szCs w:val="28"/>
          <w:lang w:val="en-US"/>
        </w:rPr>
        <w:t xml:space="preserve"> savollarga to‘g‘ri javob bergan holda, oson savollardan murakkab - yozma savollarga o‘tib boriladi. Sun'iy intellektning mashinali o‘qitish tamoyillariga </w:t>
      </w:r>
      <w:r w:rsidRPr="002E65F7">
        <w:rPr>
          <w:rFonts w:ascii="Times New Roman" w:hAnsi="Times New Roman" w:cs="Times New Roman"/>
          <w:sz w:val="28"/>
          <w:szCs w:val="28"/>
          <w:lang w:val="en-US"/>
        </w:rPr>
        <w:lastRenderedPageBreak/>
        <w:t xml:space="preserve">asoslangan holda, yodlash rejimining barcha elementlari natijalarga tezroq erishishga yordam beradi! </w:t>
      </w:r>
    </w:p>
    <w:p w:rsidR="002A2404" w:rsidRPr="002E65F7" w:rsidRDefault="002A2404"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hAnsi="Times New Roman" w:cs="Times New Roman"/>
          <w:sz w:val="28"/>
          <w:szCs w:val="28"/>
          <w:lang w:val="en-US"/>
        </w:rPr>
        <w:t xml:space="preserve">Mazkur bosqichni yakunlash uchun esa o‘quvchi har bir savolga ikki martadan </w:t>
      </w:r>
      <w:proofErr w:type="gramStart"/>
      <w:r w:rsidRPr="002E65F7">
        <w:rPr>
          <w:rFonts w:ascii="Times New Roman" w:hAnsi="Times New Roman" w:cs="Times New Roman"/>
          <w:sz w:val="28"/>
          <w:szCs w:val="28"/>
          <w:lang w:val="en-US"/>
        </w:rPr>
        <w:t>to‘g‘ri</w:t>
      </w:r>
      <w:proofErr w:type="gramEnd"/>
      <w:r w:rsidRPr="002E65F7">
        <w:rPr>
          <w:rFonts w:ascii="Times New Roman" w:hAnsi="Times New Roman" w:cs="Times New Roman"/>
          <w:sz w:val="28"/>
          <w:szCs w:val="28"/>
          <w:lang w:val="en-US"/>
        </w:rPr>
        <w:t xml:space="preserve"> javob berishi kerak. Agar o‘quvchi xatoga yo‘l qo‘ysa, </w:t>
      </w:r>
      <w:proofErr w:type="gramStart"/>
      <w:r w:rsidRPr="002E65F7">
        <w:rPr>
          <w:rFonts w:ascii="Times New Roman" w:hAnsi="Times New Roman" w:cs="Times New Roman"/>
          <w:sz w:val="28"/>
          <w:szCs w:val="28"/>
          <w:lang w:val="en-US"/>
        </w:rPr>
        <w:t>noto‘g‘ri</w:t>
      </w:r>
      <w:proofErr w:type="gramEnd"/>
      <w:r w:rsidRPr="002E65F7">
        <w:rPr>
          <w:rFonts w:ascii="Times New Roman" w:hAnsi="Times New Roman" w:cs="Times New Roman"/>
          <w:sz w:val="28"/>
          <w:szCs w:val="28"/>
          <w:lang w:val="en-US"/>
        </w:rPr>
        <w:t xml:space="preserve"> tanlangan atamalar qayta-qayta takrorlash uchun taklif qilinadi. Har bir bosqich natijalari alohida turlarga </w:t>
      </w:r>
      <w:proofErr w:type="gramStart"/>
      <w:r w:rsidRPr="002E65F7">
        <w:rPr>
          <w:rFonts w:ascii="Times New Roman" w:hAnsi="Times New Roman" w:cs="Times New Roman"/>
          <w:sz w:val="28"/>
          <w:szCs w:val="28"/>
          <w:lang w:val="en-US"/>
        </w:rPr>
        <w:t>bo‘linib</w:t>
      </w:r>
      <w:proofErr w:type="gramEnd"/>
      <w:r w:rsidRPr="002E65F7">
        <w:rPr>
          <w:rFonts w:ascii="Times New Roman" w:hAnsi="Times New Roman" w:cs="Times New Roman"/>
          <w:sz w:val="28"/>
          <w:szCs w:val="28"/>
          <w:lang w:val="en-US"/>
        </w:rPr>
        <w:t>, ular, barcha atamalarni o‘zlashtirish darajasiga ko‘ra “tanish” (o‘quvchi bir marta to‘g‘ri javob berganligini bildiradi) hamda “o‘zlashtirgan” (ikki marta xatosiz javob belgilagan) turlariga bo‘linadi.</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6. Google Classroom</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0205FE" w:rsidRPr="002E65F7" w:rsidRDefault="000205FE" w:rsidP="00520691">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Sinflarni Boshqarish:</w:t>
      </w:r>
      <w:r w:rsidRPr="002E65F7">
        <w:rPr>
          <w:rFonts w:ascii="Times New Roman" w:eastAsia="Times New Roman" w:hAnsi="Times New Roman" w:cs="Times New Roman"/>
          <w:sz w:val="28"/>
          <w:szCs w:val="28"/>
          <w:lang w:val="en-US" w:eastAsia="ru-RU"/>
        </w:rPr>
        <w:t xml:space="preserve"> O'qituvchilar sinfni boshqarish, topshiriqlar berish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tahlil qilish imkoniyatiga ega.</w:t>
      </w:r>
    </w:p>
    <w:p w:rsidR="000205FE" w:rsidRPr="002E65F7" w:rsidRDefault="000205FE" w:rsidP="00520691">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Hamkorlik:</w:t>
      </w:r>
      <w:r w:rsidRPr="002E65F7">
        <w:rPr>
          <w:rFonts w:ascii="Times New Roman" w:eastAsia="Times New Roman" w:hAnsi="Times New Roman" w:cs="Times New Roman"/>
          <w:sz w:val="28"/>
          <w:szCs w:val="28"/>
          <w:lang w:val="en-US" w:eastAsia="ru-RU"/>
        </w:rPr>
        <w:t xml:space="preserve"> O'quvchilar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o'qituvchilar o'rtasida samarali hamkorlikni ta'minlaydi.</w:t>
      </w:r>
    </w:p>
    <w:p w:rsidR="000205FE" w:rsidRPr="002E65F7" w:rsidRDefault="000205FE" w:rsidP="00520691">
      <w:pPr>
        <w:numPr>
          <w:ilvl w:val="0"/>
          <w:numId w:val="11"/>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Integratsiya:</w:t>
      </w:r>
      <w:r w:rsidRPr="002E65F7">
        <w:rPr>
          <w:rFonts w:ascii="Times New Roman" w:eastAsia="Times New Roman" w:hAnsi="Times New Roman" w:cs="Times New Roman"/>
          <w:sz w:val="28"/>
          <w:szCs w:val="28"/>
          <w:lang w:val="en-US" w:eastAsia="ru-RU"/>
        </w:rPr>
        <w:t xml:space="preserve"> Google Drive, Docs, Sheets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Google xizmatlari bilan integratsiya qilinadi.</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O'qituvchilar uchun qulay boshqaruv vositalari.</w:t>
      </w:r>
    </w:p>
    <w:p w:rsidR="000205FE" w:rsidRPr="002E65F7" w:rsidRDefault="000205FE" w:rsidP="00520691">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O'quvchilar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o'qituvchilar uchun oson foydalanish imkoniyati.</w:t>
      </w:r>
    </w:p>
    <w:p w:rsidR="003B6FBE" w:rsidRPr="002E65F7" w:rsidRDefault="000205FE" w:rsidP="00520691">
      <w:pPr>
        <w:numPr>
          <w:ilvl w:val="0"/>
          <w:numId w:val="1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Barcha ma'lumotlar bir joyda saqlanadi.</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7. Microsoft Teams</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0205FE" w:rsidRPr="002E65F7" w:rsidRDefault="000205FE" w:rsidP="00520691">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Hamkorlik Platformasi:</w:t>
      </w:r>
      <w:r w:rsidRPr="002E65F7">
        <w:rPr>
          <w:rFonts w:ascii="Times New Roman" w:eastAsia="Times New Roman" w:hAnsi="Times New Roman" w:cs="Times New Roman"/>
          <w:sz w:val="28"/>
          <w:szCs w:val="28"/>
          <w:lang w:eastAsia="ru-RU"/>
        </w:rPr>
        <w:t xml:space="preserve"> O'qituvchilar va o'quvchilar o'rtasida real vaqtda hamkorlikni ta'minlaydi.</w:t>
      </w:r>
    </w:p>
    <w:p w:rsidR="000205FE" w:rsidRPr="002E65F7" w:rsidRDefault="000205FE" w:rsidP="00520691">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lastRenderedPageBreak/>
        <w:t xml:space="preserve">Darslar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Topshiriqlar:</w:t>
      </w:r>
      <w:r w:rsidRPr="002E65F7">
        <w:rPr>
          <w:rFonts w:ascii="Times New Roman" w:eastAsia="Times New Roman" w:hAnsi="Times New Roman" w:cs="Times New Roman"/>
          <w:sz w:val="28"/>
          <w:szCs w:val="28"/>
          <w:lang w:val="en-US" w:eastAsia="ru-RU"/>
        </w:rPr>
        <w:t xml:space="preserve"> Darslar va topshiriqlarni boshqarish va taqsimlash uchun qulay vositalar.</w:t>
      </w:r>
    </w:p>
    <w:p w:rsidR="000205FE" w:rsidRPr="002E65F7" w:rsidRDefault="000205FE" w:rsidP="00520691">
      <w:pPr>
        <w:numPr>
          <w:ilvl w:val="0"/>
          <w:numId w:val="1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Integratsiya:</w:t>
      </w:r>
      <w:r w:rsidRPr="002E65F7">
        <w:rPr>
          <w:rFonts w:ascii="Times New Roman" w:eastAsia="Times New Roman" w:hAnsi="Times New Roman" w:cs="Times New Roman"/>
          <w:sz w:val="28"/>
          <w:szCs w:val="28"/>
          <w:lang w:val="en-US" w:eastAsia="ru-RU"/>
        </w:rPr>
        <w:t xml:space="preserve"> Microsoft Office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xizmatlar bilan integratsiya qilinadi.</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0205FE" w:rsidRPr="002E65F7" w:rsidRDefault="000205FE" w:rsidP="00520691">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Video konferensiyalar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chat imkoniyatlari.</w:t>
      </w:r>
    </w:p>
    <w:p w:rsidR="000205FE" w:rsidRPr="002E65F7" w:rsidRDefault="000205FE" w:rsidP="00520691">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O'qituvchilar uchun topshiriqlarni boshqarish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baholash.</w:t>
      </w:r>
    </w:p>
    <w:p w:rsidR="000205FE" w:rsidRPr="002E65F7" w:rsidRDefault="000205FE" w:rsidP="00520691">
      <w:pPr>
        <w:numPr>
          <w:ilvl w:val="0"/>
          <w:numId w:val="14"/>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Keng ko'lamli hamkorlik vositalari.</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Bu platformalar o'qituvchilar va o'quvchilarga ta'lim jarayonini yanada samarali va qiziqarli qilish imkoniyatini taqdim etadi. Har bir platformaning o'ziga xos afzalliklari va imkoniyatlari mavjud bo'lib, o'quvchilarning ehtiyojlariga mos keladigan platformani tanlash orqali ta'lim jarayonini optimallashtirish mumkin.</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Immersiv</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so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zi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cho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mdiruvchi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yoki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o</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ziga</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tortuvchi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ma</w:t>
      </w:r>
      <w:r w:rsidRPr="002E65F7">
        <w:rPr>
          <w:rFonts w:ascii="Times New Roman" w:eastAsia="Times New Roman" w:hAnsi="Times New Roman" w:cs="Times New Roman"/>
          <w:sz w:val="28"/>
          <w:szCs w:val="28"/>
          <w:lang w:eastAsia="ru-RU"/>
        </w:rPr>
        <w:t>'</w:t>
      </w:r>
      <w:r w:rsidRPr="002E65F7">
        <w:rPr>
          <w:rFonts w:ascii="Times New Roman" w:eastAsia="Times New Roman" w:hAnsi="Times New Roman" w:cs="Times New Roman"/>
          <w:sz w:val="28"/>
          <w:szCs w:val="28"/>
          <w:lang w:val="en-US" w:eastAsia="ru-RU"/>
        </w:rPr>
        <w:t>nosini</w:t>
      </w:r>
      <w:r w:rsidRPr="002E65F7">
        <w:rPr>
          <w:rFonts w:ascii="Times New Roman" w:eastAsia="Times New Roman" w:hAnsi="Times New Roman" w:cs="Times New Roman"/>
          <w:sz w:val="28"/>
          <w:szCs w:val="28"/>
          <w:lang w:eastAsia="ru-RU"/>
        </w:rPr>
        <w:t xml:space="preserve"> </w:t>
      </w:r>
      <w:r w:rsidRPr="002E65F7">
        <w:rPr>
          <w:rFonts w:ascii="Times New Roman" w:eastAsia="Times New Roman" w:hAnsi="Times New Roman" w:cs="Times New Roman"/>
          <w:sz w:val="28"/>
          <w:szCs w:val="28"/>
          <w:lang w:val="en-US" w:eastAsia="ru-RU"/>
        </w:rPr>
        <w:t>anglatadi</w:t>
      </w:r>
      <w:r w:rsidRPr="002E65F7">
        <w:rPr>
          <w:rFonts w:ascii="Times New Roman" w:eastAsia="Times New Roman" w:hAnsi="Times New Roman" w:cs="Times New Roman"/>
          <w:sz w:val="28"/>
          <w:szCs w:val="28"/>
          <w:lang w:eastAsia="ru-RU"/>
        </w:rPr>
        <w:t>. Bu atama texnologiya va ta'lim sohasida qo'llanilganda, foydalanuvchini virtual yoki kengaytirilgan reallik muhiti orqali o'zini to'liq o'sha tajribaga sho'ng'igan holatda his qilishni ta'minlaydigan tajribalarni ifodalaydi. Immersiv texnologiyalar foydalanuvchilarni o'qish jarayoniga yanada qiziqarli va interaktiv tarzda jalb qilishga yordam beradi.</w:t>
      </w:r>
    </w:p>
    <w:p w:rsidR="00AC7558" w:rsidRPr="002E65F7" w:rsidRDefault="00AC7558"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Immersiv Texnologiyalarning Xususiyatlari:</w:t>
      </w:r>
    </w:p>
    <w:p w:rsidR="00AC7558" w:rsidRPr="002E65F7" w:rsidRDefault="00AC7558" w:rsidP="00520691">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Virtual Reallik (VR):</w:t>
      </w:r>
      <w:r w:rsidRPr="002E65F7">
        <w:rPr>
          <w:rFonts w:ascii="Times New Roman" w:eastAsia="Times New Roman" w:hAnsi="Times New Roman" w:cs="Times New Roman"/>
          <w:sz w:val="28"/>
          <w:szCs w:val="28"/>
          <w:lang w:val="en-US" w:eastAsia="ru-RU"/>
        </w:rPr>
        <w:t xml:space="preserve"> Bu texnologiya foydalanuvchini to'liq virtual dunyoga kirishga imkon beradi. VR garnituralari yordamida foydalanuvchi 3D muhitda harakat qilib, o'zini o'sha joyda his qiladi.</w:t>
      </w:r>
    </w:p>
    <w:p w:rsidR="00AC7558" w:rsidRPr="002E65F7" w:rsidRDefault="00AC7558" w:rsidP="00520691">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Kengaytirilgan Reallik (AR):</w:t>
      </w:r>
      <w:r w:rsidRPr="002E65F7">
        <w:rPr>
          <w:rFonts w:ascii="Times New Roman" w:eastAsia="Times New Roman" w:hAnsi="Times New Roman" w:cs="Times New Roman"/>
          <w:sz w:val="28"/>
          <w:szCs w:val="28"/>
          <w:lang w:val="en-US" w:eastAsia="ru-RU"/>
        </w:rPr>
        <w:t xml:space="preserve"> Bu texnologiya haqiqiy dunyo ustiga virtual elementlarni qo'shadi. Masalan, smartfon yoki planshet kamerasi orqali haqiqiy dunyoni ko'rish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unga virtual obyektlar qo'shish mumkin.</w:t>
      </w:r>
    </w:p>
    <w:p w:rsidR="00AC7558" w:rsidRPr="002E65F7" w:rsidRDefault="00AC7558" w:rsidP="00520691">
      <w:pPr>
        <w:numPr>
          <w:ilvl w:val="0"/>
          <w:numId w:val="18"/>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val="en-US" w:eastAsia="ru-RU"/>
        </w:rPr>
        <w:lastRenderedPageBreak/>
        <w:t>Interaktivlik:</w:t>
      </w:r>
      <w:r w:rsidRPr="002E65F7">
        <w:rPr>
          <w:rFonts w:ascii="Times New Roman" w:eastAsia="Times New Roman" w:hAnsi="Times New Roman" w:cs="Times New Roman"/>
          <w:sz w:val="28"/>
          <w:szCs w:val="28"/>
          <w:lang w:val="en-US" w:eastAsia="ru-RU"/>
        </w:rPr>
        <w:t xml:space="preserve"> Immersiv texnologiyalar foydalanuvchilarga muhit bilan o'zaro ta'sir qilish imkoniyatini beradi. </w:t>
      </w:r>
      <w:r w:rsidRPr="002E65F7">
        <w:rPr>
          <w:rFonts w:ascii="Times New Roman" w:eastAsia="Times New Roman" w:hAnsi="Times New Roman" w:cs="Times New Roman"/>
          <w:sz w:val="28"/>
          <w:szCs w:val="28"/>
          <w:lang w:eastAsia="ru-RU"/>
        </w:rPr>
        <w:t>Bu ta'lim jarayonini yanada qiziqarli va samimiy qiladi.</w:t>
      </w:r>
    </w:p>
    <w:p w:rsidR="00AC7558" w:rsidRPr="002E65F7" w:rsidRDefault="00AC7558"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Immersiv Texnologiyalarning Ta'limdagi Afzalliklari:</w:t>
      </w:r>
    </w:p>
    <w:p w:rsidR="00AC7558" w:rsidRPr="002E65F7" w:rsidRDefault="00AC7558" w:rsidP="00520691">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Realistik Tajribalar:</w:t>
      </w:r>
      <w:r w:rsidRPr="002E65F7">
        <w:rPr>
          <w:rFonts w:ascii="Times New Roman" w:eastAsia="Times New Roman" w:hAnsi="Times New Roman" w:cs="Times New Roman"/>
          <w:sz w:val="28"/>
          <w:szCs w:val="28"/>
          <w:lang w:val="en-US" w:eastAsia="ru-RU"/>
        </w:rPr>
        <w:t xml:space="preserve"> O'quvchilar fanlarni real dunyoda tajriba qilish orqali o'rganadilar. Masalan, VR orqali tarixiy joylarga sayohat qilish yoki kimyoviy reaksiyalarni ko'rish mumkin.</w:t>
      </w:r>
    </w:p>
    <w:p w:rsidR="00AC7558" w:rsidRPr="002E65F7" w:rsidRDefault="00AC7558" w:rsidP="00520691">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Yuqori Darajada Jalb Qilish:</w:t>
      </w:r>
      <w:r w:rsidRPr="002E65F7">
        <w:rPr>
          <w:rFonts w:ascii="Times New Roman" w:eastAsia="Times New Roman" w:hAnsi="Times New Roman" w:cs="Times New Roman"/>
          <w:sz w:val="28"/>
          <w:szCs w:val="28"/>
          <w:lang w:val="en-US" w:eastAsia="ru-RU"/>
        </w:rPr>
        <w:t xml:space="preserve"> Interaktiv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qiziqarli o'qish usullari o'quvchilarning diqqatini jalb qiladi va ta'lim jarayonida faol ishtirok etishga undaydi.</w:t>
      </w:r>
    </w:p>
    <w:p w:rsidR="00AC7558" w:rsidRPr="002E65F7" w:rsidRDefault="00AC7558" w:rsidP="00520691">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Amaliy Tajribalar:</w:t>
      </w:r>
      <w:r w:rsidRPr="002E65F7">
        <w:rPr>
          <w:rFonts w:ascii="Times New Roman" w:eastAsia="Times New Roman" w:hAnsi="Times New Roman" w:cs="Times New Roman"/>
          <w:sz w:val="28"/>
          <w:szCs w:val="28"/>
          <w:lang w:val="en-US" w:eastAsia="ru-RU"/>
        </w:rPr>
        <w:t xml:space="preserve"> O'quvchilar amaliy ko'nikmalarni real sharoitlarda mashq qilishlari mumkin. Bu, ayniqsa, tibbiyot, muhandislik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texnik fanlar uchun muhimdir.</w:t>
      </w:r>
    </w:p>
    <w:p w:rsidR="00AC7558" w:rsidRPr="002E65F7" w:rsidRDefault="00AC7558" w:rsidP="00520691">
      <w:pPr>
        <w:numPr>
          <w:ilvl w:val="0"/>
          <w:numId w:val="19"/>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Moslashuvchanlik:</w:t>
      </w:r>
      <w:r w:rsidRPr="002E65F7">
        <w:rPr>
          <w:rFonts w:ascii="Times New Roman" w:eastAsia="Times New Roman" w:hAnsi="Times New Roman" w:cs="Times New Roman"/>
          <w:sz w:val="28"/>
          <w:szCs w:val="28"/>
          <w:lang w:val="en-US" w:eastAsia="ru-RU"/>
        </w:rPr>
        <w:t xml:space="preserve"> O'qituvchilar immersiv texnologiyalar yordamida darslarni o'quvchilarning ehtiyojlariga mos ravishda moslashtirishlari mumkin.</w:t>
      </w:r>
    </w:p>
    <w:p w:rsidR="00AC7558" w:rsidRPr="002E65F7" w:rsidRDefault="00AC7558"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 xml:space="preserve">3D Modellar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Simulyatsiyalar</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Tavsifi:</w:t>
      </w:r>
    </w:p>
    <w:p w:rsidR="00AC7558" w:rsidRPr="002E65F7" w:rsidRDefault="00AC7558" w:rsidP="00520691">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3D Modellar:</w:t>
      </w:r>
      <w:r w:rsidRPr="002E65F7">
        <w:rPr>
          <w:rFonts w:ascii="Times New Roman" w:eastAsia="Times New Roman" w:hAnsi="Times New Roman" w:cs="Times New Roman"/>
          <w:sz w:val="28"/>
          <w:szCs w:val="28"/>
          <w:lang w:val="en-US" w:eastAsia="ru-RU"/>
        </w:rPr>
        <w:t xml:space="preserve"> Fan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texnologiya bo'yicha murakkab tushunchalarni 3D modellar orqali tushuntirish.</w:t>
      </w:r>
    </w:p>
    <w:p w:rsidR="00AC7558" w:rsidRPr="002E65F7" w:rsidRDefault="00AC7558" w:rsidP="00520691">
      <w:pPr>
        <w:numPr>
          <w:ilvl w:val="0"/>
          <w:numId w:val="20"/>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Simulyatsiyalar:</w:t>
      </w:r>
      <w:r w:rsidRPr="002E65F7">
        <w:rPr>
          <w:rFonts w:ascii="Times New Roman" w:eastAsia="Times New Roman" w:hAnsi="Times New Roman" w:cs="Times New Roman"/>
          <w:sz w:val="28"/>
          <w:szCs w:val="28"/>
          <w:lang w:val="en-US" w:eastAsia="ru-RU"/>
        </w:rPr>
        <w:t xml:space="preserve"> Tibbiyot, muhandislik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fanlar bo'yicha amaliy mashg'ulotlar o'tkazish.</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AC7558" w:rsidRPr="002E65F7" w:rsidRDefault="00AC7558" w:rsidP="00520691">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Vizual va amaliy o'rganish.</w:t>
      </w:r>
    </w:p>
    <w:p w:rsidR="00AC7558" w:rsidRPr="002E65F7" w:rsidRDefault="00AC7558" w:rsidP="00520691">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O'quvchilarning qiziqishini oshirish.</w:t>
      </w:r>
    </w:p>
    <w:p w:rsidR="00AC7558" w:rsidRPr="002E65F7" w:rsidRDefault="00AC7558" w:rsidP="00520691">
      <w:pPr>
        <w:numPr>
          <w:ilvl w:val="0"/>
          <w:numId w:val="21"/>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Murakkab tushunchalarni oddiylashtirish.</w:t>
      </w:r>
    </w:p>
    <w:p w:rsidR="00AC7558" w:rsidRPr="002E65F7" w:rsidRDefault="00AC7558"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lastRenderedPageBreak/>
        <w:t>. Interaktiv Platformalar</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AC7558" w:rsidRPr="002E65F7" w:rsidRDefault="00AC7558" w:rsidP="00520691">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 xml:space="preserve">Interaktiv </w:t>
      </w:r>
      <w:r w:rsidR="00520691" w:rsidRPr="002E65F7">
        <w:rPr>
          <w:rFonts w:ascii="Times New Roman" w:eastAsia="Times New Roman" w:hAnsi="Times New Roman" w:cs="Times New Roman"/>
          <w:b/>
          <w:bCs/>
          <w:sz w:val="28"/>
          <w:szCs w:val="28"/>
          <w:lang w:val="en-US" w:eastAsia="ru-RU"/>
        </w:rPr>
        <w:t>ta'lim platformalari</w:t>
      </w:r>
      <w:r w:rsidRPr="002E65F7">
        <w:rPr>
          <w:rFonts w:ascii="Times New Roman" w:eastAsia="Times New Roman" w:hAnsi="Times New Roman" w:cs="Times New Roman"/>
          <w:b/>
          <w:bCs/>
          <w:sz w:val="28"/>
          <w:szCs w:val="28"/>
          <w:lang w:val="en-US" w:eastAsia="ru-RU"/>
        </w:rPr>
        <w:t>:</w:t>
      </w:r>
      <w:r w:rsidRPr="002E65F7">
        <w:rPr>
          <w:rFonts w:ascii="Times New Roman" w:eastAsia="Times New Roman" w:hAnsi="Times New Roman" w:cs="Times New Roman"/>
          <w:sz w:val="28"/>
          <w:szCs w:val="28"/>
          <w:lang w:val="en-US" w:eastAsia="ru-RU"/>
        </w:rPr>
        <w:t xml:space="preserve"> ClassVR, Nearpod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boshqa platformalar yordamida interaktiv darslar o'tkazish.</w:t>
      </w:r>
    </w:p>
    <w:p w:rsidR="00AC7558" w:rsidRPr="002E65F7" w:rsidRDefault="00AC7558" w:rsidP="00520691">
      <w:pPr>
        <w:numPr>
          <w:ilvl w:val="0"/>
          <w:numId w:val="22"/>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 xml:space="preserve">Quiz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w:t>
      </w:r>
      <w:r w:rsidR="00520691" w:rsidRPr="002E65F7">
        <w:rPr>
          <w:rFonts w:ascii="Times New Roman" w:eastAsia="Times New Roman" w:hAnsi="Times New Roman" w:cs="Times New Roman"/>
          <w:b/>
          <w:bCs/>
          <w:sz w:val="28"/>
          <w:szCs w:val="28"/>
          <w:lang w:val="en-US" w:eastAsia="ru-RU"/>
        </w:rPr>
        <w:t>sinovlar</w:t>
      </w:r>
      <w:r w:rsidRPr="002E65F7">
        <w:rPr>
          <w:rFonts w:ascii="Times New Roman" w:eastAsia="Times New Roman" w:hAnsi="Times New Roman" w:cs="Times New Roman"/>
          <w:b/>
          <w:bCs/>
          <w:sz w:val="28"/>
          <w:szCs w:val="28"/>
          <w:lang w:val="en-US" w:eastAsia="ru-RU"/>
        </w:rPr>
        <w:t>:</w:t>
      </w:r>
      <w:r w:rsidRPr="002E65F7">
        <w:rPr>
          <w:rFonts w:ascii="Times New Roman" w:eastAsia="Times New Roman" w:hAnsi="Times New Roman" w:cs="Times New Roman"/>
          <w:sz w:val="28"/>
          <w:szCs w:val="28"/>
          <w:lang w:val="en-US" w:eastAsia="ru-RU"/>
        </w:rPr>
        <w:t xml:space="preserve"> O'quvchilarni jalb qilish uchun interaktiv savollar va sinovlar o'tkazish.</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AC7558" w:rsidRPr="002E65F7" w:rsidRDefault="00AC7558" w:rsidP="00520691">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Foydalanuvchilar bilan faol muloqot.</w:t>
      </w:r>
    </w:p>
    <w:p w:rsidR="00AC7558" w:rsidRPr="002E65F7" w:rsidRDefault="00AC7558" w:rsidP="00520691">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Ta'lim jarayonini qiziqarli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interaktiv qilish.</w:t>
      </w:r>
    </w:p>
    <w:p w:rsidR="00AC7558" w:rsidRPr="002E65F7" w:rsidRDefault="00AC7558" w:rsidP="00520691">
      <w:pPr>
        <w:numPr>
          <w:ilvl w:val="0"/>
          <w:numId w:val="23"/>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O'quvchilarning bilim darajasini tahlil qilish imkoniyati.</w:t>
      </w:r>
    </w:p>
    <w:p w:rsidR="00AC7558" w:rsidRPr="002E65F7" w:rsidRDefault="00AC7558"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eastAsia="ru-RU"/>
        </w:rPr>
      </w:pPr>
      <w:r w:rsidRPr="002E65F7">
        <w:rPr>
          <w:rFonts w:ascii="Times New Roman" w:eastAsia="Times New Roman" w:hAnsi="Times New Roman" w:cs="Times New Roman"/>
          <w:b/>
          <w:bCs/>
          <w:sz w:val="28"/>
          <w:szCs w:val="28"/>
          <w:lang w:eastAsia="ru-RU"/>
        </w:rPr>
        <w:t>5. Gamifikatsiya</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Tavsifi:</w:t>
      </w:r>
    </w:p>
    <w:p w:rsidR="00AC7558" w:rsidRPr="002E65F7" w:rsidRDefault="00AC7558" w:rsidP="00520691">
      <w:pPr>
        <w:numPr>
          <w:ilvl w:val="0"/>
          <w:numId w:val="2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 xml:space="preserve">O'yin </w:t>
      </w:r>
      <w:r w:rsidR="00520691" w:rsidRPr="002E65F7">
        <w:rPr>
          <w:rFonts w:ascii="Times New Roman" w:eastAsia="Times New Roman" w:hAnsi="Times New Roman" w:cs="Times New Roman"/>
          <w:b/>
          <w:bCs/>
          <w:sz w:val="28"/>
          <w:szCs w:val="28"/>
          <w:lang w:val="en-US" w:eastAsia="ru-RU"/>
        </w:rPr>
        <w:t>elementlari</w:t>
      </w:r>
      <w:r w:rsidRPr="002E65F7">
        <w:rPr>
          <w:rFonts w:ascii="Times New Roman" w:eastAsia="Times New Roman" w:hAnsi="Times New Roman" w:cs="Times New Roman"/>
          <w:b/>
          <w:bCs/>
          <w:sz w:val="28"/>
          <w:szCs w:val="28"/>
          <w:lang w:val="en-US" w:eastAsia="ru-RU"/>
        </w:rPr>
        <w:t>:</w:t>
      </w:r>
      <w:r w:rsidRPr="002E65F7">
        <w:rPr>
          <w:rFonts w:ascii="Times New Roman" w:eastAsia="Times New Roman" w:hAnsi="Times New Roman" w:cs="Times New Roman"/>
          <w:sz w:val="28"/>
          <w:szCs w:val="28"/>
          <w:lang w:val="en-US" w:eastAsia="ru-RU"/>
        </w:rPr>
        <w:t xml:space="preserve"> Dars jarayoniga o'yin elementlarini qo'shish orqali o'quvchilarni motivatsiya qilish.</w:t>
      </w:r>
    </w:p>
    <w:p w:rsidR="00AC7558" w:rsidRPr="002E65F7" w:rsidRDefault="00AC7558" w:rsidP="00520691">
      <w:pPr>
        <w:numPr>
          <w:ilvl w:val="0"/>
          <w:numId w:val="24"/>
        </w:num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b/>
          <w:bCs/>
          <w:sz w:val="28"/>
          <w:szCs w:val="28"/>
          <w:lang w:val="en-US" w:eastAsia="ru-RU"/>
        </w:rPr>
        <w:t xml:space="preserve">O'yinlar </w:t>
      </w:r>
      <w:proofErr w:type="gramStart"/>
      <w:r w:rsidRPr="002E65F7">
        <w:rPr>
          <w:rFonts w:ascii="Times New Roman" w:eastAsia="Times New Roman" w:hAnsi="Times New Roman" w:cs="Times New Roman"/>
          <w:b/>
          <w:bCs/>
          <w:sz w:val="28"/>
          <w:szCs w:val="28"/>
          <w:lang w:val="en-US" w:eastAsia="ru-RU"/>
        </w:rPr>
        <w:t>va</w:t>
      </w:r>
      <w:proofErr w:type="gramEnd"/>
      <w:r w:rsidRPr="002E65F7">
        <w:rPr>
          <w:rFonts w:ascii="Times New Roman" w:eastAsia="Times New Roman" w:hAnsi="Times New Roman" w:cs="Times New Roman"/>
          <w:b/>
          <w:bCs/>
          <w:sz w:val="28"/>
          <w:szCs w:val="28"/>
          <w:lang w:val="en-US" w:eastAsia="ru-RU"/>
        </w:rPr>
        <w:t xml:space="preserve"> </w:t>
      </w:r>
      <w:r w:rsidR="00520691" w:rsidRPr="002E65F7">
        <w:rPr>
          <w:rFonts w:ascii="Times New Roman" w:eastAsia="Times New Roman" w:hAnsi="Times New Roman" w:cs="Times New Roman"/>
          <w:b/>
          <w:bCs/>
          <w:sz w:val="28"/>
          <w:szCs w:val="28"/>
          <w:lang w:val="en-US" w:eastAsia="ru-RU"/>
        </w:rPr>
        <w:t>tanlovlar</w:t>
      </w:r>
      <w:r w:rsidRPr="002E65F7">
        <w:rPr>
          <w:rFonts w:ascii="Times New Roman" w:eastAsia="Times New Roman" w:hAnsi="Times New Roman" w:cs="Times New Roman"/>
          <w:b/>
          <w:bCs/>
          <w:sz w:val="28"/>
          <w:szCs w:val="28"/>
          <w:lang w:val="en-US" w:eastAsia="ru-RU"/>
        </w:rPr>
        <w:t>:</w:t>
      </w:r>
      <w:r w:rsidRPr="002E65F7">
        <w:rPr>
          <w:rFonts w:ascii="Times New Roman" w:eastAsia="Times New Roman" w:hAnsi="Times New Roman" w:cs="Times New Roman"/>
          <w:sz w:val="28"/>
          <w:szCs w:val="28"/>
          <w:lang w:val="en-US" w:eastAsia="ru-RU"/>
        </w:rPr>
        <w:t xml:space="preserve"> Mavzularni o'yinlar va tanlovlar orqali o'rganish.</w:t>
      </w:r>
    </w:p>
    <w:p w:rsidR="00AC7558" w:rsidRPr="002E65F7" w:rsidRDefault="00AC7558" w:rsidP="00520691">
      <w:p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b/>
          <w:bCs/>
          <w:sz w:val="28"/>
          <w:szCs w:val="28"/>
          <w:lang w:eastAsia="ru-RU"/>
        </w:rPr>
        <w:t>Afzalliklari:</w:t>
      </w:r>
    </w:p>
    <w:p w:rsidR="00AC7558" w:rsidRPr="002E65F7" w:rsidRDefault="00AC7558" w:rsidP="00520691">
      <w:pPr>
        <w:numPr>
          <w:ilvl w:val="0"/>
          <w:numId w:val="2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O'quvchilarning qiziqishini oshirish.</w:t>
      </w:r>
    </w:p>
    <w:p w:rsidR="00AC7558" w:rsidRPr="002E65F7" w:rsidRDefault="00AC7558" w:rsidP="00520691">
      <w:pPr>
        <w:numPr>
          <w:ilvl w:val="0"/>
          <w:numId w:val="2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Ta'lim jarayonini qiziqarli qilish.</w:t>
      </w:r>
    </w:p>
    <w:p w:rsidR="00AC7558" w:rsidRPr="002E65F7" w:rsidRDefault="00AC7558" w:rsidP="00520691">
      <w:pPr>
        <w:numPr>
          <w:ilvl w:val="0"/>
          <w:numId w:val="25"/>
        </w:numPr>
        <w:spacing w:before="100" w:beforeAutospacing="1" w:after="100" w:afterAutospacing="1" w:line="360" w:lineRule="auto"/>
        <w:jc w:val="both"/>
        <w:rPr>
          <w:rFonts w:ascii="Times New Roman" w:eastAsia="Times New Roman" w:hAnsi="Times New Roman" w:cs="Times New Roman"/>
          <w:sz w:val="28"/>
          <w:szCs w:val="28"/>
          <w:lang w:eastAsia="ru-RU"/>
        </w:rPr>
      </w:pPr>
      <w:r w:rsidRPr="002E65F7">
        <w:rPr>
          <w:rFonts w:ascii="Times New Roman" w:eastAsia="Times New Roman" w:hAnsi="Times New Roman" w:cs="Times New Roman"/>
          <w:sz w:val="28"/>
          <w:szCs w:val="28"/>
          <w:lang w:eastAsia="ru-RU"/>
        </w:rPr>
        <w:t>Bilimlarni mustahkamlash.</w:t>
      </w:r>
    </w:p>
    <w:p w:rsidR="000205FE" w:rsidRPr="002E65F7" w:rsidRDefault="000205FE" w:rsidP="00520691">
      <w:pPr>
        <w:spacing w:before="100" w:beforeAutospacing="1" w:after="100" w:afterAutospacing="1" w:line="360" w:lineRule="auto"/>
        <w:jc w:val="both"/>
        <w:outlineLvl w:val="2"/>
        <w:rPr>
          <w:rFonts w:ascii="Times New Roman" w:eastAsia="Times New Roman" w:hAnsi="Times New Roman" w:cs="Times New Roman"/>
          <w:b/>
          <w:bCs/>
          <w:sz w:val="28"/>
          <w:szCs w:val="28"/>
          <w:lang w:val="en-US" w:eastAsia="ru-RU"/>
        </w:rPr>
      </w:pPr>
      <w:r w:rsidRPr="002E65F7">
        <w:rPr>
          <w:rFonts w:ascii="Times New Roman" w:eastAsia="Times New Roman" w:hAnsi="Times New Roman" w:cs="Times New Roman"/>
          <w:b/>
          <w:bCs/>
          <w:sz w:val="28"/>
          <w:szCs w:val="28"/>
          <w:lang w:val="en-US" w:eastAsia="ru-RU"/>
        </w:rPr>
        <w:t xml:space="preserve">                                                      Xulosa</w:t>
      </w:r>
    </w:p>
    <w:p w:rsidR="003B6FBE" w:rsidRPr="002E65F7" w:rsidRDefault="003B6FBE" w:rsidP="00520691">
      <w:pPr>
        <w:spacing w:before="100" w:beforeAutospacing="1" w:after="100" w:afterAutospacing="1" w:line="360" w:lineRule="auto"/>
        <w:jc w:val="both"/>
        <w:outlineLvl w:val="2"/>
        <w:rPr>
          <w:rFonts w:ascii="Times New Roman" w:eastAsia="Times New Roman" w:hAnsi="Times New Roman" w:cs="Times New Roman"/>
          <w:bCs/>
          <w:sz w:val="28"/>
          <w:szCs w:val="28"/>
          <w:lang w:val="en-US" w:eastAsia="ru-RU"/>
        </w:rPr>
      </w:pPr>
      <w:r w:rsidRPr="002E65F7">
        <w:rPr>
          <w:rFonts w:ascii="Times New Roman" w:eastAsia="Times New Roman" w:hAnsi="Times New Roman" w:cs="Times New Roman"/>
          <w:bCs/>
          <w:sz w:val="28"/>
          <w:szCs w:val="28"/>
          <w:lang w:val="en-US" w:eastAsia="ru-RU"/>
        </w:rPr>
        <w:t xml:space="preserve">-O'quvchilarning ehtiyojlari </w:t>
      </w:r>
      <w:proofErr w:type="gramStart"/>
      <w:r w:rsidRPr="002E65F7">
        <w:rPr>
          <w:rFonts w:ascii="Times New Roman" w:eastAsia="Times New Roman" w:hAnsi="Times New Roman" w:cs="Times New Roman"/>
          <w:bCs/>
          <w:sz w:val="28"/>
          <w:szCs w:val="28"/>
          <w:lang w:val="en-US" w:eastAsia="ru-RU"/>
        </w:rPr>
        <w:t>va</w:t>
      </w:r>
      <w:proofErr w:type="gramEnd"/>
      <w:r w:rsidRPr="002E65F7">
        <w:rPr>
          <w:rFonts w:ascii="Times New Roman" w:eastAsia="Times New Roman" w:hAnsi="Times New Roman" w:cs="Times New Roman"/>
          <w:bCs/>
          <w:sz w:val="28"/>
          <w:szCs w:val="28"/>
          <w:lang w:val="en-US" w:eastAsia="ru-RU"/>
        </w:rPr>
        <w:t xml:space="preserve"> maqsadlariga mos ta'lim platformasini tanlash muhimdir.</w:t>
      </w:r>
    </w:p>
    <w:p w:rsidR="003B6FBE" w:rsidRPr="002E65F7" w:rsidRDefault="003B6FBE" w:rsidP="00520691">
      <w:pPr>
        <w:spacing w:before="100" w:beforeAutospacing="1" w:after="100" w:afterAutospacing="1" w:line="360" w:lineRule="auto"/>
        <w:jc w:val="both"/>
        <w:outlineLvl w:val="2"/>
        <w:rPr>
          <w:rFonts w:ascii="Times New Roman" w:eastAsia="Times New Roman" w:hAnsi="Times New Roman" w:cs="Times New Roman"/>
          <w:bCs/>
          <w:sz w:val="28"/>
          <w:szCs w:val="28"/>
          <w:lang w:val="en-US" w:eastAsia="ru-RU"/>
        </w:rPr>
      </w:pPr>
      <w:r w:rsidRPr="002E65F7">
        <w:rPr>
          <w:rFonts w:ascii="Times New Roman" w:eastAsia="Times New Roman" w:hAnsi="Times New Roman" w:cs="Times New Roman"/>
          <w:bCs/>
          <w:sz w:val="28"/>
          <w:szCs w:val="28"/>
          <w:lang w:val="en-US" w:eastAsia="ru-RU"/>
        </w:rPr>
        <w:t xml:space="preserve">-Ta'lim platformalari </w:t>
      </w:r>
      <w:proofErr w:type="gramStart"/>
      <w:r w:rsidRPr="002E65F7">
        <w:rPr>
          <w:rFonts w:ascii="Times New Roman" w:eastAsia="Times New Roman" w:hAnsi="Times New Roman" w:cs="Times New Roman"/>
          <w:bCs/>
          <w:sz w:val="28"/>
          <w:szCs w:val="28"/>
          <w:lang w:val="en-US" w:eastAsia="ru-RU"/>
        </w:rPr>
        <w:t>to'g'ri</w:t>
      </w:r>
      <w:proofErr w:type="gramEnd"/>
      <w:r w:rsidRPr="002E65F7">
        <w:rPr>
          <w:rFonts w:ascii="Times New Roman" w:eastAsia="Times New Roman" w:hAnsi="Times New Roman" w:cs="Times New Roman"/>
          <w:bCs/>
          <w:sz w:val="28"/>
          <w:szCs w:val="28"/>
          <w:lang w:val="en-US" w:eastAsia="ru-RU"/>
        </w:rPr>
        <w:t xml:space="preserve"> va samarali qo'llanilishi kerak.</w:t>
      </w:r>
    </w:p>
    <w:p w:rsidR="003B6FBE" w:rsidRPr="002E65F7" w:rsidRDefault="003B6FBE" w:rsidP="00520691">
      <w:pPr>
        <w:spacing w:before="100" w:beforeAutospacing="1" w:after="100" w:afterAutospacing="1" w:line="360" w:lineRule="auto"/>
        <w:jc w:val="both"/>
        <w:outlineLvl w:val="2"/>
        <w:rPr>
          <w:rFonts w:ascii="Times New Roman" w:eastAsia="Times New Roman" w:hAnsi="Times New Roman" w:cs="Times New Roman"/>
          <w:bCs/>
          <w:sz w:val="28"/>
          <w:szCs w:val="28"/>
          <w:lang w:val="en-US" w:eastAsia="ru-RU"/>
        </w:rPr>
      </w:pPr>
      <w:r w:rsidRPr="002E65F7">
        <w:rPr>
          <w:rFonts w:ascii="Times New Roman" w:eastAsia="Times New Roman" w:hAnsi="Times New Roman" w:cs="Times New Roman"/>
          <w:bCs/>
          <w:sz w:val="28"/>
          <w:szCs w:val="28"/>
          <w:lang w:val="en-US" w:eastAsia="ru-RU"/>
        </w:rPr>
        <w:lastRenderedPageBreak/>
        <w:t>-Ta'lim platformalari doimiy ravishda yaxshilanib, o'quvchilarga yanada yaxshi xizmat ko'rsatishga harakat qilishadi</w:t>
      </w:r>
    </w:p>
    <w:p w:rsidR="000205FE"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Onlayn ta'lim platformalari talabalarga katta imkoniyatlar yaratadi, lekin muvaffaqiyatli o'qish uchun samarali texnologiya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yaxshi rejalashtirish zarur. Fanni o'qitishda yuqori interaktivlik, qo'llab-quvvatlash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shaxsiylashtirilgan o'quv tajribasini yaratish uchun texnologiyalarni yanada rivojlantirish kerak.</w:t>
      </w:r>
    </w:p>
    <w:p w:rsidR="00AC7558" w:rsidRPr="002E65F7" w:rsidRDefault="000205FE" w:rsidP="00520691">
      <w:pPr>
        <w:spacing w:before="100" w:beforeAutospacing="1" w:after="100" w:afterAutospacing="1" w:line="360" w:lineRule="auto"/>
        <w:jc w:val="both"/>
        <w:rPr>
          <w:rFonts w:ascii="Times New Roman" w:eastAsia="Times New Roman" w:hAnsi="Times New Roman" w:cs="Times New Roman"/>
          <w:sz w:val="28"/>
          <w:szCs w:val="28"/>
          <w:lang w:val="en-US" w:eastAsia="ru-RU"/>
        </w:rPr>
      </w:pPr>
      <w:r w:rsidRPr="002E65F7">
        <w:rPr>
          <w:rFonts w:ascii="Times New Roman" w:eastAsia="Times New Roman" w:hAnsi="Times New Roman" w:cs="Times New Roman"/>
          <w:sz w:val="28"/>
          <w:szCs w:val="28"/>
          <w:lang w:val="en-US" w:eastAsia="ru-RU"/>
        </w:rPr>
        <w:t xml:space="preserve">Bundan tashqari, o'qituvchilarning onlayn o'qitishga tayyorligi, talabalarning motivatsiyasini oshirish </w:t>
      </w:r>
      <w:proofErr w:type="gramStart"/>
      <w:r w:rsidRPr="002E65F7">
        <w:rPr>
          <w:rFonts w:ascii="Times New Roman" w:eastAsia="Times New Roman" w:hAnsi="Times New Roman" w:cs="Times New Roman"/>
          <w:sz w:val="28"/>
          <w:szCs w:val="28"/>
          <w:lang w:val="en-US" w:eastAsia="ru-RU"/>
        </w:rPr>
        <w:t>va</w:t>
      </w:r>
      <w:proofErr w:type="gramEnd"/>
      <w:r w:rsidRPr="002E65F7">
        <w:rPr>
          <w:rFonts w:ascii="Times New Roman" w:eastAsia="Times New Roman" w:hAnsi="Times New Roman" w:cs="Times New Roman"/>
          <w:sz w:val="28"/>
          <w:szCs w:val="28"/>
          <w:lang w:val="en-US" w:eastAsia="ru-RU"/>
        </w:rPr>
        <w:t xml:space="preserve"> o'zaro aloqalarni rivojlantirish ham muhim omillardir.</w:t>
      </w:r>
    </w:p>
    <w:p w:rsidR="00AC7558" w:rsidRPr="002E65F7" w:rsidRDefault="00AC7558" w:rsidP="00520691">
      <w:pPr>
        <w:pStyle w:val="3"/>
        <w:spacing w:line="360" w:lineRule="auto"/>
        <w:jc w:val="both"/>
        <w:rPr>
          <w:b w:val="0"/>
          <w:sz w:val="28"/>
          <w:szCs w:val="28"/>
          <w:lang w:val="en-US"/>
        </w:rPr>
      </w:pPr>
      <w:r w:rsidRPr="002E65F7">
        <w:rPr>
          <w:b w:val="0"/>
          <w:sz w:val="28"/>
          <w:szCs w:val="28"/>
          <w:lang w:val="en-US"/>
        </w:rPr>
        <w:t xml:space="preserve">Immersiv texnologiyalar, ya'ni virtual reallik (VR), kengaytirilgan reallik (AR) </w:t>
      </w:r>
      <w:proofErr w:type="gramStart"/>
      <w:r w:rsidRPr="002E65F7">
        <w:rPr>
          <w:b w:val="0"/>
          <w:sz w:val="28"/>
          <w:szCs w:val="28"/>
          <w:lang w:val="en-US"/>
        </w:rPr>
        <w:t>va</w:t>
      </w:r>
      <w:proofErr w:type="gramEnd"/>
      <w:r w:rsidRPr="002E65F7">
        <w:rPr>
          <w:b w:val="0"/>
          <w:sz w:val="28"/>
          <w:szCs w:val="28"/>
          <w:lang w:val="en-US"/>
        </w:rPr>
        <w:t xml:space="preserve"> muqobil reallik (MR), ta'lim jarayonida keng qo'llanilmoqda. Ushbu texnologiyalar ta'lim sifatini oshirish, o'quvchilarning qiziqishini kuchaytirish </w:t>
      </w:r>
      <w:proofErr w:type="gramStart"/>
      <w:r w:rsidRPr="002E65F7">
        <w:rPr>
          <w:b w:val="0"/>
          <w:sz w:val="28"/>
          <w:szCs w:val="28"/>
          <w:lang w:val="en-US"/>
        </w:rPr>
        <w:t>va</w:t>
      </w:r>
      <w:proofErr w:type="gramEnd"/>
      <w:r w:rsidRPr="002E65F7">
        <w:rPr>
          <w:b w:val="0"/>
          <w:sz w:val="28"/>
          <w:szCs w:val="28"/>
          <w:lang w:val="en-US"/>
        </w:rPr>
        <w:t xml:space="preserve"> murakkab tushunchalarni osonroq tushuntirishda katta imkoniyatlar yaratadi. Quyida ta'limda immersiv texnologiyalarning xulosa </w:t>
      </w:r>
      <w:proofErr w:type="gramStart"/>
      <w:r w:rsidRPr="002E65F7">
        <w:rPr>
          <w:b w:val="0"/>
          <w:sz w:val="28"/>
          <w:szCs w:val="28"/>
          <w:lang w:val="en-US"/>
        </w:rPr>
        <w:t>va</w:t>
      </w:r>
      <w:proofErr w:type="gramEnd"/>
      <w:r w:rsidRPr="002E65F7">
        <w:rPr>
          <w:b w:val="0"/>
          <w:sz w:val="28"/>
          <w:szCs w:val="28"/>
          <w:lang w:val="en-US"/>
        </w:rPr>
        <w:t xml:space="preserve"> tahlili keltirilgan.</w:t>
      </w:r>
    </w:p>
    <w:p w:rsidR="00AC7558" w:rsidRPr="002E65F7" w:rsidRDefault="00AC7558" w:rsidP="00520691">
      <w:pPr>
        <w:pStyle w:val="3"/>
        <w:spacing w:line="360" w:lineRule="auto"/>
        <w:jc w:val="both"/>
        <w:rPr>
          <w:b w:val="0"/>
          <w:sz w:val="28"/>
          <w:szCs w:val="28"/>
          <w:lang w:val="en-US"/>
        </w:rPr>
      </w:pPr>
      <w:r w:rsidRPr="002E65F7">
        <w:rPr>
          <w:b w:val="0"/>
          <w:sz w:val="28"/>
          <w:szCs w:val="28"/>
          <w:lang w:val="en-US"/>
        </w:rPr>
        <w:t xml:space="preserve">Immersiv texnologiyalar ta'lim jarayonini yanada qiziqarli, interaktiv </w:t>
      </w:r>
      <w:proofErr w:type="gramStart"/>
      <w:r w:rsidRPr="002E65F7">
        <w:rPr>
          <w:b w:val="0"/>
          <w:sz w:val="28"/>
          <w:szCs w:val="28"/>
          <w:lang w:val="en-US"/>
        </w:rPr>
        <w:t>va</w:t>
      </w:r>
      <w:proofErr w:type="gramEnd"/>
      <w:r w:rsidRPr="002E65F7">
        <w:rPr>
          <w:b w:val="0"/>
          <w:sz w:val="28"/>
          <w:szCs w:val="28"/>
          <w:lang w:val="en-US"/>
        </w:rPr>
        <w:t xml:space="preserve"> samarali qilish uchun katta imkoniyatlar yaratadi. Ularning afzalliklari ta'lim sifatini oshirish, o'quvchilarning qiziqishini kuchaytirish </w:t>
      </w:r>
      <w:proofErr w:type="gramStart"/>
      <w:r w:rsidRPr="002E65F7">
        <w:rPr>
          <w:b w:val="0"/>
          <w:sz w:val="28"/>
          <w:szCs w:val="28"/>
          <w:lang w:val="en-US"/>
        </w:rPr>
        <w:t>va</w:t>
      </w:r>
      <w:proofErr w:type="gramEnd"/>
      <w:r w:rsidRPr="002E65F7">
        <w:rPr>
          <w:b w:val="0"/>
          <w:sz w:val="28"/>
          <w:szCs w:val="28"/>
          <w:lang w:val="en-US"/>
        </w:rPr>
        <w:t xml:space="preserve"> murakkab tushunchalarni osonlashtirishda namoyon bo'ladi. Biroq, texnik talablar </w:t>
      </w:r>
      <w:proofErr w:type="gramStart"/>
      <w:r w:rsidRPr="002E65F7">
        <w:rPr>
          <w:b w:val="0"/>
          <w:sz w:val="28"/>
          <w:szCs w:val="28"/>
          <w:lang w:val="en-US"/>
        </w:rPr>
        <w:t>va</w:t>
      </w:r>
      <w:proofErr w:type="gramEnd"/>
      <w:r w:rsidRPr="002E65F7">
        <w:rPr>
          <w:b w:val="0"/>
          <w:sz w:val="28"/>
          <w:szCs w:val="28"/>
          <w:lang w:val="en-US"/>
        </w:rPr>
        <w:t xml:space="preserve"> qo'shimcha treninglar kabi kamchiliklarni ham inobatga olish zarur. Kelajakda immersiv texnologiyalarning yanada keng qo'llanilishi </w:t>
      </w:r>
      <w:proofErr w:type="gramStart"/>
      <w:r w:rsidRPr="002E65F7">
        <w:rPr>
          <w:b w:val="0"/>
          <w:sz w:val="28"/>
          <w:szCs w:val="28"/>
          <w:lang w:val="en-US"/>
        </w:rPr>
        <w:t>va</w:t>
      </w:r>
      <w:proofErr w:type="gramEnd"/>
      <w:r w:rsidRPr="002E65F7">
        <w:rPr>
          <w:b w:val="0"/>
          <w:sz w:val="28"/>
          <w:szCs w:val="28"/>
          <w:lang w:val="en-US"/>
        </w:rPr>
        <w:t xml:space="preserve"> ta'lim tizimini tubdan o'zgartirish potentsiali mavjud.</w:t>
      </w:r>
    </w:p>
    <w:p w:rsidR="00AC7558" w:rsidRPr="002E65F7" w:rsidRDefault="00AC7558" w:rsidP="003B6FBE">
      <w:pPr>
        <w:spacing w:before="100" w:beforeAutospacing="1" w:after="100" w:afterAutospacing="1" w:line="360" w:lineRule="auto"/>
        <w:rPr>
          <w:rFonts w:ascii="Times New Roman" w:eastAsia="Times New Roman" w:hAnsi="Times New Roman" w:cs="Times New Roman"/>
          <w:sz w:val="24"/>
          <w:szCs w:val="24"/>
          <w:lang w:val="en-US" w:eastAsia="ru-RU"/>
        </w:rPr>
      </w:pPr>
    </w:p>
    <w:p w:rsidR="003539F9" w:rsidRPr="002E65F7" w:rsidRDefault="003539F9" w:rsidP="003B6FBE">
      <w:pPr>
        <w:spacing w:line="360" w:lineRule="auto"/>
        <w:rPr>
          <w:rFonts w:ascii="Times New Roman" w:hAnsi="Times New Roman" w:cs="Times New Roman"/>
          <w:sz w:val="24"/>
          <w:szCs w:val="24"/>
          <w:lang w:val="en-US"/>
        </w:rPr>
      </w:pPr>
    </w:p>
    <w:p w:rsidR="00361A53" w:rsidRPr="002E65F7" w:rsidRDefault="00361A53" w:rsidP="003B6FBE">
      <w:pPr>
        <w:spacing w:line="360" w:lineRule="auto"/>
        <w:rPr>
          <w:rFonts w:ascii="Times New Roman" w:hAnsi="Times New Roman" w:cs="Times New Roman"/>
          <w:sz w:val="24"/>
          <w:szCs w:val="24"/>
          <w:lang w:val="en-US"/>
        </w:rPr>
      </w:pPr>
    </w:p>
    <w:p w:rsidR="00361A53" w:rsidRPr="002E65F7" w:rsidRDefault="00361A53" w:rsidP="003B6FBE">
      <w:pPr>
        <w:spacing w:line="360" w:lineRule="auto"/>
        <w:rPr>
          <w:rFonts w:ascii="Times New Roman" w:hAnsi="Times New Roman" w:cs="Times New Roman"/>
          <w:sz w:val="24"/>
          <w:szCs w:val="24"/>
          <w:lang w:val="en-US"/>
        </w:rPr>
      </w:pPr>
    </w:p>
    <w:p w:rsidR="00361A53" w:rsidRPr="002E65F7" w:rsidRDefault="00361A53" w:rsidP="003B6FBE">
      <w:pPr>
        <w:spacing w:line="360" w:lineRule="auto"/>
        <w:rPr>
          <w:rFonts w:ascii="Times New Roman" w:hAnsi="Times New Roman" w:cs="Times New Roman"/>
          <w:sz w:val="24"/>
          <w:szCs w:val="24"/>
          <w:lang w:val="en-US"/>
        </w:rPr>
      </w:pPr>
    </w:p>
    <w:sectPr w:rsidR="00361A53" w:rsidRPr="002E65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Slab">
    <w:panose1 w:val="00000000000000000000"/>
    <w:charset w:val="CC"/>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24F1E"/>
    <w:multiLevelType w:val="multilevel"/>
    <w:tmpl w:val="F21CD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452AB5"/>
    <w:multiLevelType w:val="multilevel"/>
    <w:tmpl w:val="55981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2164E0"/>
    <w:multiLevelType w:val="multilevel"/>
    <w:tmpl w:val="45C891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C9C74A1"/>
    <w:multiLevelType w:val="multilevel"/>
    <w:tmpl w:val="2E886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CC64795"/>
    <w:multiLevelType w:val="multilevel"/>
    <w:tmpl w:val="C0DE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7430CA2"/>
    <w:multiLevelType w:val="multilevel"/>
    <w:tmpl w:val="8E1A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7BB0C33"/>
    <w:multiLevelType w:val="multilevel"/>
    <w:tmpl w:val="62E8F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4803C1"/>
    <w:multiLevelType w:val="multilevel"/>
    <w:tmpl w:val="3F0AF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6D5814"/>
    <w:multiLevelType w:val="multilevel"/>
    <w:tmpl w:val="72823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6B628A1"/>
    <w:multiLevelType w:val="multilevel"/>
    <w:tmpl w:val="AFA4A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0B3C33"/>
    <w:multiLevelType w:val="multilevel"/>
    <w:tmpl w:val="72A82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D9C42A8"/>
    <w:multiLevelType w:val="multilevel"/>
    <w:tmpl w:val="CFF44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3D74EA"/>
    <w:multiLevelType w:val="multilevel"/>
    <w:tmpl w:val="1E3C3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8A47182"/>
    <w:multiLevelType w:val="multilevel"/>
    <w:tmpl w:val="B6B6F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4BA19EB"/>
    <w:multiLevelType w:val="multilevel"/>
    <w:tmpl w:val="28187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D6109A5"/>
    <w:multiLevelType w:val="multilevel"/>
    <w:tmpl w:val="85847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DCB7241"/>
    <w:multiLevelType w:val="multilevel"/>
    <w:tmpl w:val="F7040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061304C"/>
    <w:multiLevelType w:val="multilevel"/>
    <w:tmpl w:val="17B6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65CC1BAF"/>
    <w:multiLevelType w:val="multilevel"/>
    <w:tmpl w:val="887C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AFC09E4"/>
    <w:multiLevelType w:val="multilevel"/>
    <w:tmpl w:val="2F18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B852B55"/>
    <w:multiLevelType w:val="multilevel"/>
    <w:tmpl w:val="1646F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6052EB"/>
    <w:multiLevelType w:val="multilevel"/>
    <w:tmpl w:val="B6660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0C45A92"/>
    <w:multiLevelType w:val="multilevel"/>
    <w:tmpl w:val="953CA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4DC5C41"/>
    <w:multiLevelType w:val="multilevel"/>
    <w:tmpl w:val="C67E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7869A4"/>
    <w:multiLevelType w:val="multilevel"/>
    <w:tmpl w:val="280E2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A304E2D"/>
    <w:multiLevelType w:val="multilevel"/>
    <w:tmpl w:val="9C34D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9"/>
  </w:num>
  <w:num w:numId="4">
    <w:abstractNumId w:val="22"/>
  </w:num>
  <w:num w:numId="5">
    <w:abstractNumId w:val="11"/>
  </w:num>
  <w:num w:numId="6">
    <w:abstractNumId w:val="20"/>
  </w:num>
  <w:num w:numId="7">
    <w:abstractNumId w:val="4"/>
  </w:num>
  <w:num w:numId="8">
    <w:abstractNumId w:val="21"/>
  </w:num>
  <w:num w:numId="9">
    <w:abstractNumId w:val="23"/>
  </w:num>
  <w:num w:numId="10">
    <w:abstractNumId w:val="3"/>
  </w:num>
  <w:num w:numId="11">
    <w:abstractNumId w:val="24"/>
  </w:num>
  <w:num w:numId="12">
    <w:abstractNumId w:val="17"/>
  </w:num>
  <w:num w:numId="13">
    <w:abstractNumId w:val="18"/>
  </w:num>
  <w:num w:numId="14">
    <w:abstractNumId w:val="15"/>
  </w:num>
  <w:num w:numId="15">
    <w:abstractNumId w:val="14"/>
  </w:num>
  <w:num w:numId="16">
    <w:abstractNumId w:val="13"/>
  </w:num>
  <w:num w:numId="17">
    <w:abstractNumId w:val="19"/>
  </w:num>
  <w:num w:numId="18">
    <w:abstractNumId w:val="2"/>
  </w:num>
  <w:num w:numId="19">
    <w:abstractNumId w:val="6"/>
  </w:num>
  <w:num w:numId="20">
    <w:abstractNumId w:val="25"/>
  </w:num>
  <w:num w:numId="21">
    <w:abstractNumId w:val="12"/>
  </w:num>
  <w:num w:numId="22">
    <w:abstractNumId w:val="7"/>
  </w:num>
  <w:num w:numId="23">
    <w:abstractNumId w:val="16"/>
  </w:num>
  <w:num w:numId="24">
    <w:abstractNumId w:val="10"/>
  </w:num>
  <w:num w:numId="25">
    <w:abstractNumId w:val="1"/>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activeWritingStyle w:appName="MSWord" w:lang="ru-RU" w:vendorID="64" w:dllVersion="131078" w:nlCheck="1" w:checkStyle="0"/>
  <w:activeWritingStyle w:appName="MSWord" w:lang="en-US" w:vendorID="64" w:dllVersion="131078" w:nlCheck="1" w:checkStyle="1"/>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3B36"/>
    <w:rsid w:val="000205FE"/>
    <w:rsid w:val="002A2404"/>
    <w:rsid w:val="002A6656"/>
    <w:rsid w:val="002E65F7"/>
    <w:rsid w:val="003539F9"/>
    <w:rsid w:val="00361A53"/>
    <w:rsid w:val="003A68C0"/>
    <w:rsid w:val="003B6FBE"/>
    <w:rsid w:val="00470D64"/>
    <w:rsid w:val="00520691"/>
    <w:rsid w:val="00933ADE"/>
    <w:rsid w:val="00AC7558"/>
    <w:rsid w:val="00B61FFB"/>
    <w:rsid w:val="00BA3B36"/>
    <w:rsid w:val="00D23E88"/>
    <w:rsid w:val="00D94912"/>
    <w:rsid w:val="00E059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205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205F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205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205FE"/>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0205F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0205FE"/>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0205F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205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341462">
      <w:bodyDiv w:val="1"/>
      <w:marLeft w:val="0"/>
      <w:marRight w:val="0"/>
      <w:marTop w:val="0"/>
      <w:marBottom w:val="0"/>
      <w:divBdr>
        <w:top w:val="none" w:sz="0" w:space="0" w:color="auto"/>
        <w:left w:val="none" w:sz="0" w:space="0" w:color="auto"/>
        <w:bottom w:val="none" w:sz="0" w:space="0" w:color="auto"/>
        <w:right w:val="none" w:sz="0" w:space="0" w:color="auto"/>
      </w:divBdr>
    </w:div>
    <w:div w:id="438336915">
      <w:bodyDiv w:val="1"/>
      <w:marLeft w:val="0"/>
      <w:marRight w:val="0"/>
      <w:marTop w:val="0"/>
      <w:marBottom w:val="0"/>
      <w:divBdr>
        <w:top w:val="none" w:sz="0" w:space="0" w:color="auto"/>
        <w:left w:val="none" w:sz="0" w:space="0" w:color="auto"/>
        <w:bottom w:val="none" w:sz="0" w:space="0" w:color="auto"/>
        <w:right w:val="none" w:sz="0" w:space="0" w:color="auto"/>
      </w:divBdr>
    </w:div>
    <w:div w:id="634409886">
      <w:bodyDiv w:val="1"/>
      <w:marLeft w:val="0"/>
      <w:marRight w:val="0"/>
      <w:marTop w:val="0"/>
      <w:marBottom w:val="0"/>
      <w:divBdr>
        <w:top w:val="none" w:sz="0" w:space="0" w:color="auto"/>
        <w:left w:val="none" w:sz="0" w:space="0" w:color="auto"/>
        <w:bottom w:val="none" w:sz="0" w:space="0" w:color="auto"/>
        <w:right w:val="none" w:sz="0" w:space="0" w:color="auto"/>
      </w:divBdr>
    </w:div>
    <w:div w:id="1037703640">
      <w:bodyDiv w:val="1"/>
      <w:marLeft w:val="0"/>
      <w:marRight w:val="0"/>
      <w:marTop w:val="0"/>
      <w:marBottom w:val="0"/>
      <w:divBdr>
        <w:top w:val="none" w:sz="0" w:space="0" w:color="auto"/>
        <w:left w:val="none" w:sz="0" w:space="0" w:color="auto"/>
        <w:bottom w:val="none" w:sz="0" w:space="0" w:color="auto"/>
        <w:right w:val="none" w:sz="0" w:space="0" w:color="auto"/>
      </w:divBdr>
    </w:div>
    <w:div w:id="1087070297">
      <w:bodyDiv w:val="1"/>
      <w:marLeft w:val="0"/>
      <w:marRight w:val="0"/>
      <w:marTop w:val="0"/>
      <w:marBottom w:val="0"/>
      <w:divBdr>
        <w:top w:val="none" w:sz="0" w:space="0" w:color="auto"/>
        <w:left w:val="none" w:sz="0" w:space="0" w:color="auto"/>
        <w:bottom w:val="none" w:sz="0" w:space="0" w:color="auto"/>
        <w:right w:val="none" w:sz="0" w:space="0" w:color="auto"/>
      </w:divBdr>
    </w:div>
    <w:div w:id="1093746854">
      <w:bodyDiv w:val="1"/>
      <w:marLeft w:val="0"/>
      <w:marRight w:val="0"/>
      <w:marTop w:val="0"/>
      <w:marBottom w:val="0"/>
      <w:divBdr>
        <w:top w:val="none" w:sz="0" w:space="0" w:color="auto"/>
        <w:left w:val="none" w:sz="0" w:space="0" w:color="auto"/>
        <w:bottom w:val="none" w:sz="0" w:space="0" w:color="auto"/>
        <w:right w:val="none" w:sz="0" w:space="0" w:color="auto"/>
      </w:divBdr>
    </w:div>
    <w:div w:id="1155297761">
      <w:bodyDiv w:val="1"/>
      <w:marLeft w:val="0"/>
      <w:marRight w:val="0"/>
      <w:marTop w:val="0"/>
      <w:marBottom w:val="0"/>
      <w:divBdr>
        <w:top w:val="none" w:sz="0" w:space="0" w:color="auto"/>
        <w:left w:val="none" w:sz="0" w:space="0" w:color="auto"/>
        <w:bottom w:val="none" w:sz="0" w:space="0" w:color="auto"/>
        <w:right w:val="none" w:sz="0" w:space="0" w:color="auto"/>
      </w:divBdr>
    </w:div>
    <w:div w:id="1500080516">
      <w:bodyDiv w:val="1"/>
      <w:marLeft w:val="0"/>
      <w:marRight w:val="0"/>
      <w:marTop w:val="0"/>
      <w:marBottom w:val="0"/>
      <w:divBdr>
        <w:top w:val="none" w:sz="0" w:space="0" w:color="auto"/>
        <w:left w:val="none" w:sz="0" w:space="0" w:color="auto"/>
        <w:bottom w:val="none" w:sz="0" w:space="0" w:color="auto"/>
        <w:right w:val="none" w:sz="0" w:space="0" w:color="auto"/>
      </w:divBdr>
    </w:div>
    <w:div w:id="1505582503">
      <w:bodyDiv w:val="1"/>
      <w:marLeft w:val="0"/>
      <w:marRight w:val="0"/>
      <w:marTop w:val="0"/>
      <w:marBottom w:val="0"/>
      <w:divBdr>
        <w:top w:val="none" w:sz="0" w:space="0" w:color="auto"/>
        <w:left w:val="none" w:sz="0" w:space="0" w:color="auto"/>
        <w:bottom w:val="none" w:sz="0" w:space="0" w:color="auto"/>
        <w:right w:val="none" w:sz="0" w:space="0" w:color="auto"/>
      </w:divBdr>
    </w:div>
    <w:div w:id="1526138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12</Pages>
  <Words>2440</Words>
  <Characters>13910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2025-01-03T06:33:00Z</dcterms:created>
  <dcterms:modified xsi:type="dcterms:W3CDTF">2025-01-25T07:02:00Z</dcterms:modified>
</cp:coreProperties>
</file>