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E8038" w14:textId="2B6A9C67" w:rsidR="00F30D04" w:rsidRDefault="00F30D04" w:rsidP="00F30D04">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r w:rsidRPr="00783F1A">
        <w:rPr>
          <w:rFonts w:ascii="Times New Roman" w:eastAsia="Calibri" w:hAnsi="Times New Roman" w:cs="Times New Roman"/>
          <w:b/>
          <w:bCs/>
          <w:sz w:val="28"/>
          <w:szCs w:val="28"/>
        </w:rPr>
        <w:t>.</w:t>
      </w:r>
      <w:r>
        <w:rPr>
          <w:rFonts w:ascii="Times New Roman" w:eastAsia="Calibri" w:hAnsi="Times New Roman" w:cs="Times New Roman"/>
          <w:b/>
          <w:bCs/>
          <w:sz w:val="28"/>
          <w:szCs w:val="28"/>
        </w:rPr>
        <w:t>6</w:t>
      </w:r>
      <w:r w:rsidRPr="00783F1A">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Модуль</w:t>
      </w:r>
      <w:r w:rsidRPr="00783F1A">
        <w:rPr>
          <w:rFonts w:ascii="Times New Roman" w:eastAsia="Calibri" w:hAnsi="Times New Roman" w:cs="Times New Roman"/>
          <w:b/>
          <w:bCs/>
          <w:sz w:val="28"/>
          <w:szCs w:val="28"/>
        </w:rPr>
        <w:t xml:space="preserve"> по выбору</w:t>
      </w:r>
      <w:r>
        <w:rPr>
          <w:rFonts w:ascii="Times New Roman" w:eastAsia="Calibri" w:hAnsi="Times New Roman" w:cs="Times New Roman"/>
          <w:b/>
          <w:bCs/>
          <w:sz w:val="28"/>
          <w:szCs w:val="28"/>
        </w:rPr>
        <w:t>.</w:t>
      </w:r>
    </w:p>
    <w:p w14:paraId="4819E6DE" w14:textId="77777777" w:rsidR="00F30D04" w:rsidRPr="00783F1A" w:rsidRDefault="00F30D04" w:rsidP="00F30D04">
      <w:pPr>
        <w:spacing w:after="0" w:line="240" w:lineRule="auto"/>
        <w:jc w:val="center"/>
        <w:rPr>
          <w:rFonts w:ascii="Times New Roman" w:eastAsia="Calibri" w:hAnsi="Times New Roman" w:cs="Times New Roman"/>
          <w:b/>
          <w:bCs/>
          <w:sz w:val="28"/>
          <w:szCs w:val="28"/>
          <w:lang w:eastAsia="ru-RU" w:bidi="ru-RU"/>
        </w:rPr>
      </w:pPr>
      <w:r w:rsidRPr="00783F1A">
        <w:rPr>
          <w:rFonts w:ascii="Times New Roman" w:eastAsia="Calibri" w:hAnsi="Times New Roman" w:cs="Times New Roman"/>
          <w:b/>
          <w:bCs/>
          <w:sz w:val="28"/>
          <w:szCs w:val="28"/>
        </w:rPr>
        <w:t xml:space="preserve"> </w:t>
      </w:r>
      <w:r w:rsidRPr="00783F1A">
        <w:rPr>
          <w:rFonts w:ascii="Times New Roman" w:eastAsia="Calibri" w:hAnsi="Times New Roman" w:cs="Times New Roman"/>
          <w:b/>
          <w:bCs/>
          <w:sz w:val="28"/>
          <w:szCs w:val="28"/>
          <w:lang w:eastAsia="ru-RU" w:bidi="ru-RU"/>
        </w:rPr>
        <w:t xml:space="preserve">Организация самостоятельной и внеклассной работы учащихся </w:t>
      </w:r>
    </w:p>
    <w:p w14:paraId="24BABCAD" w14:textId="77777777" w:rsidR="00F30D04" w:rsidRPr="00783F1A" w:rsidRDefault="00F30D04" w:rsidP="00F30D04">
      <w:pPr>
        <w:spacing w:after="0" w:line="240" w:lineRule="auto"/>
        <w:jc w:val="center"/>
        <w:rPr>
          <w:rFonts w:ascii="Times New Roman" w:eastAsia="Calibri" w:hAnsi="Times New Roman" w:cs="Times New Roman"/>
          <w:sz w:val="28"/>
          <w:szCs w:val="28"/>
          <w:lang w:eastAsia="ru-RU" w:bidi="ru-RU"/>
        </w:rPr>
      </w:pPr>
    </w:p>
    <w:p w14:paraId="2AE4ED26" w14:textId="1C054D91" w:rsidR="00F30D04" w:rsidRPr="00783F1A" w:rsidRDefault="00F30D04" w:rsidP="00F30D04">
      <w:pPr>
        <w:spacing w:after="0" w:line="240" w:lineRule="auto"/>
        <w:ind w:firstLine="426"/>
        <w:jc w:val="center"/>
        <w:rPr>
          <w:rFonts w:ascii="Times New Roman" w:eastAsia="Calibri" w:hAnsi="Times New Roman" w:cs="Times New Roman"/>
          <w:b/>
          <w:bCs/>
          <w:sz w:val="28"/>
          <w:szCs w:val="28"/>
        </w:rPr>
      </w:pPr>
      <w:r w:rsidRPr="00783F1A">
        <w:rPr>
          <w:rFonts w:ascii="Times New Roman" w:eastAsia="Calibri" w:hAnsi="Times New Roman" w:cs="Times New Roman"/>
          <w:b/>
          <w:bCs/>
          <w:sz w:val="28"/>
          <w:szCs w:val="28"/>
        </w:rPr>
        <w:t xml:space="preserve">Тема </w:t>
      </w:r>
      <w:r w:rsidR="00CF53E1">
        <w:rPr>
          <w:rFonts w:ascii="Times New Roman" w:eastAsia="Calibri" w:hAnsi="Times New Roman" w:cs="Times New Roman"/>
          <w:b/>
          <w:bCs/>
          <w:sz w:val="28"/>
          <w:szCs w:val="28"/>
        </w:rPr>
        <w:t>2</w:t>
      </w:r>
      <w:r w:rsidRPr="00783F1A">
        <w:rPr>
          <w:rFonts w:ascii="Times New Roman" w:eastAsia="Calibri" w:hAnsi="Times New Roman" w:cs="Times New Roman"/>
          <w:b/>
          <w:bCs/>
          <w:sz w:val="28"/>
          <w:szCs w:val="28"/>
        </w:rPr>
        <w:t>. Формы, содержание и средства стимулирования одаренных учащихся и раз</w:t>
      </w:r>
      <w:r>
        <w:rPr>
          <w:rFonts w:ascii="Times New Roman" w:eastAsia="Calibri" w:hAnsi="Times New Roman" w:cs="Times New Roman"/>
          <w:b/>
          <w:bCs/>
          <w:sz w:val="28"/>
          <w:szCs w:val="28"/>
        </w:rPr>
        <w:t>вития их творческого потенциала.</w:t>
      </w:r>
    </w:p>
    <w:p w14:paraId="2F08987B" w14:textId="77777777" w:rsidR="00F30D04" w:rsidRDefault="00F30D04" w:rsidP="003806D4">
      <w:pPr>
        <w:jc w:val="both"/>
        <w:rPr>
          <w:rFonts w:ascii="Times New Roman" w:hAnsi="Times New Roman" w:cs="Times New Roman"/>
          <w:sz w:val="28"/>
          <w:szCs w:val="28"/>
        </w:rPr>
      </w:pPr>
    </w:p>
    <w:p w14:paraId="550EFFC2" w14:textId="76AEE809" w:rsidR="003806D4" w:rsidRPr="00F30D04" w:rsidRDefault="003806D4" w:rsidP="003806D4">
      <w:pPr>
        <w:jc w:val="both"/>
        <w:rPr>
          <w:rFonts w:ascii="Times New Roman" w:hAnsi="Times New Roman" w:cs="Times New Roman"/>
          <w:sz w:val="28"/>
          <w:szCs w:val="28"/>
        </w:rPr>
      </w:pPr>
      <w:r w:rsidRPr="00F30D04">
        <w:rPr>
          <w:rFonts w:ascii="Times New Roman" w:hAnsi="Times New Roman" w:cs="Times New Roman"/>
          <w:sz w:val="28"/>
          <w:szCs w:val="28"/>
        </w:rPr>
        <w:t xml:space="preserve">План: </w:t>
      </w:r>
    </w:p>
    <w:p w14:paraId="4D67F37A" w14:textId="15929F50" w:rsidR="003806D4" w:rsidRPr="00F30D04" w:rsidRDefault="003806D4" w:rsidP="003806D4">
      <w:pPr>
        <w:jc w:val="both"/>
        <w:rPr>
          <w:rFonts w:ascii="Times New Roman" w:hAnsi="Times New Roman" w:cs="Times New Roman"/>
          <w:sz w:val="28"/>
          <w:szCs w:val="28"/>
        </w:rPr>
      </w:pPr>
      <w:r w:rsidRPr="00F30D04">
        <w:rPr>
          <w:rFonts w:ascii="Times New Roman" w:hAnsi="Times New Roman" w:cs="Times New Roman"/>
          <w:sz w:val="28"/>
          <w:szCs w:val="28"/>
        </w:rPr>
        <w:t>1.</w:t>
      </w:r>
      <w:r w:rsidR="00313034" w:rsidRPr="00F30D04">
        <w:rPr>
          <w:rFonts w:ascii="Times New Roman" w:hAnsi="Times New Roman" w:cs="Times New Roman"/>
          <w:sz w:val="28"/>
          <w:szCs w:val="28"/>
        </w:rPr>
        <w:t xml:space="preserve"> Характеристика и виды детской одаренности</w:t>
      </w:r>
      <w:r w:rsidRPr="00F30D04">
        <w:rPr>
          <w:rFonts w:ascii="Times New Roman" w:hAnsi="Times New Roman" w:cs="Times New Roman"/>
          <w:sz w:val="28"/>
          <w:szCs w:val="28"/>
        </w:rPr>
        <w:t>.</w:t>
      </w:r>
    </w:p>
    <w:p w14:paraId="68FCBE56" w14:textId="77777777" w:rsidR="003806D4" w:rsidRPr="00F30D04" w:rsidRDefault="003806D4" w:rsidP="003806D4">
      <w:pPr>
        <w:jc w:val="both"/>
        <w:rPr>
          <w:rFonts w:ascii="Times New Roman" w:hAnsi="Times New Roman" w:cs="Times New Roman"/>
          <w:sz w:val="28"/>
          <w:szCs w:val="28"/>
        </w:rPr>
      </w:pPr>
      <w:r w:rsidRPr="00F30D04">
        <w:rPr>
          <w:rFonts w:ascii="Times New Roman" w:hAnsi="Times New Roman" w:cs="Times New Roman"/>
          <w:sz w:val="28"/>
          <w:szCs w:val="28"/>
        </w:rPr>
        <w:t xml:space="preserve"> 2. Основные стратегии в обучении одаренных детей. </w:t>
      </w:r>
    </w:p>
    <w:p w14:paraId="6E92CA7C" w14:textId="77777777" w:rsidR="00313034" w:rsidRPr="00F30D04" w:rsidRDefault="003806D4" w:rsidP="00313034">
      <w:pPr>
        <w:pStyle w:val="c26"/>
        <w:shd w:val="clear" w:color="auto" w:fill="FFFFFF"/>
        <w:spacing w:before="0" w:beforeAutospacing="0" w:after="0" w:afterAutospacing="0" w:line="360" w:lineRule="auto"/>
        <w:jc w:val="both"/>
        <w:rPr>
          <w:sz w:val="28"/>
          <w:szCs w:val="28"/>
        </w:rPr>
      </w:pPr>
      <w:r w:rsidRPr="00F30D04">
        <w:rPr>
          <w:sz w:val="28"/>
          <w:szCs w:val="28"/>
        </w:rPr>
        <w:t xml:space="preserve">3. </w:t>
      </w:r>
      <w:r w:rsidR="00313034" w:rsidRPr="00F30D04">
        <w:rPr>
          <w:rStyle w:val="c2"/>
          <w:sz w:val="28"/>
          <w:szCs w:val="28"/>
        </w:rPr>
        <w:t>Инновационные формы и методы работы с одарёнными детьми в урочной и внеурочной деятельности</w:t>
      </w:r>
    </w:p>
    <w:p w14:paraId="6FE24223" w14:textId="397640D0" w:rsidR="00313034" w:rsidRPr="00F30D04" w:rsidRDefault="00313034" w:rsidP="00313034">
      <w:pPr>
        <w:pStyle w:val="c0"/>
        <w:shd w:val="clear" w:color="auto" w:fill="FFFFFF"/>
        <w:spacing w:before="0" w:beforeAutospacing="0" w:after="0" w:afterAutospacing="0" w:line="360" w:lineRule="auto"/>
        <w:jc w:val="both"/>
        <w:rPr>
          <w:sz w:val="28"/>
          <w:szCs w:val="28"/>
        </w:rPr>
      </w:pPr>
      <w:r w:rsidRPr="00F30D04">
        <w:rPr>
          <w:sz w:val="28"/>
          <w:szCs w:val="28"/>
        </w:rPr>
        <w:t>4</w:t>
      </w:r>
      <w:r w:rsidR="003806D4" w:rsidRPr="00F30D04">
        <w:rPr>
          <w:sz w:val="28"/>
          <w:szCs w:val="28"/>
        </w:rPr>
        <w:t>.</w:t>
      </w:r>
      <w:r w:rsidRPr="00F30D04">
        <w:rPr>
          <w:rStyle w:val="c2"/>
          <w:sz w:val="28"/>
          <w:szCs w:val="28"/>
        </w:rPr>
        <w:t>Условия успешной работы с одаренными учащимися.</w:t>
      </w:r>
    </w:p>
    <w:p w14:paraId="25007CD2" w14:textId="18AA507C" w:rsidR="00313034" w:rsidRPr="00F30D04" w:rsidRDefault="00313034" w:rsidP="00313034">
      <w:pPr>
        <w:jc w:val="both"/>
        <w:rPr>
          <w:rFonts w:ascii="Times New Roman" w:hAnsi="Times New Roman" w:cs="Times New Roman"/>
          <w:sz w:val="28"/>
          <w:szCs w:val="28"/>
        </w:rPr>
      </w:pPr>
      <w:r w:rsidRPr="00F30D04">
        <w:rPr>
          <w:rFonts w:ascii="Times New Roman" w:hAnsi="Times New Roman" w:cs="Times New Roman"/>
          <w:sz w:val="28"/>
          <w:szCs w:val="28"/>
        </w:rPr>
        <w:t>5.</w:t>
      </w:r>
      <w:r w:rsidRPr="00F30D04">
        <w:rPr>
          <w:rStyle w:val="c4"/>
          <w:rFonts w:ascii="Times New Roman" w:hAnsi="Times New Roman" w:cs="Times New Roman"/>
          <w:sz w:val="28"/>
          <w:szCs w:val="28"/>
        </w:rPr>
        <w:t xml:space="preserve"> Методы и формы работы   </w:t>
      </w:r>
      <w:r w:rsidRPr="00F30D04">
        <w:rPr>
          <w:rStyle w:val="c10"/>
          <w:rFonts w:ascii="Times New Roman" w:hAnsi="Times New Roman" w:cs="Times New Roman"/>
          <w:sz w:val="28"/>
          <w:szCs w:val="28"/>
        </w:rPr>
        <w:t>с одарёнными детьми</w:t>
      </w:r>
      <w:r w:rsidRPr="00F30D04">
        <w:rPr>
          <w:rStyle w:val="c10"/>
          <w:sz w:val="28"/>
          <w:szCs w:val="28"/>
        </w:rPr>
        <w:t>.</w:t>
      </w:r>
      <w:r w:rsidRPr="00F30D04">
        <w:rPr>
          <w:rStyle w:val="c4"/>
          <w:rFonts w:ascii="Times New Roman" w:hAnsi="Times New Roman" w:cs="Times New Roman"/>
          <w:sz w:val="28"/>
          <w:szCs w:val="28"/>
        </w:rPr>
        <w:t>                                           </w:t>
      </w:r>
      <w:r w:rsidRPr="00F30D04">
        <w:rPr>
          <w:rStyle w:val="c10"/>
          <w:rFonts w:ascii="Times New Roman" w:hAnsi="Times New Roman" w:cs="Times New Roman"/>
          <w:sz w:val="28"/>
          <w:szCs w:val="28"/>
        </w:rPr>
        <w:t>                                                             </w:t>
      </w:r>
    </w:p>
    <w:p w14:paraId="1AAC0778" w14:textId="34F67051" w:rsidR="003806D4" w:rsidRDefault="003806D4" w:rsidP="003806D4">
      <w:pPr>
        <w:jc w:val="both"/>
        <w:rPr>
          <w:rFonts w:ascii="Times New Roman" w:hAnsi="Times New Roman" w:cs="Times New Roman"/>
          <w:sz w:val="28"/>
          <w:szCs w:val="28"/>
        </w:rPr>
      </w:pPr>
      <w:r w:rsidRPr="003806D4">
        <w:rPr>
          <w:rFonts w:ascii="Times New Roman" w:hAnsi="Times New Roman" w:cs="Times New Roman"/>
          <w:sz w:val="28"/>
          <w:szCs w:val="28"/>
        </w:rPr>
        <w:t xml:space="preserve">. </w:t>
      </w:r>
    </w:p>
    <w:p w14:paraId="412702A7" w14:textId="2DA8EE32" w:rsidR="00D37762" w:rsidRPr="00313034" w:rsidRDefault="003806D4" w:rsidP="00313034">
      <w:pPr>
        <w:jc w:val="both"/>
        <w:rPr>
          <w:rFonts w:ascii="Times New Roman" w:hAnsi="Times New Roman" w:cs="Times New Roman"/>
          <w:b/>
          <w:bCs/>
          <w:sz w:val="28"/>
          <w:szCs w:val="28"/>
        </w:rPr>
      </w:pPr>
      <w:r w:rsidRPr="003806D4">
        <w:rPr>
          <w:rFonts w:ascii="Times New Roman" w:hAnsi="Times New Roman" w:cs="Times New Roman"/>
          <w:sz w:val="28"/>
          <w:szCs w:val="28"/>
        </w:rPr>
        <w:t xml:space="preserve"> </w:t>
      </w:r>
      <w:r w:rsidRPr="003806D4">
        <w:rPr>
          <w:rFonts w:ascii="Times New Roman" w:hAnsi="Times New Roman" w:cs="Times New Roman"/>
          <w:b/>
          <w:bCs/>
          <w:sz w:val="28"/>
          <w:szCs w:val="28"/>
        </w:rPr>
        <w:t>1</w:t>
      </w:r>
      <w:r w:rsidR="00313034" w:rsidRPr="00313034">
        <w:rPr>
          <w:rFonts w:ascii="Times New Roman" w:hAnsi="Times New Roman" w:cs="Times New Roman"/>
          <w:b/>
          <w:bCs/>
          <w:sz w:val="28"/>
          <w:szCs w:val="28"/>
        </w:rPr>
        <w:t>.</w:t>
      </w:r>
      <w:r w:rsidR="00D37762" w:rsidRPr="00313034">
        <w:rPr>
          <w:rFonts w:ascii="Times New Roman" w:hAnsi="Times New Roman" w:cs="Times New Roman"/>
          <w:b/>
          <w:bCs/>
          <w:sz w:val="28"/>
          <w:szCs w:val="28"/>
        </w:rPr>
        <w:t>Характеристика и виды детской одаренности</w:t>
      </w:r>
      <w:r w:rsidR="00313034">
        <w:rPr>
          <w:rFonts w:ascii="Times New Roman" w:hAnsi="Times New Roman" w:cs="Times New Roman"/>
          <w:b/>
          <w:bCs/>
          <w:sz w:val="28"/>
          <w:szCs w:val="28"/>
        </w:rPr>
        <w:t>.</w:t>
      </w:r>
    </w:p>
    <w:p w14:paraId="109D9C29"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Детская одаренность на протяжении нескольких веков волновала многих педагогов и на сегодняшний день занимает ведущее место в психолого-педагогических исследования. Вопросы одаренности детей исследовали российские ученые, такие как Ю.Д. Бабаева, А.И. Савенков, </w:t>
      </w:r>
      <w:proofErr w:type="spellStart"/>
      <w:r w:rsidRPr="00313034">
        <w:rPr>
          <w:rFonts w:ascii="Times New Roman" w:hAnsi="Times New Roman" w:cs="Times New Roman"/>
          <w:sz w:val="28"/>
          <w:szCs w:val="28"/>
        </w:rPr>
        <w:t>В.С.Юркевич</w:t>
      </w:r>
      <w:proofErr w:type="spellEnd"/>
      <w:r w:rsidRPr="00313034">
        <w:rPr>
          <w:rFonts w:ascii="Times New Roman" w:hAnsi="Times New Roman" w:cs="Times New Roman"/>
          <w:sz w:val="28"/>
          <w:szCs w:val="28"/>
        </w:rPr>
        <w:t>,       Е.Л. Яковлева, и др., а также зарубежные ученые.</w:t>
      </w:r>
    </w:p>
    <w:p w14:paraId="097C7C0F"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В целом, под одаренностью понимают наличие потенциально высоких способностей у человека. Учитывая, что проблема одаренности вопрос очень сложный и до конца не изученный, а в научных исследованиях до сих пор нет единого мнения относительно его сущностных характеристик, то и определений данному феномену можно найти очень много [3].</w:t>
      </w:r>
    </w:p>
    <w:p w14:paraId="07AFF08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В настоящее время имеется две основных и при этом совсем противоположных точки зрения на происхождение одаренности детей.</w:t>
      </w:r>
    </w:p>
    <w:p w14:paraId="03ABB49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Согласно первой, каждый ребенок может быть одаренным, если создать для развития одаренности благоприятные условия. Согласно второй точке зрения, одаренность является врожденным качеством и развить ее </w:t>
      </w:r>
      <w:r w:rsidRPr="00313034">
        <w:rPr>
          <w:rFonts w:ascii="Times New Roman" w:hAnsi="Times New Roman" w:cs="Times New Roman"/>
          <w:sz w:val="28"/>
          <w:szCs w:val="28"/>
        </w:rPr>
        <w:lastRenderedPageBreak/>
        <w:t>практически невозможно: она либо есть, либо ее нет.</w:t>
      </w:r>
    </w:p>
    <w:p w14:paraId="6D3C42F2"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Б.М. Теплов определил одаренность как «качественно-своеобразное сочетание способностей, от которого зависит возможность достижения большего или меньшего успеха в выполнении той или иной </w:t>
      </w:r>
      <w:proofErr w:type="gramStart"/>
      <w:r w:rsidRPr="00313034">
        <w:rPr>
          <w:rFonts w:ascii="Times New Roman" w:hAnsi="Times New Roman" w:cs="Times New Roman"/>
          <w:sz w:val="28"/>
          <w:szCs w:val="28"/>
        </w:rPr>
        <w:t xml:space="preserve">деятельности»   </w:t>
      </w:r>
      <w:proofErr w:type="gramEnd"/>
      <w:r w:rsidRPr="00313034">
        <w:rPr>
          <w:rFonts w:ascii="Times New Roman" w:hAnsi="Times New Roman" w:cs="Times New Roman"/>
          <w:sz w:val="28"/>
          <w:szCs w:val="28"/>
        </w:rPr>
        <w:t xml:space="preserve">    [25]. При этом одаренность, отмечает Е.П. Ильин, понимается не как механическая совокупность способностей, а как новое качество, рождающееся во взаимовлиянии и взаимодействии компонентов, которые в нее входят        </w:t>
      </w:r>
      <w:proofErr w:type="gramStart"/>
      <w:r w:rsidRPr="00313034">
        <w:rPr>
          <w:rFonts w:ascii="Times New Roman" w:hAnsi="Times New Roman" w:cs="Times New Roman"/>
          <w:sz w:val="28"/>
          <w:szCs w:val="28"/>
        </w:rPr>
        <w:t xml:space="preserve">   [</w:t>
      </w:r>
      <w:proofErr w:type="gramEnd"/>
      <w:r w:rsidRPr="00313034">
        <w:rPr>
          <w:rFonts w:ascii="Times New Roman" w:hAnsi="Times New Roman" w:cs="Times New Roman"/>
          <w:sz w:val="28"/>
          <w:szCs w:val="28"/>
        </w:rPr>
        <w:t xml:space="preserve">11]. </w:t>
      </w:r>
    </w:p>
    <w:p w14:paraId="3BE1374C"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Одаренностью также называют: высокий уровень развития способностей ребенка, устойчиво проявляющихся на протяжении длительного отрезка его жизни, в сочетании с выраженной познавательной мотивацией (В.Л. Блинова) [1]; высокий уровень развития способностей человека, позволяющий ему достигать особых успехов в той или иной деятельности (О.В. </w:t>
      </w:r>
      <w:proofErr w:type="gramStart"/>
      <w:r w:rsidRPr="00313034">
        <w:rPr>
          <w:rFonts w:ascii="Times New Roman" w:hAnsi="Times New Roman" w:cs="Times New Roman"/>
          <w:sz w:val="28"/>
          <w:szCs w:val="28"/>
        </w:rPr>
        <w:t xml:space="preserve">Комиссарова)   </w:t>
      </w:r>
      <w:proofErr w:type="gramEnd"/>
      <w:r w:rsidRPr="00313034">
        <w:rPr>
          <w:rFonts w:ascii="Times New Roman" w:hAnsi="Times New Roman" w:cs="Times New Roman"/>
          <w:sz w:val="28"/>
          <w:szCs w:val="28"/>
        </w:rPr>
        <w:t xml:space="preserve">    [15] и др.</w:t>
      </w:r>
    </w:p>
    <w:p w14:paraId="4A134257"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Вместе с тем нужно отметить, что одаренность обеспечивает не успех в какой-либо деятельности, а только возможность достижения этого успеха.</w:t>
      </w:r>
    </w:p>
    <w:p w14:paraId="5FE4D460"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Одаренность – это дар природы, но это и тяжелое испытание, постоянный пруд. Без помощи извне, без поддержки талант может не развиться, увянуть. Можно выделить ряд определенных факторов, которые способствуют проявлению и развитию одаренности. Рассмотрим их подробнее.</w:t>
      </w:r>
    </w:p>
    <w:p w14:paraId="68B45FB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1. Биологические факторы развития одаренности.</w:t>
      </w:r>
    </w:p>
    <w:p w14:paraId="6AC9889C"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Начнем рассматривать значимые факторы с биологических, т.к. они являются основополагающими для изначального проявления таланта, служат основой всего развития в целом. К биологическим факторам можно отнести: морфологические, рефлекторные, временные, энергетические, генетические и другие факторы развития одаренности. </w:t>
      </w:r>
    </w:p>
    <w:p w14:paraId="508AB64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2. Физические факторы развития одаренности.</w:t>
      </w:r>
    </w:p>
    <w:p w14:paraId="74802B31"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lastRenderedPageBreak/>
        <w:t>Многие факторы свидетельствуют о влиянии солнечной радиации, атмосферного давления и других природных явлений на рождение одаренных детей. Это описал в своих исследованиях Е.С. Виноградов. Кратко рассмотрим некоторые из них [6].</w:t>
      </w:r>
    </w:p>
    <w:p w14:paraId="7405EFB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proofErr w:type="spellStart"/>
      <w:r w:rsidRPr="00313034">
        <w:rPr>
          <w:rFonts w:ascii="Times New Roman" w:hAnsi="Times New Roman" w:cs="Times New Roman"/>
          <w:sz w:val="28"/>
          <w:szCs w:val="28"/>
        </w:rPr>
        <w:t>Радиостимуляция</w:t>
      </w:r>
      <w:proofErr w:type="spellEnd"/>
      <w:r w:rsidRPr="00313034">
        <w:rPr>
          <w:rFonts w:ascii="Times New Roman" w:hAnsi="Times New Roman" w:cs="Times New Roman"/>
          <w:sz w:val="28"/>
          <w:szCs w:val="28"/>
        </w:rPr>
        <w:t xml:space="preserve">. В ходе эмпирических исследований было выяснено, что незначительное повышение радиационного фона оказывает весьма положительное действие на развивающийся организм. </w:t>
      </w:r>
    </w:p>
    <w:p w14:paraId="22CADFB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Особенности дня рождения. Нейронные </w:t>
      </w:r>
      <w:proofErr w:type="spellStart"/>
      <w:r w:rsidRPr="00313034">
        <w:rPr>
          <w:rFonts w:ascii="Times New Roman" w:hAnsi="Times New Roman" w:cs="Times New Roman"/>
          <w:sz w:val="28"/>
          <w:szCs w:val="28"/>
        </w:rPr>
        <w:t>микросети</w:t>
      </w:r>
      <w:proofErr w:type="spellEnd"/>
      <w:r w:rsidRPr="00313034">
        <w:rPr>
          <w:rFonts w:ascii="Times New Roman" w:hAnsi="Times New Roman" w:cs="Times New Roman"/>
          <w:sz w:val="28"/>
          <w:szCs w:val="28"/>
        </w:rPr>
        <w:t xml:space="preserve"> появляются в мозгу человека перед самым рождением, следовательно, наиболее сильное влияние на задатки умственных способностей оказывает солнечная активность в день его рождения.</w:t>
      </w:r>
    </w:p>
    <w:p w14:paraId="5BF5DA14"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Влияние одиннадцатилетнего солнечного цикла. Е.С. Виноградов выявил, что в годы «умеренного» солнца одаренных детей рождается на 10% больше, чем в годы «пассивного» и «активного» солнца [6].</w:t>
      </w:r>
    </w:p>
    <w:p w14:paraId="01BC269C"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Е.С. Виноградов также выявил зависимость рождения одаренных детей от широтного эффекта, от 58-летнего солнечного цикла, от появления сверхновых звезд и др. [6].</w:t>
      </w:r>
    </w:p>
    <w:p w14:paraId="2A21CD05"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3. Социальные факторы развития одаренности.</w:t>
      </w:r>
    </w:p>
    <w:p w14:paraId="6DC301F2"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Под термином среда в педагогической и психологической литературе понимают весь комплекс внешних факторов, влияющих на процесс развития личности. Этот комплекс делят обычно на макро- и микросреду. К факторам макросреды, влияющим на процесс развития личности, обычно относят особенности национальной культуры, специфику социально-политического устройства общества, географическую среду и многое другое. К факторам микросреды относятся семья, школа, сверстники, – все, что входит в понятие «ближайшее окружение».</w:t>
      </w:r>
    </w:p>
    <w:p w14:paraId="6D2E9C8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4. Семейный фактор. </w:t>
      </w:r>
    </w:p>
    <w:p w14:paraId="3038759C"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lastRenderedPageBreak/>
        <w:t xml:space="preserve">Обстановка в семье, стиль воспитания, отношение родителей к таланту детей имеет для развития ребенка решающее значение, ведь «первооткрывателями» способностей у детей обычно являются именно родители. Огромное значение имеет климат в семье. Если в семье царит мир и </w:t>
      </w:r>
      <w:proofErr w:type="gramStart"/>
      <w:r w:rsidRPr="00313034">
        <w:rPr>
          <w:rFonts w:ascii="Times New Roman" w:hAnsi="Times New Roman" w:cs="Times New Roman"/>
          <w:sz w:val="28"/>
          <w:szCs w:val="28"/>
        </w:rPr>
        <w:t>любовь</w:t>
      </w:r>
      <w:proofErr w:type="gramEnd"/>
      <w:r w:rsidRPr="00313034">
        <w:rPr>
          <w:rFonts w:ascii="Times New Roman" w:hAnsi="Times New Roman" w:cs="Times New Roman"/>
          <w:sz w:val="28"/>
          <w:szCs w:val="28"/>
        </w:rPr>
        <w:t xml:space="preserve"> то ребенок спокоен, он имеет возможность на равных общаться с мамой и папой, которые поощряют ребенка в его познании окружающего мира, занимаются с ним, уделяют много внимания. Если в семье психологическая обстановка неблагоприятная, то на ребенке это сильно отражается: ему некогда думать о познании неизведанного, когда нужно решать проблемы отношения родителей.</w:t>
      </w:r>
    </w:p>
    <w:p w14:paraId="0104B7EB"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Сегодня семейному фактору придается все большее значение, как условию, которое может стимулировать или тормозить развитие ребенка с самых ранних этапов развития [8].</w:t>
      </w:r>
    </w:p>
    <w:p w14:paraId="2D106879"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Исследования научной литературы позволяет выделить следующие виды одаренности детей в:</w:t>
      </w:r>
    </w:p>
    <w:p w14:paraId="6984A2FA" w14:textId="77777777" w:rsidR="00D37762" w:rsidRPr="00313034" w:rsidRDefault="00D37762" w:rsidP="00D37762">
      <w:pPr>
        <w:widowControl w:val="0"/>
        <w:numPr>
          <w:ilvl w:val="0"/>
          <w:numId w:val="1"/>
        </w:numPr>
        <w:tabs>
          <w:tab w:val="left" w:pos="1080"/>
        </w:tabs>
        <w:spacing w:after="0" w:line="360" w:lineRule="auto"/>
        <w:ind w:left="0" w:firstLine="720"/>
        <w:contextualSpacing/>
        <w:jc w:val="both"/>
        <w:rPr>
          <w:rFonts w:ascii="Times New Roman" w:hAnsi="Times New Roman" w:cs="Times New Roman"/>
          <w:sz w:val="28"/>
          <w:szCs w:val="28"/>
        </w:rPr>
      </w:pPr>
      <w:r w:rsidRPr="00313034">
        <w:rPr>
          <w:rFonts w:ascii="Times New Roman" w:hAnsi="Times New Roman" w:cs="Times New Roman"/>
          <w:sz w:val="28"/>
          <w:szCs w:val="28"/>
        </w:rPr>
        <w:t xml:space="preserve">практической деятельности – в ремеслах, спортивную, организационную одаренность; </w:t>
      </w:r>
    </w:p>
    <w:p w14:paraId="206D3EEE" w14:textId="77777777" w:rsidR="00D37762" w:rsidRPr="00313034" w:rsidRDefault="00D37762" w:rsidP="00D37762">
      <w:pPr>
        <w:widowControl w:val="0"/>
        <w:numPr>
          <w:ilvl w:val="0"/>
          <w:numId w:val="1"/>
        </w:numPr>
        <w:tabs>
          <w:tab w:val="left" w:pos="1080"/>
        </w:tabs>
        <w:spacing w:after="0" w:line="360" w:lineRule="auto"/>
        <w:ind w:left="0" w:firstLine="720"/>
        <w:contextualSpacing/>
        <w:jc w:val="both"/>
        <w:rPr>
          <w:rFonts w:ascii="Times New Roman" w:hAnsi="Times New Roman" w:cs="Times New Roman"/>
          <w:sz w:val="28"/>
          <w:szCs w:val="28"/>
        </w:rPr>
      </w:pPr>
      <w:r w:rsidRPr="00313034">
        <w:rPr>
          <w:rFonts w:ascii="Times New Roman" w:hAnsi="Times New Roman" w:cs="Times New Roman"/>
          <w:sz w:val="28"/>
          <w:szCs w:val="28"/>
        </w:rPr>
        <w:t>познавательной деятельности – интеллектуальную одаренность различных видов в зависимости от предметного содержания деятельности (в области естественных и гуманитарных наук, интеллектуальных игр и др.);</w:t>
      </w:r>
    </w:p>
    <w:p w14:paraId="1A13F40D" w14:textId="77777777" w:rsidR="00D37762" w:rsidRPr="00313034" w:rsidRDefault="00D37762" w:rsidP="00D37762">
      <w:pPr>
        <w:widowControl w:val="0"/>
        <w:numPr>
          <w:ilvl w:val="0"/>
          <w:numId w:val="1"/>
        </w:numPr>
        <w:tabs>
          <w:tab w:val="left" w:pos="1080"/>
        </w:tabs>
        <w:spacing w:after="0" w:line="360" w:lineRule="auto"/>
        <w:ind w:left="0" w:firstLine="720"/>
        <w:contextualSpacing/>
        <w:jc w:val="both"/>
        <w:rPr>
          <w:rFonts w:ascii="Times New Roman" w:hAnsi="Times New Roman" w:cs="Times New Roman"/>
          <w:sz w:val="28"/>
          <w:szCs w:val="28"/>
        </w:rPr>
      </w:pPr>
      <w:r w:rsidRPr="00313034">
        <w:rPr>
          <w:rFonts w:ascii="Times New Roman" w:hAnsi="Times New Roman" w:cs="Times New Roman"/>
          <w:sz w:val="28"/>
          <w:szCs w:val="28"/>
        </w:rPr>
        <w:t>художественно-эстетической деятельности – хореографическую, сценическую, литературно-поэтическую, изобразительную и музыкальную одаренность;</w:t>
      </w:r>
    </w:p>
    <w:p w14:paraId="0A86440F" w14:textId="77777777" w:rsidR="00D37762" w:rsidRPr="00313034" w:rsidRDefault="00D37762" w:rsidP="00D37762">
      <w:pPr>
        <w:widowControl w:val="0"/>
        <w:numPr>
          <w:ilvl w:val="0"/>
          <w:numId w:val="1"/>
        </w:numPr>
        <w:tabs>
          <w:tab w:val="left" w:pos="1080"/>
        </w:tabs>
        <w:spacing w:after="0" w:line="360" w:lineRule="auto"/>
        <w:ind w:left="0" w:firstLine="720"/>
        <w:contextualSpacing/>
        <w:jc w:val="both"/>
        <w:rPr>
          <w:rFonts w:ascii="Times New Roman" w:hAnsi="Times New Roman" w:cs="Times New Roman"/>
          <w:sz w:val="28"/>
          <w:szCs w:val="28"/>
        </w:rPr>
      </w:pPr>
      <w:r w:rsidRPr="00313034">
        <w:rPr>
          <w:rFonts w:ascii="Times New Roman" w:hAnsi="Times New Roman" w:cs="Times New Roman"/>
          <w:sz w:val="28"/>
          <w:szCs w:val="28"/>
        </w:rPr>
        <w:t>коммуникативной деятельности – лидерскую одаренность;</w:t>
      </w:r>
    </w:p>
    <w:p w14:paraId="5BEDA2CD" w14:textId="77777777" w:rsidR="00D37762" w:rsidRPr="00313034" w:rsidRDefault="00D37762" w:rsidP="00D37762">
      <w:pPr>
        <w:widowControl w:val="0"/>
        <w:numPr>
          <w:ilvl w:val="0"/>
          <w:numId w:val="1"/>
        </w:numPr>
        <w:tabs>
          <w:tab w:val="left" w:pos="1080"/>
        </w:tabs>
        <w:spacing w:after="0" w:line="360" w:lineRule="auto"/>
        <w:ind w:left="0" w:firstLine="720"/>
        <w:contextualSpacing/>
        <w:jc w:val="both"/>
        <w:rPr>
          <w:rFonts w:ascii="Times New Roman" w:hAnsi="Times New Roman" w:cs="Times New Roman"/>
          <w:sz w:val="28"/>
          <w:szCs w:val="28"/>
        </w:rPr>
      </w:pPr>
      <w:r w:rsidRPr="00313034">
        <w:rPr>
          <w:rFonts w:ascii="Times New Roman" w:hAnsi="Times New Roman" w:cs="Times New Roman"/>
          <w:sz w:val="28"/>
          <w:szCs w:val="28"/>
        </w:rPr>
        <w:t xml:space="preserve">духовно-ценностной деятельности – одаренность, которая проявляется в создании новых духовных ценностей [14]. </w:t>
      </w:r>
    </w:p>
    <w:p w14:paraId="468B8AE2"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Признаки явной одаренности связаны с высоким уровнем выполнения той или иной деятельности. Одаренный ребенок стремится завершить начатое дело. Он способен выполнить чертеж, нарисовать портрет, разработать </w:t>
      </w:r>
      <w:r w:rsidRPr="00313034">
        <w:rPr>
          <w:rFonts w:ascii="Times New Roman" w:hAnsi="Times New Roman" w:cs="Times New Roman"/>
          <w:sz w:val="28"/>
          <w:szCs w:val="28"/>
        </w:rPr>
        <w:lastRenderedPageBreak/>
        <w:t xml:space="preserve">алгоритм, вербально описать последовательность операций, сформулировать опорные идеи. Причем он не просто создает, а создает новое, меняет привычное. Ему свойственна высокая критичность к результатам собственного труда, склонность ставить сверхтрудные задачи, стремление к совершенству. </w:t>
      </w:r>
    </w:p>
    <w:p w14:paraId="725BD5F7"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Важно подчеркнуть следующее: поведение одаренного ребенка необязательно соответствует всем вышеперечисленным характеристикам одновременно. Поведенческие признаки одаренности вариативны и часто противоречивы по своим проявлениям, поскольку в сильной мере зависят от социального контекста. И все-таки даже наличие одного из них должно привлечь внимание специалиста и мотивировать его на проведение тщательного и длительного по времени индивидуального анализа, а соответственно перестроить свой стиль взаимодействия и общения с таким ребенком.</w:t>
      </w:r>
    </w:p>
    <w:p w14:paraId="482C6B14"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В настоящее время, большинство работающих педагогов имеют недостаточный уровень психолого-педагогической, методической и технологической подготовки для работы с данной категорией детей, проявляющими нестандартность в поведении и мышлении.</w:t>
      </w:r>
    </w:p>
    <w:p w14:paraId="6B14ABF7" w14:textId="77777777" w:rsidR="00D37762" w:rsidRPr="00313034" w:rsidRDefault="00D37762" w:rsidP="00D37762">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 xml:space="preserve">Все это часто приводит к неадекватной оценке личностных качеств ребенка, его поведения и результатов деятельности. Более того творческое мышление одаренного ребенка нередко рассматривается педагогами как отклонения от нормы или крайний негативизм, поскольку такие дети могут не подчиняться всеобщим школьным требованиям, не выполнять домашние задания, отказываться от изучения учебного материала, который им известен или кажется неинтересным, скучным и т.д. Разумеется, не каждый учитель способен смириться с таким поведением ребенка, и именно от непонимания, незнания проблемы возникают конфликтные ситуации, взаимные обиды и обвинения родителей в плохом воспитании ребенка, а школы – в непонимании проблемы. Поэтому подготовка учителей к работе с одаренными детьми </w:t>
      </w:r>
      <w:r w:rsidRPr="00313034">
        <w:rPr>
          <w:rFonts w:ascii="Times New Roman" w:hAnsi="Times New Roman" w:cs="Times New Roman"/>
          <w:sz w:val="28"/>
          <w:szCs w:val="28"/>
        </w:rPr>
        <w:lastRenderedPageBreak/>
        <w:t>должна стать одной из центральных мест в деятельности как отдельного педагога, так и всего педагогического коллектива образовательного учреждения [2].</w:t>
      </w:r>
    </w:p>
    <w:p w14:paraId="74DBF564" w14:textId="7E6F39DD" w:rsidR="003806D4" w:rsidRDefault="003806D4" w:rsidP="003806D4">
      <w:pPr>
        <w:jc w:val="both"/>
        <w:rPr>
          <w:rFonts w:ascii="Times New Roman" w:hAnsi="Times New Roman" w:cs="Times New Roman"/>
          <w:sz w:val="28"/>
          <w:szCs w:val="28"/>
        </w:rPr>
      </w:pPr>
      <w:r w:rsidRPr="003806D4">
        <w:rPr>
          <w:rFonts w:ascii="Times New Roman" w:hAnsi="Times New Roman" w:cs="Times New Roman"/>
          <w:b/>
          <w:bCs/>
          <w:sz w:val="28"/>
          <w:szCs w:val="28"/>
        </w:rPr>
        <w:t>2. Основные стратегии в обучении одаренных детей</w:t>
      </w:r>
      <w:r w:rsidRPr="003806D4">
        <w:rPr>
          <w:rFonts w:ascii="Times New Roman" w:hAnsi="Times New Roman" w:cs="Times New Roman"/>
          <w:sz w:val="28"/>
          <w:szCs w:val="28"/>
        </w:rPr>
        <w:t>.</w:t>
      </w:r>
      <w:r>
        <w:rPr>
          <w:rFonts w:ascii="Times New Roman" w:hAnsi="Times New Roman" w:cs="Times New Roman"/>
          <w:sz w:val="28"/>
          <w:szCs w:val="28"/>
        </w:rPr>
        <w:br/>
      </w:r>
      <w:r w:rsidRPr="003806D4">
        <w:rPr>
          <w:rFonts w:ascii="Times New Roman" w:hAnsi="Times New Roman" w:cs="Times New Roman"/>
          <w:sz w:val="28"/>
          <w:szCs w:val="28"/>
        </w:rPr>
        <w:t xml:space="preserve"> Существуют две основных стратегии обучения одаренных детей – стратегия ускорения и стратегия обогащения. Вопросы темпа</w:t>
      </w:r>
      <w:r w:rsidR="00BF7778">
        <w:rPr>
          <w:rFonts w:ascii="Times New Roman" w:hAnsi="Times New Roman" w:cs="Times New Roman"/>
          <w:sz w:val="28"/>
          <w:szCs w:val="28"/>
        </w:rPr>
        <w:t xml:space="preserve"> </w:t>
      </w:r>
      <w:r w:rsidRPr="003806D4">
        <w:rPr>
          <w:rFonts w:ascii="Times New Roman" w:hAnsi="Times New Roman" w:cs="Times New Roman"/>
          <w:sz w:val="28"/>
          <w:szCs w:val="28"/>
        </w:rPr>
        <w:t>обучения являются предметом давних, до сих пор не утихающих споров как среди ученых-психологов, таки среди педагогов и родителей. Многие горячо поддерживают ускорение, указывая на его эффективность для одаренных учащихся. Другие считают, что установка на ускорение – односторонний подход к детям с высоким уровнем интеллекта, так как не учитываются их потребность в общении со сверстниками, эмоциональное развитие. Следует заметить, что ускорение возможно не только, 39 как это представляют, в форме «перескакивания» через класс. Существуют другие его варианты. Ускорение связано, в</w:t>
      </w:r>
      <w:r w:rsidR="00BF7778">
        <w:rPr>
          <w:rFonts w:ascii="Times New Roman" w:hAnsi="Times New Roman" w:cs="Times New Roman"/>
          <w:sz w:val="28"/>
          <w:szCs w:val="28"/>
        </w:rPr>
        <w:t xml:space="preserve"> </w:t>
      </w:r>
      <w:r w:rsidRPr="003806D4">
        <w:rPr>
          <w:rFonts w:ascii="Times New Roman" w:hAnsi="Times New Roman" w:cs="Times New Roman"/>
          <w:sz w:val="28"/>
          <w:szCs w:val="28"/>
        </w:rPr>
        <w:t xml:space="preserve">первую очередь, с изменением скорости обучения, а не содержания, т.е. того, чему учат. Каковы психологические предпосылки обращения к ускорению? Одной из бросающихся в глаза особенностей интеллектуально одаренных детей является их раннее речевое развитие. В силу разных причин эти дети понимают большее количество слов и больше сообщений. Отсюда быстрота в схватывании сущности, смысла, характерные для них. Как следствие, такие учащиеся способны усваивать учебную программу с высокой скоростью. Имеются основания считать, что когда уровень и скорость обучения не соответствуют потребностям ребенка, то наносится вред как его познавательному, так и личностному развитию. Быстрое схватывание, великолепное запоминание информации, сила обобщения, любознательность и независимость суждений под влиянием уже освоенной скучной учебной программы тратятся вхолостую. Все специалисты сходятся в том, что в каком-либо виде ускорение должно входить в любую программу обучения детей с высоким умственным развитием. Также единодушны они в том, что ускорение не является универсальной стратегией, необходимой всем одаренным. Очевидно, несопровождаемое какими-то ещё изменениями в программе, ускорение лишь сокращает число лет, проводимых в школе. Многолетние исследования, проведенные рядом психологов, показали, что ускорение способствует развитию интеллекта и обычно не наносит вреда в сфере общения. Основные требования при включении учащихся в учебные программы, </w:t>
      </w:r>
      <w:proofErr w:type="gramStart"/>
      <w:r w:rsidRPr="003806D4">
        <w:rPr>
          <w:rFonts w:ascii="Times New Roman" w:hAnsi="Times New Roman" w:cs="Times New Roman"/>
          <w:sz w:val="28"/>
          <w:szCs w:val="28"/>
        </w:rPr>
        <w:t>построенные с использованием ускорения</w:t>
      </w:r>
      <w:proofErr w:type="gramEnd"/>
      <w:r w:rsidRPr="003806D4">
        <w:rPr>
          <w:rFonts w:ascii="Times New Roman" w:hAnsi="Times New Roman" w:cs="Times New Roman"/>
          <w:sz w:val="28"/>
          <w:szCs w:val="28"/>
        </w:rPr>
        <w:t xml:space="preserve"> следующие: </w:t>
      </w:r>
      <w:r w:rsidRPr="003806D4">
        <w:rPr>
          <w:rFonts w:ascii="Times New Roman" w:hAnsi="Times New Roman" w:cs="Times New Roman"/>
          <w:sz w:val="28"/>
          <w:szCs w:val="28"/>
        </w:rPr>
        <w:sym w:font="Symbol" w:char="F02D"/>
      </w:r>
      <w:r w:rsidRPr="003806D4">
        <w:rPr>
          <w:rFonts w:ascii="Times New Roman" w:hAnsi="Times New Roman" w:cs="Times New Roman"/>
          <w:sz w:val="28"/>
          <w:szCs w:val="28"/>
        </w:rPr>
        <w:t xml:space="preserve"> учащиеся должны быть определенно заинтересованы в ускорении, демонстрировать явный интерес и повышенные способности в той сфере, где будет использовано ускорение; </w:t>
      </w:r>
      <w:r w:rsidRPr="003806D4">
        <w:rPr>
          <w:rFonts w:ascii="Times New Roman" w:hAnsi="Times New Roman" w:cs="Times New Roman"/>
          <w:sz w:val="28"/>
          <w:szCs w:val="28"/>
        </w:rPr>
        <w:sym w:font="Symbol" w:char="F02D"/>
      </w:r>
      <w:r w:rsidRPr="003806D4">
        <w:rPr>
          <w:rFonts w:ascii="Times New Roman" w:hAnsi="Times New Roman" w:cs="Times New Roman"/>
          <w:sz w:val="28"/>
          <w:szCs w:val="28"/>
        </w:rPr>
        <w:t xml:space="preserve"> дети должны быть достаточно зрелыми в социально-эмоциональном плане; </w:t>
      </w:r>
      <w:r w:rsidRPr="003806D4">
        <w:rPr>
          <w:rFonts w:ascii="Times New Roman" w:hAnsi="Times New Roman" w:cs="Times New Roman"/>
          <w:sz w:val="28"/>
          <w:szCs w:val="28"/>
        </w:rPr>
        <w:sym w:font="Symbol" w:char="F02D"/>
      </w:r>
      <w:r w:rsidRPr="003806D4">
        <w:rPr>
          <w:rFonts w:ascii="Times New Roman" w:hAnsi="Times New Roman" w:cs="Times New Roman"/>
          <w:sz w:val="28"/>
          <w:szCs w:val="28"/>
        </w:rPr>
        <w:t xml:space="preserve"> необходимо согласие родителей, но не </w:t>
      </w:r>
      <w:r w:rsidRPr="003806D4">
        <w:rPr>
          <w:rFonts w:ascii="Times New Roman" w:hAnsi="Times New Roman" w:cs="Times New Roman"/>
          <w:sz w:val="28"/>
          <w:szCs w:val="28"/>
        </w:rPr>
        <w:lastRenderedPageBreak/>
        <w:t>обязательно их</w:t>
      </w:r>
      <w:r w:rsidR="00BF7778">
        <w:rPr>
          <w:rFonts w:ascii="Times New Roman" w:hAnsi="Times New Roman" w:cs="Times New Roman"/>
          <w:sz w:val="28"/>
          <w:szCs w:val="28"/>
        </w:rPr>
        <w:t xml:space="preserve"> </w:t>
      </w:r>
      <w:r w:rsidRPr="003806D4">
        <w:rPr>
          <w:rFonts w:ascii="Times New Roman" w:hAnsi="Times New Roman" w:cs="Times New Roman"/>
          <w:sz w:val="28"/>
          <w:szCs w:val="28"/>
        </w:rPr>
        <w:t>активное участие. Считается, что ускорение – наилучшая стратегия обучения детей с математическими способностями и с одаренностью к иностранным языкам. Существует несколько организационных форм ускорения: ранее поступление в школу; ускорение в обычном классе; занятия в другом классе; «перепрыгивание» через класс; профильные классы; радикальное ускорение (возможность заниматься по университетской программе); частные школы; раннее поступление в учреждение высшего образования. Исследователи, изучавшие эффективность форм ускорения</w:t>
      </w:r>
      <w:r w:rsidR="00BF7778">
        <w:rPr>
          <w:rFonts w:ascii="Times New Roman" w:hAnsi="Times New Roman" w:cs="Times New Roman"/>
          <w:sz w:val="28"/>
          <w:szCs w:val="28"/>
        </w:rPr>
        <w:t xml:space="preserve"> </w:t>
      </w:r>
      <w:r w:rsidRPr="003806D4">
        <w:rPr>
          <w:rFonts w:ascii="Times New Roman" w:hAnsi="Times New Roman" w:cs="Times New Roman"/>
          <w:sz w:val="28"/>
          <w:szCs w:val="28"/>
        </w:rPr>
        <w:t>на всех возрастных этапах, единодушны в том, что оптимальный результат достигается при одновременном соответствующем изменении содержания учебных программ и методов обучения. «Чистое» ускорение в какой-то степени напоминает скорую медицинскую помощь, снимая некоторые «срочные» проблемы развития незаурядных детей, но не предоставляя возможности удовлетворить их основные познавательные потребности. Поэтому редко используется только ускорение. Как правило, учебные программы основываются на сочетании двух основных</w:t>
      </w:r>
      <w:r w:rsidR="00BF7778">
        <w:rPr>
          <w:rFonts w:ascii="Times New Roman" w:hAnsi="Times New Roman" w:cs="Times New Roman"/>
          <w:sz w:val="28"/>
          <w:szCs w:val="28"/>
        </w:rPr>
        <w:t xml:space="preserve"> </w:t>
      </w:r>
      <w:r w:rsidRPr="003806D4">
        <w:rPr>
          <w:rFonts w:ascii="Times New Roman" w:hAnsi="Times New Roman" w:cs="Times New Roman"/>
          <w:sz w:val="28"/>
          <w:szCs w:val="28"/>
        </w:rPr>
        <w:t>стратегий – ускорения и обогащения. Стратегия обогащения в обучении выдающихся по своим способностям детей появилась как прогрессивная альтернатива ускорению, которое начали практиковать несколько раньше. Передовые педагоги были озабочены развитием ребенка как целостной личности и поэтому считали, что обогащение без установки на ускорение как на самоцель дает ребенку возможность созревать эмоционально в среде сверстников, одновременно развивая свои интеллектуальные способности на соответствующем уровне. Такое представление об обогащении сохраняется у большинства современных специалистов. В некоторых случаях обогащение дифференцируют на</w:t>
      </w:r>
      <w:r w:rsidR="00BF7778">
        <w:rPr>
          <w:rFonts w:ascii="Times New Roman" w:hAnsi="Times New Roman" w:cs="Times New Roman"/>
          <w:sz w:val="28"/>
          <w:szCs w:val="28"/>
        </w:rPr>
        <w:t xml:space="preserve"> </w:t>
      </w:r>
      <w:r w:rsidRPr="003806D4">
        <w:rPr>
          <w:rFonts w:ascii="Times New Roman" w:hAnsi="Times New Roman" w:cs="Times New Roman"/>
          <w:sz w:val="28"/>
          <w:szCs w:val="28"/>
        </w:rPr>
        <w:t xml:space="preserve">«горизонтальное» и «вертикальное». Вертикальное обогащение предполагает более быстрое продвижение к высшим познавательным уровням в области избранного предмета и поэтому его иногда называют ускорением. Горизонтальное обогащение направлено на расширение изучаемой области знаний. Одаренный ребенок не продвигается быстрее, а получает дополнительный материал к традиционным предметам, большие возможности развития мышления, креативности, умение работать самостоятельно. Стратегия обогащения включает несколько направлений: расширение кругозора, знаний об окружающем мире и самопознание, углубление этих знаний и развитие инструментария получения знаний. Обогащение обучения может быть специально направленно на развитие творческого мышления. Сюда могут входить занятия по решению проблем с применением таких известных техник, как мозговой штурм во всех вариантах, </w:t>
      </w:r>
      <w:proofErr w:type="spellStart"/>
      <w:r w:rsidRPr="003806D4">
        <w:rPr>
          <w:rFonts w:ascii="Times New Roman" w:hAnsi="Times New Roman" w:cs="Times New Roman"/>
          <w:sz w:val="28"/>
          <w:szCs w:val="28"/>
        </w:rPr>
        <w:t>синектика</w:t>
      </w:r>
      <w:proofErr w:type="spellEnd"/>
      <w:r w:rsidRPr="003806D4">
        <w:rPr>
          <w:rFonts w:ascii="Times New Roman" w:hAnsi="Times New Roman" w:cs="Times New Roman"/>
          <w:sz w:val="28"/>
          <w:szCs w:val="28"/>
        </w:rPr>
        <w:t xml:space="preserve"> и т.д. Занятия, ориентированные на развитие личностных характеристик творцов, могут включать упражнения на релаксацию, медитацию, визуализацию и т.п. Особое значение придается корректирующим, развивающим и интегративным программам. Хотя имеется </w:t>
      </w:r>
      <w:r w:rsidRPr="003806D4">
        <w:rPr>
          <w:rFonts w:ascii="Times New Roman" w:hAnsi="Times New Roman" w:cs="Times New Roman"/>
          <w:sz w:val="28"/>
          <w:szCs w:val="28"/>
        </w:rPr>
        <w:lastRenderedPageBreak/>
        <w:t xml:space="preserve">много данных, характеризующих одаренных детей как хорошо приспосабливающихся, самостоятельных, более социально зрелых, тем не менее, большинство педагогов рекомендуют проводить с ними программы по развитию социально-эмоциональной сферы. Они могут ориентироваться на 41 разные цели. Корректирующие программы создаются для тех одаренных детей, которые испытывают эмоциональные или поведенческие трудности. Развивающие создаются для улучшения состояния эмоциональной сферы, в них используются такие виды упражнений как ролевой тренинг, тренинг </w:t>
      </w:r>
      <w:proofErr w:type="spellStart"/>
      <w:r w:rsidRPr="003806D4">
        <w:rPr>
          <w:rFonts w:ascii="Times New Roman" w:hAnsi="Times New Roman" w:cs="Times New Roman"/>
          <w:sz w:val="28"/>
          <w:szCs w:val="28"/>
        </w:rPr>
        <w:t>сензитивности</w:t>
      </w:r>
      <w:proofErr w:type="spellEnd"/>
      <w:r w:rsidRPr="003806D4">
        <w:rPr>
          <w:rFonts w:ascii="Times New Roman" w:hAnsi="Times New Roman" w:cs="Times New Roman"/>
          <w:sz w:val="28"/>
          <w:szCs w:val="28"/>
        </w:rPr>
        <w:t xml:space="preserve">, обсуждения в малых группах. Интегративные программы соединяют познавательные и эмоциональные компоненты. Их можно разделить на 2 группы: направленные на обсуждение жизненных ценностей и связанные с исследованием проблемы самоактуализации. Сопоставление стратегии ускорения и обогащения показывает, что они могут переходить одна в другую в зависимости от поставленных целей и задач, однако их выделение помогает яснее понять, чего мы хотим добиться. Важно также осознавать достоинства и недостатки разнообразных форм воплощения стратегии. Образовательные программы нацелены на то, что ребенок должен получить определенный круг знаний, умений и навыков в различных содержательных областях. Стандартная образовательная программа может оказаться препятствием на пути развития одаренного ребенка. Идея качественного отличия содержания, форм организации и методов обучения одаренных детей широко представлена в зарубежных исследованиях (Б. Блум, С. </w:t>
      </w:r>
      <w:proofErr w:type="spellStart"/>
      <w:r w:rsidRPr="003806D4">
        <w:rPr>
          <w:rFonts w:ascii="Times New Roman" w:hAnsi="Times New Roman" w:cs="Times New Roman"/>
          <w:sz w:val="28"/>
          <w:szCs w:val="28"/>
        </w:rPr>
        <w:t>Кэйплан</w:t>
      </w:r>
      <w:proofErr w:type="spellEnd"/>
      <w:r w:rsidRPr="003806D4">
        <w:rPr>
          <w:rFonts w:ascii="Times New Roman" w:hAnsi="Times New Roman" w:cs="Times New Roman"/>
          <w:sz w:val="28"/>
          <w:szCs w:val="28"/>
        </w:rPr>
        <w:t xml:space="preserve">, Дж. </w:t>
      </w:r>
      <w:proofErr w:type="spellStart"/>
      <w:r w:rsidRPr="003806D4">
        <w:rPr>
          <w:rFonts w:ascii="Times New Roman" w:hAnsi="Times New Roman" w:cs="Times New Roman"/>
          <w:sz w:val="28"/>
          <w:szCs w:val="28"/>
        </w:rPr>
        <w:t>Рензулли</w:t>
      </w:r>
      <w:proofErr w:type="spellEnd"/>
      <w:r w:rsidRPr="003806D4">
        <w:rPr>
          <w:rFonts w:ascii="Times New Roman" w:hAnsi="Times New Roman" w:cs="Times New Roman"/>
          <w:sz w:val="28"/>
          <w:szCs w:val="28"/>
        </w:rPr>
        <w:t xml:space="preserve"> и др.). Есть и отечественные варианты (А. М. Матюшкин, А. И. Савенков и др.). К стратегиям обучения одаренных детей на основе качественных изменений относят: </w:t>
      </w:r>
      <w:r w:rsidRPr="003806D4">
        <w:rPr>
          <w:rFonts w:ascii="Times New Roman" w:hAnsi="Times New Roman" w:cs="Times New Roman"/>
          <w:sz w:val="28"/>
          <w:szCs w:val="28"/>
        </w:rPr>
        <w:sym w:font="Symbol" w:char="F0A7"/>
      </w:r>
      <w:r w:rsidRPr="003806D4">
        <w:rPr>
          <w:rFonts w:ascii="Times New Roman" w:hAnsi="Times New Roman" w:cs="Times New Roman"/>
          <w:sz w:val="28"/>
          <w:szCs w:val="28"/>
        </w:rPr>
        <w:t xml:space="preserve"> стратегию «индивидуализации обучения»; </w:t>
      </w:r>
      <w:r w:rsidRPr="003806D4">
        <w:rPr>
          <w:rFonts w:ascii="Times New Roman" w:hAnsi="Times New Roman" w:cs="Times New Roman"/>
          <w:sz w:val="28"/>
          <w:szCs w:val="28"/>
        </w:rPr>
        <w:sym w:font="Symbol" w:char="F0A7"/>
      </w:r>
      <w:r w:rsidRPr="003806D4">
        <w:rPr>
          <w:rFonts w:ascii="Times New Roman" w:hAnsi="Times New Roman" w:cs="Times New Roman"/>
          <w:sz w:val="28"/>
          <w:szCs w:val="28"/>
        </w:rPr>
        <w:t xml:space="preserve"> стратегию «обучение мышлению»; </w:t>
      </w:r>
      <w:r w:rsidRPr="003806D4">
        <w:rPr>
          <w:rFonts w:ascii="Times New Roman" w:hAnsi="Times New Roman" w:cs="Times New Roman"/>
          <w:sz w:val="28"/>
          <w:szCs w:val="28"/>
        </w:rPr>
        <w:sym w:font="Symbol" w:char="F0A7"/>
      </w:r>
      <w:r w:rsidRPr="003806D4">
        <w:rPr>
          <w:rFonts w:ascii="Times New Roman" w:hAnsi="Times New Roman" w:cs="Times New Roman"/>
          <w:sz w:val="28"/>
          <w:szCs w:val="28"/>
        </w:rPr>
        <w:t xml:space="preserve"> стратегию «социальная компетенция»; </w:t>
      </w:r>
      <w:r w:rsidRPr="003806D4">
        <w:rPr>
          <w:rFonts w:ascii="Times New Roman" w:hAnsi="Times New Roman" w:cs="Times New Roman"/>
          <w:sz w:val="28"/>
          <w:szCs w:val="28"/>
        </w:rPr>
        <w:sym w:font="Symbol" w:char="F0A7"/>
      </w:r>
      <w:r w:rsidRPr="003806D4">
        <w:rPr>
          <w:rFonts w:ascii="Times New Roman" w:hAnsi="Times New Roman" w:cs="Times New Roman"/>
          <w:sz w:val="28"/>
          <w:szCs w:val="28"/>
        </w:rPr>
        <w:t xml:space="preserve"> стратегию «исследовательское обучение»; </w:t>
      </w:r>
      <w:r w:rsidRPr="003806D4">
        <w:rPr>
          <w:rFonts w:ascii="Times New Roman" w:hAnsi="Times New Roman" w:cs="Times New Roman"/>
          <w:sz w:val="28"/>
          <w:szCs w:val="28"/>
        </w:rPr>
        <w:sym w:font="Symbol" w:char="F0A7"/>
      </w:r>
      <w:r w:rsidRPr="003806D4">
        <w:rPr>
          <w:rFonts w:ascii="Times New Roman" w:hAnsi="Times New Roman" w:cs="Times New Roman"/>
          <w:sz w:val="28"/>
          <w:szCs w:val="28"/>
        </w:rPr>
        <w:t xml:space="preserve"> стратегию «</w:t>
      </w:r>
      <w:proofErr w:type="spellStart"/>
      <w:r w:rsidRPr="003806D4">
        <w:rPr>
          <w:rFonts w:ascii="Times New Roman" w:hAnsi="Times New Roman" w:cs="Times New Roman"/>
          <w:sz w:val="28"/>
          <w:szCs w:val="28"/>
        </w:rPr>
        <w:t>проблематизации</w:t>
      </w:r>
      <w:proofErr w:type="spellEnd"/>
      <w:r w:rsidRPr="003806D4">
        <w:rPr>
          <w:rFonts w:ascii="Times New Roman" w:hAnsi="Times New Roman" w:cs="Times New Roman"/>
          <w:sz w:val="28"/>
          <w:szCs w:val="28"/>
        </w:rPr>
        <w:t xml:space="preserve">». </w:t>
      </w:r>
    </w:p>
    <w:p w14:paraId="13EEF5F9" w14:textId="515F0981" w:rsidR="00D37762" w:rsidRPr="00D37762" w:rsidRDefault="00D37762" w:rsidP="00D37762">
      <w:pPr>
        <w:spacing w:line="360" w:lineRule="auto"/>
        <w:jc w:val="both"/>
        <w:rPr>
          <w:rFonts w:ascii="Times New Roman" w:hAnsi="Times New Roman" w:cs="Times New Roman"/>
          <w:sz w:val="28"/>
          <w:szCs w:val="28"/>
        </w:rPr>
      </w:pPr>
    </w:p>
    <w:p w14:paraId="048A5360" w14:textId="27BDB6CC" w:rsidR="00D37762" w:rsidRPr="00313034" w:rsidRDefault="00313034" w:rsidP="00D37762">
      <w:pPr>
        <w:pStyle w:val="c26"/>
        <w:shd w:val="clear" w:color="auto" w:fill="FFFFFF"/>
        <w:spacing w:before="0" w:beforeAutospacing="0" w:after="0" w:afterAutospacing="0" w:line="360" w:lineRule="auto"/>
        <w:jc w:val="both"/>
        <w:rPr>
          <w:sz w:val="28"/>
          <w:szCs w:val="28"/>
        </w:rPr>
      </w:pPr>
      <w:r w:rsidRPr="00313034">
        <w:rPr>
          <w:rStyle w:val="c2"/>
          <w:b/>
          <w:bCs/>
          <w:sz w:val="28"/>
          <w:szCs w:val="28"/>
        </w:rPr>
        <w:t>3.</w:t>
      </w:r>
      <w:r w:rsidR="00D37762" w:rsidRPr="00313034">
        <w:rPr>
          <w:rStyle w:val="c2"/>
          <w:b/>
          <w:bCs/>
          <w:sz w:val="28"/>
          <w:szCs w:val="28"/>
        </w:rPr>
        <w:t>Инновационные формы и методы работы с одарёнными детьми в урочной и внеурочной деятельности</w:t>
      </w:r>
    </w:p>
    <w:p w14:paraId="49AD3B67" w14:textId="77777777" w:rsidR="00D37762" w:rsidRPr="00313034" w:rsidRDefault="00D37762" w:rsidP="00D37762">
      <w:pPr>
        <w:pStyle w:val="c0"/>
        <w:shd w:val="clear" w:color="auto" w:fill="FFFFFF"/>
        <w:spacing w:before="0" w:beforeAutospacing="0" w:after="0" w:afterAutospacing="0" w:line="360" w:lineRule="auto"/>
        <w:jc w:val="both"/>
        <w:rPr>
          <w:sz w:val="28"/>
          <w:szCs w:val="28"/>
        </w:rPr>
      </w:pPr>
      <w:r w:rsidRPr="00313034">
        <w:rPr>
          <w:rStyle w:val="c1"/>
          <w:i/>
          <w:iCs/>
          <w:sz w:val="28"/>
          <w:szCs w:val="28"/>
        </w:rPr>
        <w:t>Одаренность</w:t>
      </w:r>
    </w:p>
    <w:p w14:paraId="15CCBABC"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313034">
        <w:rPr>
          <w:rStyle w:val="c3"/>
          <w:sz w:val="28"/>
          <w:szCs w:val="28"/>
        </w:rPr>
        <w:t xml:space="preserve">- это системное, развивающееся в течение жизни качество психики, которое определяет возможность достижения человеком </w:t>
      </w:r>
      <w:r w:rsidRPr="00D37762">
        <w:rPr>
          <w:rStyle w:val="c3"/>
          <w:color w:val="000000"/>
          <w:sz w:val="28"/>
          <w:szCs w:val="28"/>
        </w:rPr>
        <w:t xml:space="preserve">более высоких (необычных, </w:t>
      </w:r>
      <w:proofErr w:type="gramStart"/>
      <w:r w:rsidRPr="00D37762">
        <w:rPr>
          <w:rStyle w:val="c3"/>
          <w:color w:val="000000"/>
          <w:sz w:val="28"/>
          <w:szCs w:val="28"/>
        </w:rPr>
        <w:t>незаурядных)результатов</w:t>
      </w:r>
      <w:proofErr w:type="gramEnd"/>
      <w:r w:rsidRPr="00D37762">
        <w:rPr>
          <w:rStyle w:val="c3"/>
          <w:color w:val="000000"/>
          <w:sz w:val="28"/>
          <w:szCs w:val="28"/>
        </w:rPr>
        <w:t xml:space="preserve"> в одном или нескольких видах деятельности по сравнению с другими людьми.</w:t>
      </w:r>
    </w:p>
    <w:p w14:paraId="11EB9917"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1"/>
          <w:i/>
          <w:iCs/>
          <w:color w:val="000000"/>
          <w:sz w:val="28"/>
          <w:szCs w:val="28"/>
        </w:rPr>
        <w:t>Одаренный ребенок</w:t>
      </w:r>
    </w:p>
    <w:p w14:paraId="165CBB95" w14:textId="05D06075"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proofErr w:type="gramStart"/>
      <w:r w:rsidRPr="00D37762">
        <w:rPr>
          <w:rStyle w:val="c3"/>
          <w:color w:val="000000"/>
          <w:sz w:val="28"/>
          <w:szCs w:val="28"/>
        </w:rPr>
        <w:lastRenderedPageBreak/>
        <w:t>- это</w:t>
      </w:r>
      <w:proofErr w:type="gramEnd"/>
      <w:r w:rsidRPr="00D37762">
        <w:rPr>
          <w:rStyle w:val="c3"/>
          <w:color w:val="000000"/>
          <w:sz w:val="28"/>
          <w:szCs w:val="28"/>
        </w:rPr>
        <w:t xml:space="preserve"> ребенок, который выделяется яркими, очевидными, иногда выдающимися достижениями (или имеет внутренние предпосылки для таких достижений) в том или ином виде деятельности. На сегодняшний день большинство психологов признает, что уровень,</w:t>
      </w:r>
      <w:r>
        <w:rPr>
          <w:rStyle w:val="c3"/>
          <w:color w:val="000000"/>
          <w:sz w:val="28"/>
          <w:szCs w:val="28"/>
        </w:rPr>
        <w:t xml:space="preserve"> </w:t>
      </w:r>
      <w:r w:rsidRPr="00D37762">
        <w:rPr>
          <w:rStyle w:val="c3"/>
          <w:color w:val="000000"/>
          <w:sz w:val="28"/>
          <w:szCs w:val="28"/>
        </w:rPr>
        <w:t xml:space="preserve">качественное своеобразие и характер развития одаренности - это всегда результат сложного взаимодействия наследственности (природных задатков) и социальной среды, опосредованного деятельностью ребенка (игровой, </w:t>
      </w:r>
      <w:proofErr w:type="spellStart"/>
      <w:proofErr w:type="gramStart"/>
      <w:r w:rsidRPr="00D37762">
        <w:rPr>
          <w:rStyle w:val="c3"/>
          <w:color w:val="000000"/>
          <w:sz w:val="28"/>
          <w:szCs w:val="28"/>
        </w:rPr>
        <w:t>учебной,трудовой</w:t>
      </w:r>
      <w:proofErr w:type="spellEnd"/>
      <w:proofErr w:type="gramEnd"/>
      <w:r w:rsidRPr="00D37762">
        <w:rPr>
          <w:rStyle w:val="c3"/>
          <w:color w:val="000000"/>
          <w:sz w:val="28"/>
          <w:szCs w:val="28"/>
        </w:rPr>
        <w:t>). При этом особое значение имеют собственная активность ребенка, а также психологические механизмы саморазвития личности, лежащие в основе формирования и реализации индивидуального дарования.</w:t>
      </w:r>
    </w:p>
    <w:p w14:paraId="7E950DC1" w14:textId="5F00B886"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Одаренные дети обычно обладают отличной памятью, которая базируется на ранней речи и абстрактном мышлении. Их отличает способность классифицировать информацию и опыт, умение широко пользоваться накопленными знаниями.</w:t>
      </w:r>
      <w:r>
        <w:rPr>
          <w:rStyle w:val="c3"/>
          <w:color w:val="000000"/>
          <w:sz w:val="28"/>
          <w:szCs w:val="28"/>
        </w:rPr>
        <w:t xml:space="preserve"> </w:t>
      </w:r>
      <w:r w:rsidRPr="00D37762">
        <w:rPr>
          <w:rStyle w:val="c3"/>
          <w:color w:val="000000"/>
          <w:sz w:val="28"/>
          <w:szCs w:val="28"/>
        </w:rPr>
        <w:t>Большой</w:t>
      </w:r>
      <w:r>
        <w:rPr>
          <w:rStyle w:val="c3"/>
          <w:color w:val="000000"/>
          <w:sz w:val="28"/>
          <w:szCs w:val="28"/>
        </w:rPr>
        <w:t xml:space="preserve"> </w:t>
      </w:r>
      <w:r w:rsidRPr="00D37762">
        <w:rPr>
          <w:rStyle w:val="c3"/>
          <w:color w:val="000000"/>
          <w:sz w:val="28"/>
          <w:szCs w:val="28"/>
        </w:rPr>
        <w:t>словарный запас, сопровождающийся сложными синтаксическими конструкциями, умение ставить вопросы чаще всего привлекают внимание окружающих к одаренному ребенку. Маленькие</w:t>
      </w:r>
      <w:r w:rsidR="00BF7778">
        <w:rPr>
          <w:rStyle w:val="c3"/>
          <w:color w:val="000000"/>
          <w:sz w:val="28"/>
          <w:szCs w:val="28"/>
        </w:rPr>
        <w:t xml:space="preserve"> </w:t>
      </w:r>
      <w:r w:rsidRPr="00D37762">
        <w:rPr>
          <w:rStyle w:val="c3"/>
          <w:color w:val="000000"/>
          <w:sz w:val="28"/>
          <w:szCs w:val="28"/>
        </w:rPr>
        <w:t>"вундеркинды" с удовольствием читают словари и энциклопедии, придумывают слова, должные, по их мнению, выражать их собственные понятия и воображаемые события, предпочитают игры,</w:t>
      </w:r>
      <w:r w:rsidR="00BF7778">
        <w:rPr>
          <w:rStyle w:val="c3"/>
          <w:color w:val="000000"/>
          <w:sz w:val="28"/>
          <w:szCs w:val="28"/>
        </w:rPr>
        <w:t xml:space="preserve"> </w:t>
      </w:r>
      <w:r w:rsidRPr="00D37762">
        <w:rPr>
          <w:rStyle w:val="c3"/>
          <w:color w:val="000000"/>
          <w:sz w:val="28"/>
          <w:szCs w:val="28"/>
        </w:rPr>
        <w:t>требующие активизации умственных способностей.</w:t>
      </w:r>
    </w:p>
    <w:p w14:paraId="373DA205"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Талантливые дети легко справляются с познавательной неопределенностью. При этом трудности не заставляют их отклоняться. Они с удовольствием воспринимают сложные и долгосрочные задания и терпеть не могут, когда им навязывают готовый ответ.</w:t>
      </w:r>
    </w:p>
    <w:p w14:paraId="527D6BDD"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Одаренного ребенка отличает и повышенная концентрация внимания на чем-либо, упорство в достижении результата в сфере, которая ему интересна. К этому нужно прибавить и степень погруженности в задачу.</w:t>
      </w:r>
    </w:p>
    <w:p w14:paraId="309FD327"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xml:space="preserve">В силу небольшого жизненного опыта такие дети часто затевают предприятия, с которыми не могут справиться. Им необходимо понимание и некоторое </w:t>
      </w:r>
      <w:r w:rsidRPr="00D37762">
        <w:rPr>
          <w:rStyle w:val="c3"/>
          <w:color w:val="000000"/>
          <w:sz w:val="28"/>
          <w:szCs w:val="28"/>
        </w:rPr>
        <w:lastRenderedPageBreak/>
        <w:t>руководство со стороны взрослых, не следует акцентировать внимание на их неудачах, лучше попробовать вместе еще раз.</w:t>
      </w:r>
    </w:p>
    <w:p w14:paraId="7E745F26"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2"/>
          <w:b/>
          <w:bCs/>
          <w:color w:val="000000"/>
          <w:sz w:val="28"/>
          <w:szCs w:val="28"/>
        </w:rPr>
        <w:t>Одаренным и талантливым детям свойственны следующие черты:</w:t>
      </w:r>
    </w:p>
    <w:p w14:paraId="517328CB" w14:textId="77777777" w:rsidR="00D37762" w:rsidRPr="00D37762" w:rsidRDefault="00D37762" w:rsidP="00D37762">
      <w:pPr>
        <w:pStyle w:val="c13"/>
        <w:numPr>
          <w:ilvl w:val="0"/>
          <w:numId w:val="6"/>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Сильно развитое чувство справедливости, проявляющееся очень рано. Личные системы ценностей у одаренных детей очень широки.</w:t>
      </w:r>
    </w:p>
    <w:p w14:paraId="49F0D47A" w14:textId="77777777" w:rsidR="00D37762" w:rsidRPr="00D37762" w:rsidRDefault="00D37762" w:rsidP="00D37762">
      <w:pPr>
        <w:pStyle w:val="c8"/>
        <w:numPr>
          <w:ilvl w:val="0"/>
          <w:numId w:val="6"/>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Остро воспринимают общественную несправедливость. Устанавливают высокие требования к себе и к окружающим и живо откликаются на правду, справедливость, гармонию и природу.</w:t>
      </w:r>
    </w:p>
    <w:p w14:paraId="37143944" w14:textId="77777777" w:rsidR="00D37762" w:rsidRPr="00D37762" w:rsidRDefault="00D37762" w:rsidP="00D37762">
      <w:pPr>
        <w:pStyle w:val="c8"/>
        <w:numPr>
          <w:ilvl w:val="0"/>
          <w:numId w:val="6"/>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Не могут четко развести реальность и фантазию.</w:t>
      </w:r>
    </w:p>
    <w:p w14:paraId="1DE5C397" w14:textId="77777777" w:rsidR="00D37762" w:rsidRPr="00D37762" w:rsidRDefault="00D37762" w:rsidP="00D37762">
      <w:pPr>
        <w:pStyle w:val="c8"/>
        <w:numPr>
          <w:ilvl w:val="0"/>
          <w:numId w:val="6"/>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Хорошо развито чувство юмора. Талантливые люди обожают несообразности, игру слов, "подковырки", часто видят юмор там, где сверстники его не обнаруживают. Юмор может быть спасительной благодатью и здоровым щитом для тонкой психики, нуждающейся в защите от болезненных ударов, наносимых менее восприимчивыми людьми.</w:t>
      </w:r>
    </w:p>
    <w:p w14:paraId="128D4230" w14:textId="77777777" w:rsidR="00D37762" w:rsidRPr="00D37762" w:rsidRDefault="00D37762" w:rsidP="00D37762">
      <w:pPr>
        <w:pStyle w:val="c8"/>
        <w:numPr>
          <w:ilvl w:val="0"/>
          <w:numId w:val="6"/>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Одаренные дети постоянно пытаются решать проблемы, которые им пока "не по зубам". С точки зрения их развития такие попытки полезны.</w:t>
      </w:r>
    </w:p>
    <w:p w14:paraId="5030E61B" w14:textId="77777777" w:rsidR="00D37762" w:rsidRPr="00D37762" w:rsidRDefault="00D37762" w:rsidP="00D37762">
      <w:pPr>
        <w:pStyle w:val="c8"/>
        <w:numPr>
          <w:ilvl w:val="0"/>
          <w:numId w:val="6"/>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Для одаренных детей, как правило - характерны преувеличенные страхи, поскольку они способны вообразить множество опасных последствий.</w:t>
      </w:r>
    </w:p>
    <w:p w14:paraId="7EF87C43" w14:textId="77777777" w:rsidR="00D37762" w:rsidRPr="00D37762" w:rsidRDefault="00D37762" w:rsidP="00D37762">
      <w:pPr>
        <w:pStyle w:val="c18"/>
        <w:numPr>
          <w:ilvl w:val="0"/>
          <w:numId w:val="6"/>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Чрезвычайно восприимчивы к неречевым проявлениям чувств окружающими и весьма подвержены молчаливому напряжению, возникшему вокруг них.</w:t>
      </w:r>
    </w:p>
    <w:p w14:paraId="1DC40A1B" w14:textId="39B3C7F1"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Если исходить из идеи Б.Ф. Ломова о выделении трех функций психики, то модель ключевых компетентностей можно изобразить в виде пирамиды, вершинами которой являются:</w:t>
      </w:r>
      <w:r w:rsidR="00BF7778">
        <w:rPr>
          <w:rStyle w:val="c3"/>
          <w:color w:val="000000"/>
          <w:sz w:val="28"/>
          <w:szCs w:val="28"/>
        </w:rPr>
        <w:t xml:space="preserve"> </w:t>
      </w:r>
      <w:r w:rsidRPr="00D37762">
        <w:rPr>
          <w:rStyle w:val="c3"/>
          <w:color w:val="000000"/>
          <w:sz w:val="28"/>
          <w:szCs w:val="28"/>
        </w:rPr>
        <w:t>интеллектуальная, коммуникативная и информационная компетентности. А поскольку</w:t>
      </w:r>
    </w:p>
    <w:p w14:paraId="04C479B7"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1"/>
          <w:i/>
          <w:iCs/>
          <w:color w:val="000000"/>
          <w:sz w:val="28"/>
          <w:szCs w:val="28"/>
        </w:rPr>
        <w:lastRenderedPageBreak/>
        <w:t>При этом деятельность педагогов предусматривает:</w:t>
      </w:r>
    </w:p>
    <w:p w14:paraId="007E1509" w14:textId="77777777" w:rsidR="00D37762" w:rsidRPr="00D37762" w:rsidRDefault="00D37762" w:rsidP="00D37762">
      <w:pPr>
        <w:pStyle w:val="c13"/>
        <w:numPr>
          <w:ilvl w:val="0"/>
          <w:numId w:val="7"/>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реализацию личностно-ориентированного педагогического подхода в целях гармонического развития человека как субъекта творческой деятельности;</w:t>
      </w:r>
    </w:p>
    <w:p w14:paraId="7FF9AC8B" w14:textId="77777777" w:rsidR="00D37762" w:rsidRPr="00D37762" w:rsidRDefault="00D37762" w:rsidP="00D37762">
      <w:pPr>
        <w:pStyle w:val="c8"/>
        <w:numPr>
          <w:ilvl w:val="0"/>
          <w:numId w:val="7"/>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создание системы развивающего и развивающегося образования на основе психолого-педагогических исследований, обеспечивающих раннее выявление и раскрытие творческого потенциала детей повышенного уровня обучаемости;</w:t>
      </w:r>
    </w:p>
    <w:p w14:paraId="285D4C21" w14:textId="77777777" w:rsidR="00D37762" w:rsidRPr="00D37762" w:rsidRDefault="00D37762" w:rsidP="00D37762">
      <w:pPr>
        <w:pStyle w:val="c8"/>
        <w:numPr>
          <w:ilvl w:val="0"/>
          <w:numId w:val="7"/>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изучение факторов психолого-педагогического содействия процессам формирования личности, эффективной реализации познавательных способностей учащихся</w:t>
      </w:r>
    </w:p>
    <w:p w14:paraId="1E3E6821" w14:textId="77777777" w:rsidR="00D37762" w:rsidRPr="00D37762" w:rsidRDefault="00D37762" w:rsidP="00D37762">
      <w:pPr>
        <w:pStyle w:val="c8"/>
        <w:numPr>
          <w:ilvl w:val="0"/>
          <w:numId w:val="7"/>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внедрение в учебно-воспитательный процесс идеи гармонизации всех учебных дисциплин в системе базисного учебного плана, что является условием обеспечения доминирующей роли познавательных мотиваций, активизации всех видов и форм творческой самореализации личности.</w:t>
      </w:r>
    </w:p>
    <w:p w14:paraId="5B2D812B" w14:textId="77777777" w:rsidR="00D37762" w:rsidRPr="00D37762" w:rsidRDefault="00D37762" w:rsidP="00D37762">
      <w:pPr>
        <w:pStyle w:val="c18"/>
        <w:numPr>
          <w:ilvl w:val="0"/>
          <w:numId w:val="7"/>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управление процессом развития интеллектуальных способностей учащихся.</w:t>
      </w:r>
    </w:p>
    <w:p w14:paraId="7BC13DE3"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Структурная целостность образовательного процесса основана на взаимозависимости компонентов структурирования: идеи - содержание -обновление содержания обучения, вариативность образовательных программ - определение индивидуальных образовательных траекторий -технологии - методика развивающего обучения и практика - образовательная деятельность - помощь семьи в образовании и воспитании детей.</w:t>
      </w:r>
    </w:p>
    <w:p w14:paraId="3F70238D" w14:textId="222CA6FA"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Чтобы развить человека, необходимо рационально, т.е. сообразуясь с его "самостью"</w:t>
      </w:r>
      <w:r w:rsidR="00313034">
        <w:rPr>
          <w:rStyle w:val="c3"/>
          <w:color w:val="000000"/>
          <w:sz w:val="28"/>
          <w:szCs w:val="28"/>
        </w:rPr>
        <w:t xml:space="preserve"> </w:t>
      </w:r>
      <w:r w:rsidRPr="00D37762">
        <w:rPr>
          <w:rStyle w:val="c3"/>
          <w:color w:val="000000"/>
          <w:sz w:val="28"/>
          <w:szCs w:val="28"/>
        </w:rPr>
        <w:t>выбрать цели, содержание, методы, формы обучения.</w:t>
      </w:r>
      <w:r w:rsidR="00313034">
        <w:rPr>
          <w:rStyle w:val="c3"/>
          <w:color w:val="000000"/>
          <w:sz w:val="28"/>
          <w:szCs w:val="28"/>
        </w:rPr>
        <w:t xml:space="preserve"> </w:t>
      </w:r>
      <w:r w:rsidRPr="00D37762">
        <w:rPr>
          <w:rStyle w:val="c3"/>
          <w:color w:val="000000"/>
          <w:sz w:val="28"/>
          <w:szCs w:val="28"/>
        </w:rPr>
        <w:t xml:space="preserve">Как свидетельствует опыт общеобразовательной школы, т.е. где срабатывает традиционная дидактика, здесь упускается главное; насколько и будет ли вообще востребовано то, что дается человеку, которого обучают, </w:t>
      </w:r>
      <w:proofErr w:type="gramStart"/>
      <w:r w:rsidRPr="00D37762">
        <w:rPr>
          <w:rStyle w:val="c3"/>
          <w:color w:val="000000"/>
          <w:sz w:val="28"/>
          <w:szCs w:val="28"/>
        </w:rPr>
        <w:t>воспитывают</w:t>
      </w:r>
      <w:r w:rsidR="00313034">
        <w:rPr>
          <w:rStyle w:val="c3"/>
          <w:color w:val="000000"/>
          <w:sz w:val="28"/>
          <w:szCs w:val="28"/>
        </w:rPr>
        <w:t xml:space="preserve"> </w:t>
      </w:r>
      <w:r w:rsidRPr="00D37762">
        <w:rPr>
          <w:rStyle w:val="c3"/>
          <w:color w:val="000000"/>
          <w:sz w:val="28"/>
          <w:szCs w:val="28"/>
        </w:rPr>
        <w:t>,развивают</w:t>
      </w:r>
      <w:proofErr w:type="gramEnd"/>
      <w:r w:rsidRPr="00D37762">
        <w:rPr>
          <w:rStyle w:val="c3"/>
          <w:color w:val="000000"/>
          <w:sz w:val="28"/>
          <w:szCs w:val="28"/>
        </w:rPr>
        <w:t>.</w:t>
      </w:r>
    </w:p>
    <w:p w14:paraId="4C10BC40"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1"/>
          <w:i/>
          <w:iCs/>
          <w:color w:val="000000"/>
          <w:sz w:val="28"/>
          <w:szCs w:val="28"/>
        </w:rPr>
        <w:lastRenderedPageBreak/>
        <w:t>Педагогическая система строится на четырех базовых идеях:</w:t>
      </w:r>
    </w:p>
    <w:p w14:paraId="3912CFE6" w14:textId="77777777" w:rsidR="00D37762" w:rsidRPr="00D37762" w:rsidRDefault="00D37762" w:rsidP="00D37762">
      <w:pPr>
        <w:pStyle w:val="c13"/>
        <w:numPr>
          <w:ilvl w:val="0"/>
          <w:numId w:val="8"/>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на осознании самоценности каждого школьника как уникальной, неповторимой личности;</w:t>
      </w:r>
    </w:p>
    <w:p w14:paraId="21BE6C92" w14:textId="77777777" w:rsidR="00D37762" w:rsidRPr="00D37762" w:rsidRDefault="00D37762" w:rsidP="00D37762">
      <w:pPr>
        <w:pStyle w:val="c8"/>
        <w:numPr>
          <w:ilvl w:val="0"/>
          <w:numId w:val="8"/>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на неисчерпаемости возможностей развития каждого ребенка, в том числе его творческих способностей;</w:t>
      </w:r>
    </w:p>
    <w:p w14:paraId="2157D17E" w14:textId="77777777" w:rsidR="00D37762" w:rsidRPr="00D37762" w:rsidRDefault="00D37762" w:rsidP="00D37762">
      <w:pPr>
        <w:pStyle w:val="c8"/>
        <w:numPr>
          <w:ilvl w:val="0"/>
          <w:numId w:val="8"/>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на приоритете внутренней свободы перед внешней как свободы, необходимой для творческого саморазвития;</w:t>
      </w:r>
    </w:p>
    <w:p w14:paraId="410C87F2" w14:textId="77777777" w:rsidR="00D37762" w:rsidRPr="00D37762" w:rsidRDefault="00D37762" w:rsidP="00D37762">
      <w:pPr>
        <w:pStyle w:val="c18"/>
        <w:numPr>
          <w:ilvl w:val="0"/>
          <w:numId w:val="8"/>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на понимании природы творческого саморазвития как интегральной характеристики "самости", изначальными компонентами которой являются самопознание, творческое самоопределение, самоорганизация, самоуправление, творческое самосовершенствование и самореализация личности школьника.</w:t>
      </w:r>
    </w:p>
    <w:p w14:paraId="18C81919" w14:textId="161B16E9"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Выявление одаренных детей должно начинаться уже в начальной школе на основе наблюдения,</w:t>
      </w:r>
      <w:r w:rsidR="00313034">
        <w:rPr>
          <w:rStyle w:val="c3"/>
          <w:color w:val="000000"/>
          <w:sz w:val="28"/>
          <w:szCs w:val="28"/>
        </w:rPr>
        <w:t xml:space="preserve"> </w:t>
      </w:r>
      <w:r w:rsidRPr="00D37762">
        <w:rPr>
          <w:rStyle w:val="c3"/>
          <w:color w:val="000000"/>
          <w:sz w:val="28"/>
          <w:szCs w:val="28"/>
        </w:rPr>
        <w:t xml:space="preserve">изучения психологических особенностей, </w:t>
      </w:r>
      <w:proofErr w:type="spellStart"/>
      <w:proofErr w:type="gramStart"/>
      <w:r w:rsidRPr="00D37762">
        <w:rPr>
          <w:rStyle w:val="c3"/>
          <w:color w:val="000000"/>
          <w:sz w:val="28"/>
          <w:szCs w:val="28"/>
        </w:rPr>
        <w:t>речи,памяти</w:t>
      </w:r>
      <w:proofErr w:type="spellEnd"/>
      <w:proofErr w:type="gramEnd"/>
      <w:r w:rsidRPr="00D37762">
        <w:rPr>
          <w:rStyle w:val="c3"/>
          <w:color w:val="000000"/>
          <w:sz w:val="28"/>
          <w:szCs w:val="28"/>
        </w:rPr>
        <w:t>, логического мышления. Работа с одаренными и способными учащимися, их поиск,</w:t>
      </w:r>
      <w:r w:rsidR="00313034">
        <w:rPr>
          <w:rStyle w:val="c3"/>
          <w:color w:val="000000"/>
          <w:sz w:val="28"/>
          <w:szCs w:val="28"/>
        </w:rPr>
        <w:t xml:space="preserve"> </w:t>
      </w:r>
      <w:r w:rsidRPr="00D37762">
        <w:rPr>
          <w:rStyle w:val="c3"/>
          <w:color w:val="000000"/>
          <w:sz w:val="28"/>
          <w:szCs w:val="28"/>
        </w:rPr>
        <w:t>выявление и развитие должны стать одним из важнейших аспектов деятельности школы.</w:t>
      </w:r>
    </w:p>
    <w:p w14:paraId="4F7780D0"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Условно можно выделить три категории одаренных детей:</w:t>
      </w:r>
    </w:p>
    <w:p w14:paraId="36959643" w14:textId="77777777" w:rsidR="00D37762" w:rsidRPr="00D37762" w:rsidRDefault="00D37762" w:rsidP="00D37762">
      <w:pPr>
        <w:pStyle w:val="c13"/>
        <w:numPr>
          <w:ilvl w:val="0"/>
          <w:numId w:val="9"/>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Дети с необыкновенно высоким общим уровнем умственного развития при прочих равных условиях (такие дети чаще всего встречаются в дошкольном и младшем школьном возрасте).</w:t>
      </w:r>
    </w:p>
    <w:p w14:paraId="23B254FE" w14:textId="77777777" w:rsidR="00D37762" w:rsidRPr="00D37762" w:rsidRDefault="00D37762" w:rsidP="00D37762">
      <w:pPr>
        <w:pStyle w:val="c8"/>
        <w:numPr>
          <w:ilvl w:val="0"/>
          <w:numId w:val="9"/>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Дети с признаками специальной умственной одаренности - в определенной области науки (подростковый образ).</w:t>
      </w:r>
    </w:p>
    <w:p w14:paraId="0B736726" w14:textId="77777777" w:rsidR="00D37762" w:rsidRPr="00D37762" w:rsidRDefault="00D37762" w:rsidP="00D37762">
      <w:pPr>
        <w:pStyle w:val="c18"/>
        <w:numPr>
          <w:ilvl w:val="0"/>
          <w:numId w:val="9"/>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Учащиеся, не достигающие по каким-либо причинам успехов в учении, но обладающие яркой познавательной активностью, оригинальностью психического склада, незаурядными умственными резервами (чаще встречаются в старшем школьном возрасте).</w:t>
      </w:r>
    </w:p>
    <w:p w14:paraId="6548CC3B"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Принципы педагогической деятельности в работе с одаренными детьми:</w:t>
      </w:r>
    </w:p>
    <w:p w14:paraId="34CFF2D0" w14:textId="77777777" w:rsidR="00D37762" w:rsidRPr="00D37762" w:rsidRDefault="00D37762" w:rsidP="00D37762">
      <w:pPr>
        <w:pStyle w:val="c13"/>
        <w:numPr>
          <w:ilvl w:val="0"/>
          <w:numId w:val="10"/>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lastRenderedPageBreak/>
        <w:t>принцип максимального разнообразия предоставленных возможностей для развития личности;</w:t>
      </w:r>
    </w:p>
    <w:p w14:paraId="28A2E750" w14:textId="77777777" w:rsidR="00D37762" w:rsidRPr="00D37762" w:rsidRDefault="00D37762" w:rsidP="00D37762">
      <w:pPr>
        <w:pStyle w:val="c8"/>
        <w:numPr>
          <w:ilvl w:val="0"/>
          <w:numId w:val="10"/>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принцип возрастания роли внеурочной деятельности;</w:t>
      </w:r>
    </w:p>
    <w:p w14:paraId="0C90A20F" w14:textId="77777777" w:rsidR="00D37762" w:rsidRPr="00D37762" w:rsidRDefault="00D37762" w:rsidP="00D37762">
      <w:pPr>
        <w:pStyle w:val="c8"/>
        <w:numPr>
          <w:ilvl w:val="0"/>
          <w:numId w:val="10"/>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принцип индивидуализации и дифференциации обучения;</w:t>
      </w:r>
    </w:p>
    <w:p w14:paraId="23A5E38E" w14:textId="77777777" w:rsidR="00D37762" w:rsidRPr="00D37762" w:rsidRDefault="00D37762" w:rsidP="00D37762">
      <w:pPr>
        <w:pStyle w:val="c8"/>
        <w:numPr>
          <w:ilvl w:val="0"/>
          <w:numId w:val="10"/>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принцип создания условий для совместной работы учащихся при минимальном участии учителя;</w:t>
      </w:r>
    </w:p>
    <w:p w14:paraId="2E178AB7" w14:textId="77777777" w:rsidR="00D37762" w:rsidRPr="00D37762" w:rsidRDefault="00D37762" w:rsidP="00D37762">
      <w:pPr>
        <w:pStyle w:val="c18"/>
        <w:numPr>
          <w:ilvl w:val="0"/>
          <w:numId w:val="10"/>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принцип свободы выбора учащимся дополнительных образовательных услуг, помощи, наставничества.</w:t>
      </w:r>
    </w:p>
    <w:p w14:paraId="583156EF" w14:textId="3DC2C877" w:rsidR="00D37762" w:rsidRPr="00D37762" w:rsidRDefault="00BF7778" w:rsidP="00D37762">
      <w:pPr>
        <w:pStyle w:val="c0"/>
        <w:shd w:val="clear" w:color="auto" w:fill="FFFFFF"/>
        <w:spacing w:before="0" w:beforeAutospacing="0" w:after="0" w:afterAutospacing="0" w:line="360" w:lineRule="auto"/>
        <w:jc w:val="both"/>
        <w:rPr>
          <w:color w:val="000000"/>
          <w:sz w:val="28"/>
          <w:szCs w:val="28"/>
        </w:rPr>
      </w:pPr>
      <w:r>
        <w:rPr>
          <w:rStyle w:val="c2"/>
          <w:b/>
          <w:bCs/>
          <w:color w:val="000000"/>
          <w:sz w:val="28"/>
          <w:szCs w:val="28"/>
        </w:rPr>
        <w:t>4.</w:t>
      </w:r>
      <w:r w:rsidR="00D37762" w:rsidRPr="00D37762">
        <w:rPr>
          <w:rStyle w:val="c2"/>
          <w:b/>
          <w:bCs/>
          <w:color w:val="000000"/>
          <w:sz w:val="28"/>
          <w:szCs w:val="28"/>
        </w:rPr>
        <w:t>Условия успешной работы с одаренными учащимися.</w:t>
      </w:r>
    </w:p>
    <w:p w14:paraId="77E10176"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xml:space="preserve">Осознание важности этой работы каждым членом коллектива и </w:t>
      </w:r>
      <w:proofErr w:type="gramStart"/>
      <w:r w:rsidRPr="00D37762">
        <w:rPr>
          <w:rStyle w:val="c3"/>
          <w:color w:val="000000"/>
          <w:sz w:val="28"/>
          <w:szCs w:val="28"/>
        </w:rPr>
        <w:t>усиление</w:t>
      </w:r>
      <w:proofErr w:type="gramEnd"/>
      <w:r w:rsidRPr="00D37762">
        <w:rPr>
          <w:rStyle w:val="c3"/>
          <w:color w:val="000000"/>
          <w:sz w:val="28"/>
          <w:szCs w:val="28"/>
        </w:rPr>
        <w:t xml:space="preserve"> в связи с этим внимания к проблеме формирования положительной мотивации к учению.</w:t>
      </w:r>
    </w:p>
    <w:p w14:paraId="0E0208A0"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Создание и постоянное совершенствование методической системы работы с одаренными детьми.</w:t>
      </w:r>
    </w:p>
    <w:p w14:paraId="7F11A63B"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Признание коллективом педагогов и руководством школы того, что реализация системы работы с одаренными детьми является одним из приоритетных направлений работы школы.</w:t>
      </w:r>
    </w:p>
    <w:p w14:paraId="632329E8"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Включение в работу с одаренными учащимися в первую очередь учителей, обладающих определенными качествами:</w:t>
      </w:r>
    </w:p>
    <w:p w14:paraId="570B8884" w14:textId="77777777" w:rsidR="00D37762" w:rsidRPr="00D37762" w:rsidRDefault="00D37762" w:rsidP="00D37762">
      <w:pPr>
        <w:pStyle w:val="c13"/>
        <w:numPr>
          <w:ilvl w:val="0"/>
          <w:numId w:val="11"/>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 xml:space="preserve">учитель для одаренного ребенка является </w:t>
      </w:r>
      <w:proofErr w:type="gramStart"/>
      <w:r w:rsidRPr="00D37762">
        <w:rPr>
          <w:rStyle w:val="c3"/>
          <w:color w:val="000000"/>
          <w:sz w:val="28"/>
          <w:szCs w:val="28"/>
        </w:rPr>
        <w:t>личностью</w:t>
      </w:r>
      <w:proofErr w:type="gramEnd"/>
      <w:r w:rsidRPr="00D37762">
        <w:rPr>
          <w:rStyle w:val="c3"/>
          <w:color w:val="000000"/>
          <w:sz w:val="28"/>
          <w:szCs w:val="28"/>
        </w:rPr>
        <w:t xml:space="preserve"> продуктивно реагирующей на вызов, умеющей воспринимать критику и не страдать от стресса при работе с людьми более способными и знающими, чем он сам. Взаимодействие учителя с одаренным учеником должно быть направлено на оптимальное развитие способностей, иметь характер помощи, поддержки, быть </w:t>
      </w:r>
      <w:proofErr w:type="spellStart"/>
      <w:r w:rsidRPr="00D37762">
        <w:rPr>
          <w:rStyle w:val="c3"/>
          <w:color w:val="000000"/>
          <w:sz w:val="28"/>
          <w:szCs w:val="28"/>
        </w:rPr>
        <w:t>недирективным</w:t>
      </w:r>
      <w:proofErr w:type="spellEnd"/>
      <w:r w:rsidRPr="00D37762">
        <w:rPr>
          <w:rStyle w:val="c3"/>
          <w:color w:val="000000"/>
          <w:sz w:val="28"/>
          <w:szCs w:val="28"/>
        </w:rPr>
        <w:t>;</w:t>
      </w:r>
    </w:p>
    <w:p w14:paraId="7081049F" w14:textId="77777777" w:rsidR="00D37762" w:rsidRPr="00D37762" w:rsidRDefault="00D37762" w:rsidP="00D37762">
      <w:pPr>
        <w:pStyle w:val="c8"/>
        <w:numPr>
          <w:ilvl w:val="0"/>
          <w:numId w:val="11"/>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учитель верит в собственную компетентность и возможность решать возникающие проблемы. Он готов нести ответственность за принимаемые решения, и одновременно уверен в своей человеческой привлекательности и состоятельности;</w:t>
      </w:r>
    </w:p>
    <w:p w14:paraId="209B2B58" w14:textId="77777777" w:rsidR="00D37762" w:rsidRPr="00D37762" w:rsidRDefault="00D37762" w:rsidP="00D37762">
      <w:pPr>
        <w:pStyle w:val="c8"/>
        <w:numPr>
          <w:ilvl w:val="0"/>
          <w:numId w:val="11"/>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lastRenderedPageBreak/>
        <w:t>учитель считает окружающих способными самостоятельно решать свои проблемы, верит в их дружелюбие и в то, что они имеют положительные намерения, им присуще чувство собственного достоинства, которое следует ценить, уважать и оберегать;</w:t>
      </w:r>
    </w:p>
    <w:p w14:paraId="7BDA91E0" w14:textId="77777777" w:rsidR="00D37762" w:rsidRPr="00D37762" w:rsidRDefault="00D37762" w:rsidP="00D37762">
      <w:pPr>
        <w:pStyle w:val="c18"/>
        <w:numPr>
          <w:ilvl w:val="0"/>
          <w:numId w:val="11"/>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учитель стремится к интеллектуальному самосовершенствованию, охотно работает над пополнением собственных знаний, готов учиться у других, заниматься самообразованием и саморазвитием.</w:t>
      </w:r>
    </w:p>
    <w:p w14:paraId="0B1B4673"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Учитель должен быть:</w:t>
      </w:r>
    </w:p>
    <w:p w14:paraId="306A57DC" w14:textId="77777777" w:rsidR="00D37762" w:rsidRPr="00D37762" w:rsidRDefault="00D37762" w:rsidP="00D37762">
      <w:pPr>
        <w:pStyle w:val="c13"/>
        <w:numPr>
          <w:ilvl w:val="0"/>
          <w:numId w:val="12"/>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увлечен своим делом;</w:t>
      </w:r>
    </w:p>
    <w:p w14:paraId="7AB96198" w14:textId="77777777" w:rsidR="00D37762" w:rsidRPr="00D37762" w:rsidRDefault="00D37762" w:rsidP="00D37762">
      <w:pPr>
        <w:pStyle w:val="c8"/>
        <w:numPr>
          <w:ilvl w:val="0"/>
          <w:numId w:val="12"/>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способным к экспериментальной, научной и творческой деятельности;</w:t>
      </w:r>
    </w:p>
    <w:p w14:paraId="34E1F9C8" w14:textId="77777777" w:rsidR="00D37762" w:rsidRPr="00D37762" w:rsidRDefault="00D37762" w:rsidP="00D37762">
      <w:pPr>
        <w:pStyle w:val="c8"/>
        <w:numPr>
          <w:ilvl w:val="0"/>
          <w:numId w:val="12"/>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профессионально грамотным;</w:t>
      </w:r>
    </w:p>
    <w:p w14:paraId="5C384758" w14:textId="77777777" w:rsidR="00D37762" w:rsidRPr="00D37762" w:rsidRDefault="00D37762" w:rsidP="00D37762">
      <w:pPr>
        <w:pStyle w:val="c8"/>
        <w:numPr>
          <w:ilvl w:val="0"/>
          <w:numId w:val="12"/>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интеллектуальным, нравственным и эрудированным;</w:t>
      </w:r>
    </w:p>
    <w:p w14:paraId="7615E510" w14:textId="77777777" w:rsidR="00D37762" w:rsidRPr="00D37762" w:rsidRDefault="00D37762" w:rsidP="00D37762">
      <w:pPr>
        <w:pStyle w:val="c8"/>
        <w:numPr>
          <w:ilvl w:val="0"/>
          <w:numId w:val="12"/>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проводником передовых педагогических технологий;</w:t>
      </w:r>
    </w:p>
    <w:p w14:paraId="41019ECF" w14:textId="77777777" w:rsidR="00D37762" w:rsidRPr="00D37762" w:rsidRDefault="00D37762" w:rsidP="00D37762">
      <w:pPr>
        <w:pStyle w:val="c8"/>
        <w:numPr>
          <w:ilvl w:val="0"/>
          <w:numId w:val="12"/>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психологом, воспитателем и умелым организатором учебно-воспитательного процесса;</w:t>
      </w:r>
    </w:p>
    <w:p w14:paraId="763638BF" w14:textId="77777777" w:rsidR="00D37762" w:rsidRPr="00D37762" w:rsidRDefault="00D37762" w:rsidP="00D37762">
      <w:pPr>
        <w:pStyle w:val="c18"/>
        <w:numPr>
          <w:ilvl w:val="0"/>
          <w:numId w:val="12"/>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знатоком во всех областях человеческой жизни.</w:t>
      </w:r>
    </w:p>
    <w:p w14:paraId="192BF784"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Формы работы с одаренными учащимися:</w:t>
      </w:r>
    </w:p>
    <w:p w14:paraId="46C34DCE" w14:textId="77777777" w:rsidR="00D37762" w:rsidRPr="00D37762" w:rsidRDefault="00D37762" w:rsidP="00D37762">
      <w:pPr>
        <w:pStyle w:val="c13"/>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творческие мастерские;</w:t>
      </w:r>
    </w:p>
    <w:p w14:paraId="4D8CC348"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групповые занятия по параллелям классов с сильными учащимися;</w:t>
      </w:r>
    </w:p>
    <w:p w14:paraId="2C2C8D21"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факультативы;</w:t>
      </w:r>
    </w:p>
    <w:p w14:paraId="442EFB03"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кружки по интересам;</w:t>
      </w:r>
    </w:p>
    <w:p w14:paraId="59607BA1"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занятия исследовательской деятельностью;</w:t>
      </w:r>
    </w:p>
    <w:p w14:paraId="6573ABA6"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НОУ "Искатель"</w:t>
      </w:r>
    </w:p>
    <w:p w14:paraId="218CE92E"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конкурсы;</w:t>
      </w:r>
    </w:p>
    <w:p w14:paraId="35DA5670"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интеллектуальный марафон;</w:t>
      </w:r>
    </w:p>
    <w:p w14:paraId="1432E088"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lastRenderedPageBreak/>
        <w:t>научно-практические конференции;</w:t>
      </w:r>
    </w:p>
    <w:p w14:paraId="7EDC6CB6"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участие в олимпиадах;</w:t>
      </w:r>
    </w:p>
    <w:p w14:paraId="694381DE" w14:textId="77777777" w:rsidR="00D37762" w:rsidRPr="00D37762" w:rsidRDefault="00D37762" w:rsidP="00D37762">
      <w:pPr>
        <w:pStyle w:val="c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работа по индивидуальным планам;</w:t>
      </w:r>
    </w:p>
    <w:p w14:paraId="5DDA164F" w14:textId="77777777" w:rsidR="00D37762" w:rsidRPr="00D37762" w:rsidRDefault="00D37762" w:rsidP="00D37762">
      <w:pPr>
        <w:pStyle w:val="c18"/>
        <w:numPr>
          <w:ilvl w:val="0"/>
          <w:numId w:val="13"/>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сотрудничество с другими школами, ВУЗами.</w:t>
      </w:r>
    </w:p>
    <w:p w14:paraId="1296CDC9"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2"/>
          <w:b/>
          <w:bCs/>
          <w:color w:val="000000"/>
          <w:sz w:val="28"/>
          <w:szCs w:val="28"/>
        </w:rPr>
        <w:t>Некоторые проблемы развития одаренных детей.</w:t>
      </w:r>
    </w:p>
    <w:p w14:paraId="3E615FE0"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Выявление одаренных детей и развитие их способностей является одной из задач цивилизованного общества. Эта задача довольно сложна в ее практической реализации, так как найти одаренного человека, а тем более воспитать в соответствии с его индивидуальными особенностями достаточно трудно. Можно выделить две целевые установки процесса развития талантливых детей.</w:t>
      </w:r>
    </w:p>
    <w:p w14:paraId="38A7F5A2"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1"/>
          <w:i/>
          <w:iCs/>
          <w:color w:val="000000"/>
          <w:sz w:val="28"/>
          <w:szCs w:val="28"/>
        </w:rPr>
        <w:t>Первая</w:t>
      </w:r>
    </w:p>
    <w:p w14:paraId="1E8718DA" w14:textId="284AABA2"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xml:space="preserve">- создание возможности наиболее полной реализации способностей и склонностей одаренного ребенка. Чтобы достичь этой </w:t>
      </w:r>
      <w:proofErr w:type="spellStart"/>
      <w:proofErr w:type="gramStart"/>
      <w:r w:rsidRPr="00D37762">
        <w:rPr>
          <w:rStyle w:val="c3"/>
          <w:color w:val="000000"/>
          <w:sz w:val="28"/>
          <w:szCs w:val="28"/>
        </w:rPr>
        <w:t>цели,необходимо</w:t>
      </w:r>
      <w:proofErr w:type="spellEnd"/>
      <w:proofErr w:type="gramEnd"/>
      <w:r w:rsidRPr="00D37762">
        <w:rPr>
          <w:rStyle w:val="c3"/>
          <w:color w:val="000000"/>
          <w:sz w:val="28"/>
          <w:szCs w:val="28"/>
        </w:rPr>
        <w:t xml:space="preserve"> провести целый ряд мероприятий,</w:t>
      </w:r>
      <w:r w:rsidR="00313034">
        <w:rPr>
          <w:rStyle w:val="c3"/>
          <w:color w:val="000000"/>
          <w:sz w:val="28"/>
          <w:szCs w:val="28"/>
        </w:rPr>
        <w:t xml:space="preserve"> </w:t>
      </w:r>
      <w:r w:rsidRPr="00D37762">
        <w:rPr>
          <w:rStyle w:val="c3"/>
          <w:color w:val="000000"/>
          <w:sz w:val="28"/>
          <w:szCs w:val="28"/>
        </w:rPr>
        <w:t>направленных на изучение начальных условий деятельности. К ним можно отнести: вычленение критериев одаренности, выявление детей по данным критериям, изучение их интересов и начального уровня развития. Дальнейшая работа с талантливыми учащимися будет включать в себя разработку теоретической основы и практических планов коллективных, групповых и индивидуальных занятий, а также действия по анализу и систематизации педагогической деятельности.</w:t>
      </w:r>
    </w:p>
    <w:p w14:paraId="3FD1243C"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1"/>
          <w:i/>
          <w:iCs/>
          <w:color w:val="000000"/>
          <w:sz w:val="28"/>
          <w:szCs w:val="28"/>
        </w:rPr>
        <w:t>Вторая</w:t>
      </w:r>
    </w:p>
    <w:p w14:paraId="5567DEBF" w14:textId="35DC5A2E"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xml:space="preserve">- воспитание уравновешенного интеллигентного представителя общества, который сможет реализовать свой потенциал исходя из его интересов. Данная цель предполагает изучение и развитие индивидуальных личностных качеств ребенка, а также создание определенных физических и психологических условий для его </w:t>
      </w:r>
      <w:proofErr w:type="gramStart"/>
      <w:r w:rsidRPr="00D37762">
        <w:rPr>
          <w:rStyle w:val="c3"/>
          <w:color w:val="000000"/>
          <w:sz w:val="28"/>
          <w:szCs w:val="28"/>
        </w:rPr>
        <w:t>развития .</w:t>
      </w:r>
      <w:proofErr w:type="gramEnd"/>
      <w:r w:rsidRPr="00D37762">
        <w:rPr>
          <w:rStyle w:val="c3"/>
          <w:color w:val="000000"/>
          <w:sz w:val="28"/>
          <w:szCs w:val="28"/>
        </w:rPr>
        <w:t xml:space="preserve"> Подобные действия могут создать благоприятную обстановку для формирования личности с заранее планируемыми качествами.</w:t>
      </w:r>
      <w:r w:rsidR="00313034">
        <w:rPr>
          <w:rStyle w:val="c3"/>
          <w:color w:val="000000"/>
          <w:sz w:val="28"/>
          <w:szCs w:val="28"/>
        </w:rPr>
        <w:t xml:space="preserve"> </w:t>
      </w:r>
      <w:r w:rsidRPr="00D37762">
        <w:rPr>
          <w:rStyle w:val="c3"/>
          <w:color w:val="000000"/>
          <w:sz w:val="28"/>
          <w:szCs w:val="28"/>
        </w:rPr>
        <w:t>Несмотря</w:t>
      </w:r>
      <w:r w:rsidR="00313034">
        <w:rPr>
          <w:rStyle w:val="c3"/>
          <w:color w:val="000000"/>
          <w:sz w:val="28"/>
          <w:szCs w:val="28"/>
        </w:rPr>
        <w:t xml:space="preserve"> </w:t>
      </w:r>
      <w:r w:rsidRPr="00D37762">
        <w:rPr>
          <w:rStyle w:val="c3"/>
          <w:color w:val="000000"/>
          <w:sz w:val="28"/>
          <w:szCs w:val="28"/>
        </w:rPr>
        <w:t xml:space="preserve">на то, что первая установка по некоторым положениям </w:t>
      </w:r>
      <w:r w:rsidRPr="00D37762">
        <w:rPr>
          <w:rStyle w:val="c3"/>
          <w:color w:val="000000"/>
          <w:sz w:val="28"/>
          <w:szCs w:val="28"/>
        </w:rPr>
        <w:lastRenderedPageBreak/>
        <w:t>противоречит настоящей, их нельзя разделять или выделять одну за счет другой - они имеют равное значение для развития одаренного человека.</w:t>
      </w:r>
    </w:p>
    <w:p w14:paraId="0CD93422" w14:textId="617C6263"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Педагогические программы развития одаренных детей необходимо строить исходя из того, что обе эти задачи должны решаться одновременно. На построение таких программ оказывают влияние не только общие требования педагогики и психологии,</w:t>
      </w:r>
      <w:r w:rsidR="00313034">
        <w:rPr>
          <w:rStyle w:val="c3"/>
          <w:color w:val="000000"/>
          <w:sz w:val="28"/>
          <w:szCs w:val="28"/>
        </w:rPr>
        <w:t xml:space="preserve"> </w:t>
      </w:r>
      <w:r w:rsidRPr="00D37762">
        <w:rPr>
          <w:rStyle w:val="c3"/>
          <w:color w:val="000000"/>
          <w:sz w:val="28"/>
          <w:szCs w:val="28"/>
        </w:rPr>
        <w:t>но и личность, характер ребенка, то есть они в значительной степени должны носить индивидуальный характер.</w:t>
      </w:r>
    </w:p>
    <w:p w14:paraId="03B1C1AA" w14:textId="0FD7D740"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Одаренность - сложное явление, она имеет свои положительные и отрицательные последствия. К положительным проявлениям одаренности можно отнести хорошие вербальные способности,</w:t>
      </w:r>
      <w:r w:rsidR="00313034">
        <w:rPr>
          <w:rStyle w:val="c3"/>
          <w:color w:val="000000"/>
          <w:sz w:val="28"/>
          <w:szCs w:val="28"/>
        </w:rPr>
        <w:t xml:space="preserve"> </w:t>
      </w:r>
      <w:r w:rsidRPr="00D37762">
        <w:rPr>
          <w:rStyle w:val="c3"/>
          <w:color w:val="000000"/>
          <w:sz w:val="28"/>
          <w:szCs w:val="28"/>
        </w:rPr>
        <w:t>постоянство, независимость, творческие способности, разнообразие интересов, чувство ценности, хорошую память, настойчивость,</w:t>
      </w:r>
      <w:r w:rsidR="00313034">
        <w:rPr>
          <w:rStyle w:val="c3"/>
          <w:color w:val="000000"/>
          <w:sz w:val="28"/>
          <w:szCs w:val="28"/>
        </w:rPr>
        <w:t xml:space="preserve"> </w:t>
      </w:r>
      <w:r w:rsidRPr="00D37762">
        <w:rPr>
          <w:rStyle w:val="c3"/>
          <w:color w:val="000000"/>
          <w:sz w:val="28"/>
          <w:szCs w:val="28"/>
        </w:rPr>
        <w:t>абстрактность мышления и т.д. К отрицательным -индивидуализм, различную скорость мышления и письма, нестабильность интересов, проявление диктаторства, повышенную требовательность и нетерпимость.</w:t>
      </w:r>
    </w:p>
    <w:p w14:paraId="555F4AE8" w14:textId="7777777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Учитывая неоднозначность взглядов на одаренность и ее проявления, а также тот факт, что одно и то же слово определяет различные понятия в быту и науке, затруднительно дать всеобъемлющее и точное определения этого явления.</w:t>
      </w:r>
    </w:p>
    <w:p w14:paraId="43C9904E" w14:textId="410A4B88"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Выявление одаренности зависит от множества факторов, поэтому необходимо использовать все возможные источники информации о ребенке. Только после сопоставления информации, полученной из различных источников, можно делать какие-либо выводы. В стандартных жизненных ситуациях в качестве источников можно использовать рассказы, замечания и суждения преподавателей,</w:t>
      </w:r>
      <w:r w:rsidR="00BF7778">
        <w:rPr>
          <w:rStyle w:val="c3"/>
          <w:color w:val="000000"/>
          <w:sz w:val="28"/>
          <w:szCs w:val="28"/>
        </w:rPr>
        <w:t xml:space="preserve"> </w:t>
      </w:r>
      <w:r w:rsidRPr="00D37762">
        <w:rPr>
          <w:rStyle w:val="c3"/>
          <w:color w:val="000000"/>
          <w:sz w:val="28"/>
          <w:szCs w:val="28"/>
        </w:rPr>
        <w:t>родителей, сверстников и друзей, а также результаты различных тестов.</w:t>
      </w:r>
    </w:p>
    <w:p w14:paraId="26B1DB00" w14:textId="43007839"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xml:space="preserve">Одаренного ребенка стараются воспитать и обучить таким образом, чтобы он представлял интересы воспитавшего его общества. Но именно талантливые дети могут доставить наибольшие проблемы при обучении. Прежде всего это связано с их опережающим развитием и нетрадиционными взглядами на окружающий мир. Довольно часто одаренные дети не хотят подчиняться </w:t>
      </w:r>
      <w:r w:rsidRPr="00D37762">
        <w:rPr>
          <w:rStyle w:val="c3"/>
          <w:color w:val="000000"/>
          <w:sz w:val="28"/>
          <w:szCs w:val="28"/>
        </w:rPr>
        <w:lastRenderedPageBreak/>
        <w:t>общим требованиям в школе: не выполняют домашних заданий, не хотят изучать поэтапно то, что им уже известно, и т.д. Наравне с этой проблемой существует и другая - рано развившиеся дети думают значительно быстрее, чем пишут. Это приводит к тому, что их работы плохо оформлены,</w:t>
      </w:r>
      <w:r w:rsidR="00BF7778">
        <w:rPr>
          <w:rStyle w:val="c3"/>
          <w:color w:val="000000"/>
          <w:sz w:val="28"/>
          <w:szCs w:val="28"/>
        </w:rPr>
        <w:t xml:space="preserve"> </w:t>
      </w:r>
      <w:r w:rsidRPr="00D37762">
        <w:rPr>
          <w:rStyle w:val="c3"/>
          <w:color w:val="000000"/>
          <w:sz w:val="28"/>
          <w:szCs w:val="28"/>
        </w:rPr>
        <w:t>неаккуратны, выглядят незавершенными. В некоторых случаях это может привести к полному отказу ребенка от фиксации своих мыслей.</w:t>
      </w:r>
    </w:p>
    <w:p w14:paraId="102B609A" w14:textId="6191615B"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Такие случаи единичны, чаще встречается нестабильность интересов, что приводит к ситуации, когда ребенок не знает, кем хочет стать в будущем. Обычно одаренные дети проявляют повышенную требовательность к себе и другим,</w:t>
      </w:r>
      <w:r w:rsidR="00BF7778">
        <w:rPr>
          <w:rStyle w:val="c3"/>
          <w:color w:val="000000"/>
          <w:sz w:val="28"/>
          <w:szCs w:val="28"/>
        </w:rPr>
        <w:t xml:space="preserve"> </w:t>
      </w:r>
      <w:r w:rsidRPr="00D37762">
        <w:rPr>
          <w:rStyle w:val="c3"/>
          <w:color w:val="000000"/>
          <w:sz w:val="28"/>
          <w:szCs w:val="28"/>
        </w:rPr>
        <w:t>нетерпимость к нарушителям собственных канонов.</w:t>
      </w:r>
      <w:r w:rsidR="00BF7778">
        <w:rPr>
          <w:rStyle w:val="c3"/>
          <w:color w:val="000000"/>
          <w:sz w:val="28"/>
          <w:szCs w:val="28"/>
        </w:rPr>
        <w:t xml:space="preserve"> </w:t>
      </w:r>
      <w:r w:rsidRPr="00D37762">
        <w:rPr>
          <w:rStyle w:val="c3"/>
          <w:color w:val="000000"/>
          <w:sz w:val="28"/>
          <w:szCs w:val="28"/>
        </w:rPr>
        <w:t>Такие особенности поведения и сознания позволяют одаренному ребенку отказаться от кумиров и авторитетов, что, с одной стороны,</w:t>
      </w:r>
      <w:r w:rsidR="00BF7778">
        <w:rPr>
          <w:rStyle w:val="c3"/>
          <w:color w:val="000000"/>
          <w:sz w:val="28"/>
          <w:szCs w:val="28"/>
        </w:rPr>
        <w:t xml:space="preserve"> </w:t>
      </w:r>
      <w:r w:rsidRPr="00D37762">
        <w:rPr>
          <w:rStyle w:val="c3"/>
          <w:color w:val="000000"/>
          <w:sz w:val="28"/>
          <w:szCs w:val="28"/>
        </w:rPr>
        <w:t>затрудняет процесс обучения, с другой - помогает сформировать свой собственный стиль. На ранних стадиях работы с одаренными детьми можно наблюдать и другую неприятную особенность -поверхностность знаний. Это объясняется множественностью интересов ребенка, его желанием заниматься всем, к чему возникает интерес.</w:t>
      </w:r>
    </w:p>
    <w:p w14:paraId="6B25A000" w14:textId="4A8C68A6"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Следует сказать и о том, что одаренные дети доставляют неудобства не только другим, но,</w:t>
      </w:r>
      <w:r w:rsidR="00BF7778">
        <w:rPr>
          <w:rStyle w:val="c3"/>
          <w:color w:val="000000"/>
          <w:sz w:val="28"/>
          <w:szCs w:val="28"/>
        </w:rPr>
        <w:t xml:space="preserve"> </w:t>
      </w:r>
      <w:r w:rsidRPr="00D37762">
        <w:rPr>
          <w:rStyle w:val="c3"/>
          <w:color w:val="000000"/>
          <w:sz w:val="28"/>
          <w:szCs w:val="28"/>
        </w:rPr>
        <w:t>зачастую, и себе самим. Наиболее ярко это проявляется в общении, то есть возникают проблемы межличностной коммуникации одаренных детей. Беря на себя роль организатора,</w:t>
      </w:r>
      <w:r w:rsidR="00BF7778">
        <w:rPr>
          <w:rStyle w:val="c3"/>
          <w:color w:val="000000"/>
          <w:sz w:val="28"/>
          <w:szCs w:val="28"/>
        </w:rPr>
        <w:t xml:space="preserve"> </w:t>
      </w:r>
      <w:r w:rsidRPr="00D37762">
        <w:rPr>
          <w:rStyle w:val="c3"/>
          <w:color w:val="000000"/>
          <w:sz w:val="28"/>
          <w:szCs w:val="28"/>
        </w:rPr>
        <w:t>руководителя в раннем возрасте, они, тем самым,</w:t>
      </w:r>
      <w:r w:rsidR="00BF7778">
        <w:rPr>
          <w:rStyle w:val="c3"/>
          <w:color w:val="000000"/>
          <w:sz w:val="28"/>
          <w:szCs w:val="28"/>
        </w:rPr>
        <w:t xml:space="preserve"> </w:t>
      </w:r>
      <w:r w:rsidRPr="00D37762">
        <w:rPr>
          <w:rStyle w:val="c3"/>
          <w:color w:val="000000"/>
          <w:sz w:val="28"/>
          <w:szCs w:val="28"/>
        </w:rPr>
        <w:t>вызывают недовольство со стороны остальных участников общения или игры. Это недовольство тем сильнее, чем меньше понимание неординарности человека, взявшего власть в свои руки. Позже одаренные дети бывают склонны к командованию,</w:t>
      </w:r>
      <w:r w:rsidR="00BF7778">
        <w:rPr>
          <w:rStyle w:val="c3"/>
          <w:color w:val="000000"/>
          <w:sz w:val="28"/>
          <w:szCs w:val="28"/>
        </w:rPr>
        <w:t xml:space="preserve"> </w:t>
      </w:r>
      <w:r w:rsidRPr="00D37762">
        <w:rPr>
          <w:rStyle w:val="c3"/>
          <w:color w:val="000000"/>
          <w:sz w:val="28"/>
          <w:szCs w:val="28"/>
        </w:rPr>
        <w:t>управлению другими, становятся более жесткими и нетерпимыми.</w:t>
      </w:r>
    </w:p>
    <w:p w14:paraId="1D7818B6" w14:textId="66696007"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Этот факт можно рассматривать с различных точек зрения: если талантливый ребенок приложит максимум усилий к привлечению внимания к своей личности, то он будет иметь высокий авторитет и уважение группы, в которой развивается; и,</w:t>
      </w:r>
      <w:r w:rsidR="00313034">
        <w:rPr>
          <w:rStyle w:val="c3"/>
          <w:color w:val="000000"/>
          <w:sz w:val="28"/>
          <w:szCs w:val="28"/>
        </w:rPr>
        <w:t xml:space="preserve"> </w:t>
      </w:r>
      <w:r w:rsidRPr="00D37762">
        <w:rPr>
          <w:rStyle w:val="c3"/>
          <w:color w:val="000000"/>
          <w:sz w:val="28"/>
          <w:szCs w:val="28"/>
        </w:rPr>
        <w:t xml:space="preserve">напротив, невостребованные управленческие таланты приводят к тому, что человек отвергается коллективом. В первом случае </w:t>
      </w:r>
      <w:r w:rsidRPr="00D37762">
        <w:rPr>
          <w:rStyle w:val="c3"/>
          <w:color w:val="000000"/>
          <w:sz w:val="28"/>
          <w:szCs w:val="28"/>
        </w:rPr>
        <w:lastRenderedPageBreak/>
        <w:t>создается благоприятная психологическая обстановка для дальнейшего развития личности, во втором -конфликты могут привести к полной потере интереса к дальнейшему развитию.</w:t>
      </w:r>
    </w:p>
    <w:p w14:paraId="2358C992" w14:textId="07979182" w:rsidR="00D37762" w:rsidRPr="00D37762" w:rsidRDefault="00D37762" w:rsidP="00D37762">
      <w:pPr>
        <w:pStyle w:val="c0"/>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Вышеперечисленные факты приводят к выводу о том, что одной из важнейших задач педагога при работе с одаренными детьми является создание благоприятной обстановки в коллективе и разрешение конфликтных ситуаций. Важно отметить,</w:t>
      </w:r>
      <w:r w:rsidR="00BF7778">
        <w:rPr>
          <w:rStyle w:val="c3"/>
          <w:color w:val="000000"/>
          <w:sz w:val="28"/>
          <w:szCs w:val="28"/>
        </w:rPr>
        <w:t xml:space="preserve"> </w:t>
      </w:r>
      <w:r w:rsidRPr="00D37762">
        <w:rPr>
          <w:rStyle w:val="c3"/>
          <w:color w:val="000000"/>
          <w:sz w:val="28"/>
          <w:szCs w:val="28"/>
        </w:rPr>
        <w:t xml:space="preserve">что </w:t>
      </w:r>
      <w:proofErr w:type="spellStart"/>
      <w:r w:rsidRPr="00D37762">
        <w:rPr>
          <w:rStyle w:val="c3"/>
          <w:color w:val="000000"/>
          <w:sz w:val="28"/>
          <w:szCs w:val="28"/>
        </w:rPr>
        <w:t>гиперопека</w:t>
      </w:r>
      <w:proofErr w:type="spellEnd"/>
      <w:r w:rsidRPr="00D37762">
        <w:rPr>
          <w:rStyle w:val="c3"/>
          <w:color w:val="000000"/>
          <w:sz w:val="28"/>
          <w:szCs w:val="28"/>
        </w:rPr>
        <w:t xml:space="preserve"> таланта может привести к печальным последствиям - обожествлению самого себя и унижению других, а также к отказу от дальнейшего самосовершенствования.</w:t>
      </w:r>
    </w:p>
    <w:p w14:paraId="2039BC82" w14:textId="65034DBE" w:rsidR="00D37762" w:rsidRPr="00D37762" w:rsidRDefault="00313034" w:rsidP="00BF7778">
      <w:pPr>
        <w:pStyle w:val="c27"/>
        <w:shd w:val="clear" w:color="auto" w:fill="FFFFFF"/>
        <w:spacing w:before="0" w:beforeAutospacing="0" w:after="0" w:afterAutospacing="0" w:line="360" w:lineRule="auto"/>
        <w:jc w:val="both"/>
        <w:rPr>
          <w:color w:val="000000"/>
          <w:sz w:val="28"/>
          <w:szCs w:val="28"/>
        </w:rPr>
      </w:pPr>
      <w:r>
        <w:rPr>
          <w:rStyle w:val="c4"/>
          <w:b/>
          <w:bCs/>
          <w:color w:val="000000"/>
          <w:sz w:val="28"/>
          <w:szCs w:val="28"/>
        </w:rPr>
        <w:t>5.</w:t>
      </w:r>
      <w:r w:rsidR="00D37762" w:rsidRPr="00D37762">
        <w:rPr>
          <w:rStyle w:val="c4"/>
          <w:b/>
          <w:bCs/>
          <w:color w:val="000000"/>
          <w:sz w:val="28"/>
          <w:szCs w:val="28"/>
        </w:rPr>
        <w:t>Методы и формы работы   </w:t>
      </w:r>
      <w:r w:rsidRPr="00D37762">
        <w:rPr>
          <w:rStyle w:val="c10"/>
          <w:color w:val="000000"/>
          <w:sz w:val="28"/>
          <w:szCs w:val="28"/>
        </w:rPr>
        <w:t>с одарёнными детьми</w:t>
      </w:r>
      <w:r>
        <w:rPr>
          <w:rStyle w:val="c10"/>
          <w:color w:val="000000"/>
          <w:sz w:val="28"/>
          <w:szCs w:val="28"/>
        </w:rPr>
        <w:t>.</w:t>
      </w:r>
      <w:r w:rsidR="00D37762" w:rsidRPr="00D37762">
        <w:rPr>
          <w:rStyle w:val="c4"/>
          <w:b/>
          <w:bCs/>
          <w:color w:val="000000"/>
          <w:sz w:val="28"/>
          <w:szCs w:val="28"/>
        </w:rPr>
        <w:t>                                           </w:t>
      </w:r>
      <w:r w:rsidR="00D37762" w:rsidRPr="00D37762">
        <w:rPr>
          <w:rStyle w:val="c10"/>
          <w:color w:val="000000"/>
          <w:sz w:val="28"/>
          <w:szCs w:val="28"/>
        </w:rPr>
        <w:t>                                                             В учебной деятельности работа с одарёнными детьми основывается на дифференцированном подходе, что способствует расширению и углублению образовательного пространства предмета. </w:t>
      </w:r>
      <w:proofErr w:type="gramStart"/>
      <w:r w:rsidR="00D37762" w:rsidRPr="00D37762">
        <w:rPr>
          <w:rStyle w:val="c10"/>
          <w:color w:val="000000"/>
          <w:sz w:val="28"/>
          <w:szCs w:val="28"/>
        </w:rPr>
        <w:t>Поэтому  работа</w:t>
      </w:r>
      <w:proofErr w:type="gramEnd"/>
      <w:r w:rsidR="00D37762" w:rsidRPr="00D37762">
        <w:rPr>
          <w:rStyle w:val="c10"/>
          <w:color w:val="000000"/>
          <w:sz w:val="28"/>
          <w:szCs w:val="28"/>
        </w:rPr>
        <w:t xml:space="preserve"> с одарёнными детьми, должна  состоять как из </w:t>
      </w:r>
      <w:r w:rsidR="00D37762" w:rsidRPr="00D37762">
        <w:rPr>
          <w:rStyle w:val="c10"/>
          <w:i/>
          <w:iCs/>
          <w:color w:val="000000"/>
          <w:sz w:val="28"/>
          <w:szCs w:val="28"/>
        </w:rPr>
        <w:t>урочной</w:t>
      </w:r>
      <w:r w:rsidR="00D37762" w:rsidRPr="00D37762">
        <w:rPr>
          <w:rStyle w:val="c10"/>
          <w:color w:val="000000"/>
          <w:sz w:val="28"/>
          <w:szCs w:val="28"/>
        </w:rPr>
        <w:t>, так и из </w:t>
      </w:r>
      <w:r w:rsidR="00D37762" w:rsidRPr="00D37762">
        <w:rPr>
          <w:rStyle w:val="c10"/>
          <w:i/>
          <w:iCs/>
          <w:color w:val="000000"/>
          <w:sz w:val="28"/>
          <w:szCs w:val="28"/>
        </w:rPr>
        <w:t>внеурочной деятельности</w:t>
      </w:r>
    </w:p>
    <w:p w14:paraId="6201923A" w14:textId="4546BC9F" w:rsidR="00D37762" w:rsidRPr="00D37762" w:rsidRDefault="00D37762" w:rsidP="00BF7778">
      <w:pPr>
        <w:pStyle w:val="c25"/>
        <w:shd w:val="clear" w:color="auto" w:fill="FFFFFF"/>
        <w:spacing w:before="0" w:beforeAutospacing="0" w:after="0" w:afterAutospacing="0" w:line="360" w:lineRule="auto"/>
        <w:ind w:left="720" w:hanging="720"/>
        <w:rPr>
          <w:color w:val="000000"/>
          <w:sz w:val="28"/>
          <w:szCs w:val="28"/>
        </w:rPr>
      </w:pPr>
      <w:r w:rsidRPr="00D37762">
        <w:rPr>
          <w:rStyle w:val="c4"/>
          <w:b/>
          <w:bCs/>
          <w:color w:val="000000"/>
          <w:sz w:val="28"/>
          <w:szCs w:val="28"/>
        </w:rPr>
        <w:t>Система работы:</w:t>
      </w:r>
      <w:r w:rsidRPr="00D37762">
        <w:rPr>
          <w:rStyle w:val="c2"/>
          <w:b/>
          <w:bCs/>
          <w:color w:val="000000"/>
          <w:sz w:val="28"/>
          <w:szCs w:val="28"/>
        </w:rPr>
        <w:t> </w:t>
      </w:r>
      <w:r w:rsidRPr="00D37762">
        <w:rPr>
          <w:rStyle w:val="c10"/>
          <w:color w:val="000000"/>
          <w:sz w:val="28"/>
          <w:szCs w:val="28"/>
        </w:rPr>
        <w:t>-выявление ребёнка в детском</w:t>
      </w:r>
      <w:r w:rsidR="00BF7778">
        <w:rPr>
          <w:rStyle w:val="c10"/>
          <w:color w:val="000000"/>
          <w:sz w:val="28"/>
          <w:szCs w:val="28"/>
        </w:rPr>
        <w:t xml:space="preserve"> </w:t>
      </w:r>
      <w:r w:rsidRPr="00D37762">
        <w:rPr>
          <w:rStyle w:val="c10"/>
          <w:color w:val="000000"/>
          <w:sz w:val="28"/>
          <w:szCs w:val="28"/>
        </w:rPr>
        <w:t xml:space="preserve">коллективе                                                                 </w:t>
      </w:r>
      <w:proofErr w:type="gramStart"/>
      <w:r w:rsidRPr="00D37762">
        <w:rPr>
          <w:rStyle w:val="c10"/>
          <w:color w:val="000000"/>
          <w:sz w:val="28"/>
          <w:szCs w:val="28"/>
        </w:rPr>
        <w:t>   (</w:t>
      </w:r>
      <w:proofErr w:type="gramEnd"/>
      <w:r w:rsidRPr="00D37762">
        <w:rPr>
          <w:rStyle w:val="c10"/>
          <w:color w:val="000000"/>
          <w:sz w:val="28"/>
          <w:szCs w:val="28"/>
        </w:rPr>
        <w:t xml:space="preserve">анкеты для родителей, опросники, методика «Карта одарённости», методика оценки общей одарённости и др.)                                                                                                                                                          -согласование действий с родителями ученика, администрацией                                                                      -составление плана работы с </w:t>
      </w:r>
      <w:proofErr w:type="gramStart"/>
      <w:r w:rsidRPr="00D37762">
        <w:rPr>
          <w:rStyle w:val="c10"/>
          <w:color w:val="000000"/>
          <w:sz w:val="28"/>
          <w:szCs w:val="28"/>
        </w:rPr>
        <w:t>одарённым  ребёнком</w:t>
      </w:r>
      <w:proofErr w:type="gramEnd"/>
      <w:r w:rsidRPr="00D37762">
        <w:rPr>
          <w:rStyle w:val="c10"/>
          <w:color w:val="000000"/>
          <w:sz w:val="28"/>
          <w:szCs w:val="28"/>
        </w:rPr>
        <w:t xml:space="preserve">                                                                                            -подводятся итоги работы,  и в план работы  вносятся соответствующие коррективы                                                                                                                     </w:t>
      </w:r>
      <w:r w:rsidRPr="00D37762">
        <w:rPr>
          <w:rStyle w:val="c4"/>
          <w:b/>
          <w:bCs/>
          <w:color w:val="000000"/>
          <w:sz w:val="28"/>
          <w:szCs w:val="28"/>
        </w:rPr>
        <w:t>Выбор форм и методов зависит от:</w:t>
      </w:r>
    </w:p>
    <w:p w14:paraId="7153B474" w14:textId="7E6AE7E3" w:rsidR="00D37762" w:rsidRPr="00D37762" w:rsidRDefault="00D37762" w:rsidP="00BF7778">
      <w:pPr>
        <w:pStyle w:val="c8"/>
        <w:numPr>
          <w:ilvl w:val="0"/>
          <w:numId w:val="14"/>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вида одарённости;</w:t>
      </w:r>
    </w:p>
    <w:p w14:paraId="333EA9DF" w14:textId="664EE88C" w:rsidR="00D37762" w:rsidRPr="00D37762" w:rsidRDefault="00D37762" w:rsidP="00BF7778">
      <w:pPr>
        <w:pStyle w:val="c8"/>
        <w:numPr>
          <w:ilvl w:val="0"/>
          <w:numId w:val="14"/>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возраста ребёнка;</w:t>
      </w:r>
    </w:p>
    <w:p w14:paraId="0607A0DD" w14:textId="7C3C3113" w:rsidR="00D37762" w:rsidRPr="00D37762" w:rsidRDefault="00D37762" w:rsidP="00BF7778">
      <w:pPr>
        <w:pStyle w:val="c8"/>
        <w:numPr>
          <w:ilvl w:val="0"/>
          <w:numId w:val="14"/>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lastRenderedPageBreak/>
        <w:t>социального статуса семьи ребёнка;</w:t>
      </w:r>
    </w:p>
    <w:p w14:paraId="6DB2F162" w14:textId="2C33AD86" w:rsidR="00D37762" w:rsidRPr="00D37762" w:rsidRDefault="00D37762" w:rsidP="00BF7778">
      <w:pPr>
        <w:pStyle w:val="c8"/>
        <w:numPr>
          <w:ilvl w:val="0"/>
          <w:numId w:val="14"/>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уровня одарённости;</w:t>
      </w:r>
    </w:p>
    <w:p w14:paraId="04E3382A" w14:textId="5594BED3" w:rsidR="00D37762" w:rsidRPr="00D37762" w:rsidRDefault="00D37762" w:rsidP="00BF7778">
      <w:pPr>
        <w:pStyle w:val="c8"/>
        <w:numPr>
          <w:ilvl w:val="0"/>
          <w:numId w:val="14"/>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активности самого ребёнка;</w:t>
      </w:r>
    </w:p>
    <w:p w14:paraId="1BEE449A" w14:textId="466999FD" w:rsidR="00D37762" w:rsidRPr="00D37762" w:rsidRDefault="00D37762" w:rsidP="00BF7778">
      <w:pPr>
        <w:pStyle w:val="c18"/>
        <w:numPr>
          <w:ilvl w:val="0"/>
          <w:numId w:val="14"/>
        </w:numPr>
        <w:shd w:val="clear" w:color="auto" w:fill="FFFFFF"/>
        <w:spacing w:before="30" w:beforeAutospacing="0" w:after="30" w:afterAutospacing="0" w:line="360" w:lineRule="auto"/>
        <w:ind w:left="1440"/>
        <w:jc w:val="both"/>
        <w:rPr>
          <w:color w:val="000000"/>
          <w:sz w:val="28"/>
          <w:szCs w:val="28"/>
        </w:rPr>
      </w:pPr>
      <w:r w:rsidRPr="00D37762">
        <w:rPr>
          <w:rStyle w:val="c10"/>
          <w:color w:val="000000"/>
          <w:sz w:val="28"/>
          <w:szCs w:val="28"/>
        </w:rPr>
        <w:t>профессиональной подготовки   педагога.                                                                                 </w:t>
      </w:r>
      <w:r w:rsidRPr="00D37762">
        <w:rPr>
          <w:rStyle w:val="c2"/>
          <w:b/>
          <w:bCs/>
          <w:color w:val="000000"/>
          <w:sz w:val="28"/>
          <w:szCs w:val="28"/>
        </w:rPr>
        <w:t>5. Урочная деятельность                                                                                                                                      </w:t>
      </w:r>
      <w:r w:rsidRPr="00D37762">
        <w:rPr>
          <w:rStyle w:val="c10"/>
          <w:color w:val="000000"/>
          <w:sz w:val="28"/>
          <w:szCs w:val="28"/>
        </w:rPr>
        <w:t>К ней  относятся следующие виды деятельности:                                                                                     </w:t>
      </w:r>
      <w:r w:rsidRPr="00D37762">
        <w:rPr>
          <w:rStyle w:val="c1"/>
          <w:i/>
          <w:iCs/>
          <w:color w:val="000000"/>
          <w:sz w:val="28"/>
          <w:szCs w:val="28"/>
        </w:rPr>
        <w:t>- проблемно-развивающее обучение,                                                                                                              - проектно-исследовательская деятельность,                                                                                      - игровые технологии (деловые игры и путешествия),                                                                              - информационно-коммуникативные технологии для удовлетворения познавательной мотивации                                                                                                                                             -АМО и модерация                                                                                                                                                                              -развития способностей (разноуровневые тесты, презентации, тренажёры),                                             - творческие и нестандартные задания.</w:t>
      </w:r>
    </w:p>
    <w:p w14:paraId="1ECA9B45"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2"/>
          <w:b/>
          <w:bCs/>
          <w:i/>
          <w:iCs/>
          <w:color w:val="000000"/>
          <w:sz w:val="28"/>
          <w:szCs w:val="28"/>
        </w:rPr>
        <w:t xml:space="preserve">Проблемно-развивающее </w:t>
      </w:r>
      <w:proofErr w:type="gramStart"/>
      <w:r w:rsidRPr="00D37762">
        <w:rPr>
          <w:rStyle w:val="c2"/>
          <w:b/>
          <w:bCs/>
          <w:i/>
          <w:iCs/>
          <w:color w:val="000000"/>
          <w:sz w:val="28"/>
          <w:szCs w:val="28"/>
        </w:rPr>
        <w:t>обучение  </w:t>
      </w:r>
      <w:r w:rsidRPr="00D37762">
        <w:rPr>
          <w:rStyle w:val="c10"/>
          <w:color w:val="000000"/>
          <w:sz w:val="28"/>
          <w:szCs w:val="28"/>
        </w:rPr>
        <w:t>Большинство</w:t>
      </w:r>
      <w:proofErr w:type="gramEnd"/>
      <w:r w:rsidRPr="00D37762">
        <w:rPr>
          <w:rStyle w:val="c10"/>
          <w:color w:val="000000"/>
          <w:sz w:val="28"/>
          <w:szCs w:val="28"/>
        </w:rPr>
        <w:t xml:space="preserve"> учителей, работающие с одарёнными детьми, успешно реализуют технологию проблемного обучения. Учителя создают на занятиях ситуацию познавательного затруднения, при которой младшие школьники поставлены перед необходимостью самостоятельно воспользоваться для изучения новой темы одной или несколькими мыслительными операциями: анализом, синтезом, сравнением, </w:t>
      </w:r>
      <w:r w:rsidRPr="00D37762">
        <w:rPr>
          <w:rStyle w:val="c10"/>
          <w:color w:val="000000"/>
          <w:sz w:val="28"/>
          <w:szCs w:val="28"/>
        </w:rPr>
        <w:lastRenderedPageBreak/>
        <w:t>аналогией, обобщением и др. Это позволяет организовать активную самостоятельную деятельность учащихся, в результате чего происходит творческое овладение знаниями, навыками, умениями и развитие мыслительных способностей.                                               </w:t>
      </w:r>
      <w:r w:rsidRPr="00D37762">
        <w:rPr>
          <w:rStyle w:val="c2"/>
          <w:b/>
          <w:bCs/>
          <w:i/>
          <w:iCs/>
          <w:color w:val="000000"/>
          <w:sz w:val="28"/>
          <w:szCs w:val="28"/>
        </w:rPr>
        <w:t>Проектно-исследовательская деятельность            </w:t>
      </w:r>
      <w:r w:rsidRPr="00D37762">
        <w:rPr>
          <w:rStyle w:val="c3"/>
          <w:color w:val="000000"/>
          <w:sz w:val="28"/>
          <w:szCs w:val="28"/>
        </w:rPr>
        <w:t>Одной из новых форм работы с одарёнными детьми в школе является проектирование. Проектный метод представляет такой способ обучения, который, можно охарактеризовать как «обучение через делание», когда учащийся самым непосредственным образом включён в активный познавательный процесс, самостоятельно формулирует учебную проблему, осуществляет сбор необходимой информации, планирует возможные варианты решения проблемы, делает выводы, анализирует свою деятельность, формируя «по кирпичикам» новые знания и приобретая новый учебный жизненный опыт Наиболее привлекательной для младших школьников является работа над исследовательскими проектами. Ведь там проводятся опыты, наблюдения, которые так любят дети.                                                  </w:t>
      </w:r>
    </w:p>
    <w:p w14:paraId="5DB358F1"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4"/>
          <w:b/>
          <w:bCs/>
          <w:i/>
          <w:iCs/>
          <w:color w:val="000000"/>
          <w:sz w:val="28"/>
          <w:szCs w:val="28"/>
        </w:rPr>
        <w:t xml:space="preserve">Активные методы </w:t>
      </w:r>
      <w:proofErr w:type="gramStart"/>
      <w:r w:rsidRPr="00D37762">
        <w:rPr>
          <w:rStyle w:val="c4"/>
          <w:b/>
          <w:bCs/>
          <w:i/>
          <w:iCs/>
          <w:color w:val="000000"/>
          <w:sz w:val="28"/>
          <w:szCs w:val="28"/>
        </w:rPr>
        <w:t>обучения</w:t>
      </w:r>
      <w:r w:rsidRPr="00D37762">
        <w:rPr>
          <w:rStyle w:val="c10"/>
          <w:color w:val="000000"/>
          <w:sz w:val="28"/>
          <w:szCs w:val="28"/>
        </w:rPr>
        <w:t>  (</w:t>
      </w:r>
      <w:proofErr w:type="gramEnd"/>
      <w:r w:rsidRPr="00D37762">
        <w:rPr>
          <w:rStyle w:val="c10"/>
          <w:color w:val="000000"/>
          <w:sz w:val="28"/>
          <w:szCs w:val="28"/>
        </w:rPr>
        <w:t xml:space="preserve"> Приложение 3)     Наиболее эффективными активными методами обучения учащихся начальных классов на уроках являются:                                                  </w:t>
      </w:r>
      <w:r w:rsidRPr="00D37762">
        <w:rPr>
          <w:rStyle w:val="c4"/>
          <w:b/>
          <w:bCs/>
          <w:color w:val="000000"/>
          <w:sz w:val="28"/>
          <w:szCs w:val="28"/>
        </w:rPr>
        <w:t>Нетрадиционное начало традиционного урока</w:t>
      </w:r>
      <w:r w:rsidRPr="00D37762">
        <w:rPr>
          <w:rStyle w:val="c10"/>
          <w:color w:val="000000"/>
          <w:sz w:val="28"/>
          <w:szCs w:val="28"/>
        </w:rPr>
        <w:t> – эмоциональный настрой на урок (эпиграф, костюмированное появление, видеофрагмент, увертюра, ребус, загадка, анаграмма), выяснения целей, ожиданий, опасений.                                                           </w:t>
      </w:r>
      <w:r w:rsidRPr="00D37762">
        <w:rPr>
          <w:rStyle w:val="c4"/>
          <w:b/>
          <w:bCs/>
          <w:color w:val="000000"/>
          <w:sz w:val="28"/>
          <w:szCs w:val="28"/>
        </w:rPr>
        <w:t>Постановка и решение проблемных вопросов, создание проблемных ситуаций.</w:t>
      </w:r>
      <w:r w:rsidRPr="00D37762">
        <w:rPr>
          <w:rStyle w:val="c3"/>
          <w:color w:val="000000"/>
          <w:sz w:val="28"/>
          <w:szCs w:val="28"/>
        </w:rPr>
        <w:t> Типы проблемных ситуаций, используемых на уроках: ситуация неожиданности; ситуация конфликта; ситуация несоответствия; ситуация неопределенности; ситуация предположения; ситуация выбора.</w:t>
      </w:r>
    </w:p>
    <w:p w14:paraId="4467FC34" w14:textId="77777777" w:rsidR="00D37762" w:rsidRPr="00D37762" w:rsidRDefault="00D37762" w:rsidP="00D37762">
      <w:pPr>
        <w:pStyle w:val="c5"/>
        <w:shd w:val="clear" w:color="auto" w:fill="FFFFFF"/>
        <w:spacing w:before="0" w:beforeAutospacing="0" w:after="0" w:afterAutospacing="0" w:line="360" w:lineRule="auto"/>
        <w:jc w:val="both"/>
        <w:rPr>
          <w:color w:val="000000"/>
          <w:sz w:val="28"/>
          <w:szCs w:val="28"/>
        </w:rPr>
      </w:pPr>
      <w:r w:rsidRPr="00D37762">
        <w:rPr>
          <w:rStyle w:val="c2"/>
          <w:b/>
          <w:bCs/>
          <w:color w:val="000000"/>
          <w:sz w:val="28"/>
          <w:szCs w:val="28"/>
        </w:rPr>
        <w:t>Организации релаксации и подведения итогов.</w:t>
      </w:r>
    </w:p>
    <w:p w14:paraId="64432AE2" w14:textId="77777777" w:rsidR="00D37762" w:rsidRPr="00D37762" w:rsidRDefault="00D37762" w:rsidP="00D37762">
      <w:pPr>
        <w:pStyle w:val="c12"/>
        <w:shd w:val="clear" w:color="auto" w:fill="FFFFFF"/>
        <w:spacing w:before="0" w:beforeAutospacing="0" w:after="0" w:afterAutospacing="0" w:line="360" w:lineRule="auto"/>
        <w:jc w:val="both"/>
        <w:rPr>
          <w:color w:val="000000"/>
          <w:sz w:val="28"/>
          <w:szCs w:val="28"/>
        </w:rPr>
      </w:pPr>
      <w:r w:rsidRPr="00D37762">
        <w:rPr>
          <w:rStyle w:val="c10"/>
          <w:color w:val="000000"/>
          <w:sz w:val="28"/>
          <w:szCs w:val="28"/>
        </w:rPr>
        <w:t> </w:t>
      </w:r>
      <w:r w:rsidRPr="00D37762">
        <w:rPr>
          <w:rStyle w:val="c4"/>
          <w:b/>
          <w:bCs/>
          <w:color w:val="000000"/>
          <w:sz w:val="28"/>
          <w:szCs w:val="28"/>
        </w:rPr>
        <w:t>Презентации учебного материала</w:t>
      </w:r>
      <w:r w:rsidRPr="00D37762">
        <w:rPr>
          <w:rStyle w:val="c10"/>
          <w:color w:val="000000"/>
          <w:sz w:val="28"/>
          <w:szCs w:val="28"/>
        </w:rPr>
        <w:t> - использование информационных технологий, электронных учебных пособий, интерактивной доски и др.                                                                  </w:t>
      </w:r>
      <w:r w:rsidRPr="00D37762">
        <w:rPr>
          <w:rStyle w:val="c4"/>
          <w:b/>
          <w:bCs/>
          <w:color w:val="000000"/>
          <w:sz w:val="28"/>
          <w:szCs w:val="28"/>
        </w:rPr>
        <w:t xml:space="preserve">Использование индуктивных и </w:t>
      </w:r>
      <w:r w:rsidRPr="00D37762">
        <w:rPr>
          <w:rStyle w:val="c4"/>
          <w:b/>
          <w:bCs/>
          <w:color w:val="000000"/>
          <w:sz w:val="28"/>
          <w:szCs w:val="28"/>
        </w:rPr>
        <w:lastRenderedPageBreak/>
        <w:t xml:space="preserve">дедуктивных логических </w:t>
      </w:r>
      <w:proofErr w:type="gramStart"/>
      <w:r w:rsidRPr="00D37762">
        <w:rPr>
          <w:rStyle w:val="c4"/>
          <w:b/>
          <w:bCs/>
          <w:color w:val="000000"/>
          <w:sz w:val="28"/>
          <w:szCs w:val="28"/>
        </w:rPr>
        <w:t xml:space="preserve">схем.   </w:t>
      </w:r>
      <w:proofErr w:type="gramEnd"/>
      <w:r w:rsidRPr="00D37762">
        <w:rPr>
          <w:rStyle w:val="c4"/>
          <w:b/>
          <w:bCs/>
          <w:color w:val="000000"/>
          <w:sz w:val="28"/>
          <w:szCs w:val="28"/>
        </w:rPr>
        <w:t>                                </w:t>
      </w:r>
      <w:r w:rsidRPr="00D37762">
        <w:rPr>
          <w:rStyle w:val="c10"/>
          <w:color w:val="000000"/>
          <w:sz w:val="28"/>
          <w:szCs w:val="28"/>
        </w:rPr>
        <w:t>. </w:t>
      </w:r>
      <w:r w:rsidRPr="00D37762">
        <w:rPr>
          <w:rStyle w:val="c4"/>
          <w:b/>
          <w:bCs/>
          <w:color w:val="000000"/>
          <w:sz w:val="28"/>
          <w:szCs w:val="28"/>
        </w:rPr>
        <w:t>Использование форм так называемого интерактивного обучения или их элементов:</w:t>
      </w:r>
      <w:r w:rsidRPr="00D37762">
        <w:rPr>
          <w:rStyle w:val="c10"/>
          <w:color w:val="000000"/>
          <w:sz w:val="28"/>
          <w:szCs w:val="28"/>
        </w:rPr>
        <w:t> «метода проектов», «мозгового штурма», «дебатов», «интервьюирования различных персонажей».                                                                                                                                                                            </w:t>
      </w:r>
      <w:r w:rsidRPr="00D37762">
        <w:rPr>
          <w:rStyle w:val="c4"/>
          <w:b/>
          <w:bCs/>
          <w:color w:val="000000"/>
          <w:sz w:val="28"/>
          <w:szCs w:val="28"/>
        </w:rPr>
        <w:t>Элементы — «изюминки»</w:t>
      </w:r>
      <w:r w:rsidRPr="00D37762">
        <w:rPr>
          <w:rStyle w:val="c10"/>
          <w:color w:val="000000"/>
          <w:sz w:val="28"/>
          <w:szCs w:val="28"/>
        </w:rPr>
        <w:t> (обучающий рассказ, интеллектуальная разминка, шаржи, эпиграммы).                                                                                                                                  Реализация </w:t>
      </w:r>
      <w:r w:rsidRPr="00D37762">
        <w:rPr>
          <w:rStyle w:val="c4"/>
          <w:b/>
          <w:bCs/>
          <w:color w:val="000000"/>
          <w:sz w:val="28"/>
          <w:szCs w:val="28"/>
        </w:rPr>
        <w:t>личностно-ориентированного и индивидуально— дифференцированного</w:t>
      </w:r>
      <w:r w:rsidRPr="00D37762">
        <w:rPr>
          <w:rStyle w:val="c10"/>
          <w:color w:val="000000"/>
          <w:sz w:val="28"/>
          <w:szCs w:val="28"/>
        </w:rPr>
        <w:t> подхода к учащимся, </w:t>
      </w:r>
      <w:r w:rsidRPr="00D37762">
        <w:rPr>
          <w:rStyle w:val="c4"/>
          <w:b/>
          <w:bCs/>
          <w:color w:val="000000"/>
          <w:sz w:val="28"/>
          <w:szCs w:val="28"/>
        </w:rPr>
        <w:t>организация групповой деятельности школьников</w:t>
      </w:r>
      <w:r w:rsidRPr="00D37762">
        <w:rPr>
          <w:rStyle w:val="c10"/>
          <w:color w:val="000000"/>
          <w:sz w:val="28"/>
          <w:szCs w:val="28"/>
        </w:rPr>
        <w:t> (работа в парах, в группах постоянного состава, в группах сменного состава) и </w:t>
      </w:r>
      <w:r w:rsidRPr="00D37762">
        <w:rPr>
          <w:rStyle w:val="c4"/>
          <w:b/>
          <w:bCs/>
          <w:color w:val="000000"/>
          <w:sz w:val="28"/>
          <w:szCs w:val="28"/>
        </w:rPr>
        <w:t>самостоятельной работы детей</w:t>
      </w:r>
      <w:r w:rsidRPr="00D37762">
        <w:rPr>
          <w:rStyle w:val="c10"/>
          <w:color w:val="000000"/>
          <w:sz w:val="28"/>
          <w:szCs w:val="28"/>
        </w:rPr>
        <w:t>.                                                                                                                  </w:t>
      </w:r>
      <w:r w:rsidRPr="00D37762">
        <w:rPr>
          <w:rStyle w:val="c4"/>
          <w:b/>
          <w:bCs/>
          <w:color w:val="000000"/>
          <w:sz w:val="28"/>
          <w:szCs w:val="28"/>
        </w:rPr>
        <w:t>Нетрадиционные виды уроков</w:t>
      </w:r>
      <w:r w:rsidRPr="00D37762">
        <w:rPr>
          <w:rStyle w:val="c10"/>
          <w:color w:val="000000"/>
          <w:sz w:val="28"/>
          <w:szCs w:val="28"/>
        </w:rPr>
        <w:t>: лекции, экскурсии, уроки-сказки, уроки-конференции, уроки-исследования, проектная деятельность и др.                                                                        </w:t>
      </w:r>
      <w:r w:rsidRPr="00D37762">
        <w:rPr>
          <w:rStyle w:val="c4"/>
          <w:b/>
          <w:bCs/>
          <w:color w:val="000000"/>
          <w:sz w:val="28"/>
          <w:szCs w:val="28"/>
        </w:rPr>
        <w:t>Игры, игровые моменты</w:t>
      </w:r>
      <w:r w:rsidRPr="00D37762">
        <w:rPr>
          <w:rStyle w:val="c3"/>
          <w:color w:val="000000"/>
          <w:sz w:val="28"/>
          <w:szCs w:val="28"/>
        </w:rPr>
        <w:t> (ролевые, имитационные, дидактические).              </w:t>
      </w:r>
    </w:p>
    <w:p w14:paraId="7FD111B0" w14:textId="77777777" w:rsidR="00D37762" w:rsidRPr="00D37762" w:rsidRDefault="00D37762" w:rsidP="00D37762">
      <w:pPr>
        <w:pStyle w:val="c5"/>
        <w:shd w:val="clear" w:color="auto" w:fill="FFFFFF"/>
        <w:spacing w:before="0" w:beforeAutospacing="0" w:after="0" w:afterAutospacing="0" w:line="360" w:lineRule="auto"/>
        <w:ind w:firstLine="568"/>
        <w:jc w:val="both"/>
        <w:rPr>
          <w:color w:val="000000"/>
          <w:sz w:val="28"/>
          <w:szCs w:val="28"/>
        </w:rPr>
      </w:pPr>
      <w:r w:rsidRPr="00D37762">
        <w:rPr>
          <w:rStyle w:val="c3"/>
          <w:color w:val="000000"/>
          <w:sz w:val="28"/>
          <w:szCs w:val="28"/>
        </w:rPr>
        <w:t>Остановлюсь на некоторых из них подробнее.</w:t>
      </w:r>
    </w:p>
    <w:p w14:paraId="12A09B3B" w14:textId="77777777" w:rsidR="00D37762" w:rsidRPr="00D37762" w:rsidRDefault="00D37762" w:rsidP="00D37762">
      <w:pPr>
        <w:pStyle w:val="c5"/>
        <w:shd w:val="clear" w:color="auto" w:fill="FFFFFF"/>
        <w:spacing w:before="0" w:beforeAutospacing="0" w:after="0" w:afterAutospacing="0" w:line="360" w:lineRule="auto"/>
        <w:ind w:firstLine="568"/>
        <w:jc w:val="both"/>
        <w:rPr>
          <w:color w:val="000000"/>
          <w:sz w:val="28"/>
          <w:szCs w:val="28"/>
        </w:rPr>
      </w:pPr>
      <w:r w:rsidRPr="00D37762">
        <w:rPr>
          <w:rStyle w:val="c10"/>
          <w:color w:val="000000"/>
          <w:sz w:val="28"/>
          <w:szCs w:val="28"/>
        </w:rPr>
        <w:t>Динамично помогают начать урок такие методы, как </w:t>
      </w:r>
      <w:r w:rsidRPr="00D37762">
        <w:rPr>
          <w:rStyle w:val="c4"/>
          <w:b/>
          <w:bCs/>
          <w:color w:val="000000"/>
          <w:sz w:val="28"/>
          <w:szCs w:val="28"/>
        </w:rPr>
        <w:t>«Галерея портретов», «Улыбнемся друг другу», «Поздоровайся локтями».</w:t>
      </w:r>
      <w:r w:rsidRPr="00D37762">
        <w:rPr>
          <w:rStyle w:val="c3"/>
          <w:color w:val="000000"/>
          <w:sz w:val="28"/>
          <w:szCs w:val="28"/>
        </w:rPr>
        <w:t xml:space="preserve"> Дети, выполняя задание, должны коснуться, улыбнуться, назвать имена как можно большего количества одноклассников. </w:t>
      </w:r>
      <w:proofErr w:type="gramStart"/>
      <w:r w:rsidRPr="00D37762">
        <w:rPr>
          <w:rStyle w:val="c3"/>
          <w:color w:val="000000"/>
          <w:sz w:val="28"/>
          <w:szCs w:val="28"/>
        </w:rPr>
        <w:t>Такие  забавные</w:t>
      </w:r>
      <w:proofErr w:type="gramEnd"/>
      <w:r w:rsidRPr="00D37762">
        <w:rPr>
          <w:rStyle w:val="c3"/>
          <w:color w:val="000000"/>
          <w:sz w:val="28"/>
          <w:szCs w:val="28"/>
        </w:rPr>
        <w:t xml:space="preserve"> игры позволяют весело начать урок, размяться перед более серьезными упражнениями, способствует  установлению контакта между учениками в течение нескольких минут.</w:t>
      </w:r>
    </w:p>
    <w:p w14:paraId="366FD783" w14:textId="77777777" w:rsidR="00D37762" w:rsidRPr="00D37762" w:rsidRDefault="00D37762" w:rsidP="00D37762">
      <w:pPr>
        <w:pStyle w:val="c5"/>
        <w:shd w:val="clear" w:color="auto" w:fill="FFFFFF"/>
        <w:spacing w:before="0" w:beforeAutospacing="0" w:after="0" w:afterAutospacing="0" w:line="360" w:lineRule="auto"/>
        <w:ind w:firstLine="568"/>
        <w:jc w:val="both"/>
        <w:rPr>
          <w:color w:val="000000"/>
          <w:sz w:val="28"/>
          <w:szCs w:val="28"/>
        </w:rPr>
      </w:pPr>
      <w:r w:rsidRPr="00D37762">
        <w:rPr>
          <w:rStyle w:val="c10"/>
          <w:color w:val="000000"/>
          <w:sz w:val="28"/>
          <w:szCs w:val="28"/>
        </w:rPr>
        <w:t> Очень важным для учителя является включение в урок активных методов выяснения целей, ожиданий, опасений. Такие методы, как </w:t>
      </w:r>
      <w:r w:rsidRPr="00D37762">
        <w:rPr>
          <w:rStyle w:val="c4"/>
          <w:b/>
          <w:bCs/>
          <w:color w:val="000000"/>
          <w:sz w:val="28"/>
          <w:szCs w:val="28"/>
        </w:rPr>
        <w:t>«Дерево ожиданий», «Поляна снежинок», «Разноцветные листы», «Фруктовый сад», «Ковер идей»</w:t>
      </w:r>
      <w:r w:rsidRPr="00D37762">
        <w:rPr>
          <w:rStyle w:val="c10"/>
          <w:color w:val="000000"/>
          <w:sz w:val="28"/>
          <w:szCs w:val="28"/>
        </w:rPr>
        <w:t xml:space="preserve"> позволяют учителю лучше понять класс и каждого ученика, а полученные материалы в дальнейшем использовать для осуществления личностно-ориентированного подхода к обучающимся. </w:t>
      </w:r>
      <w:r w:rsidRPr="00D37762">
        <w:rPr>
          <w:rStyle w:val="c10"/>
          <w:color w:val="000000"/>
          <w:sz w:val="28"/>
          <w:szCs w:val="28"/>
        </w:rPr>
        <w:lastRenderedPageBreak/>
        <w:t>Методы заключаются в следующем.</w:t>
      </w:r>
      <w:r w:rsidRPr="00D37762">
        <w:rPr>
          <w:rStyle w:val="c10"/>
          <w:color w:val="000080"/>
          <w:sz w:val="28"/>
          <w:szCs w:val="28"/>
        </w:rPr>
        <w:t> </w:t>
      </w:r>
      <w:r w:rsidRPr="00D37762">
        <w:rPr>
          <w:rStyle w:val="c3"/>
          <w:color w:val="000000"/>
          <w:sz w:val="28"/>
          <w:szCs w:val="28"/>
        </w:rPr>
        <w:t xml:space="preserve">Учащимся раздаются заранее вырезанные из бумаги снежинки, яблоки, лимоны, разноцветные листы и предлагается попробовать   более четко определить, что они ожидают (хотели бы </w:t>
      </w:r>
      <w:proofErr w:type="gramStart"/>
      <w:r w:rsidRPr="00D37762">
        <w:rPr>
          <w:rStyle w:val="c3"/>
          <w:color w:val="000000"/>
          <w:sz w:val="28"/>
          <w:szCs w:val="28"/>
        </w:rPr>
        <w:t>получить)  от</w:t>
      </w:r>
      <w:proofErr w:type="gramEnd"/>
      <w:r w:rsidRPr="00D37762">
        <w:rPr>
          <w:rStyle w:val="c3"/>
          <w:color w:val="000000"/>
          <w:sz w:val="28"/>
          <w:szCs w:val="28"/>
        </w:rPr>
        <w:t xml:space="preserve">  сегодняшнего урока, обучения в целом и чего опасаются, записав и прикрепив на определенную поляну, дерево и т.д. После выполнения систематизируются сформулированные цели, пожелания, опасения и подводятся итоги.</w:t>
      </w:r>
    </w:p>
    <w:p w14:paraId="7BAB9574" w14:textId="77777777" w:rsidR="00D37762" w:rsidRPr="00D37762" w:rsidRDefault="00D37762" w:rsidP="00D37762">
      <w:pPr>
        <w:pStyle w:val="c5"/>
        <w:shd w:val="clear" w:color="auto" w:fill="FFFFFF"/>
        <w:spacing w:before="0" w:beforeAutospacing="0" w:after="0" w:afterAutospacing="0" w:line="360" w:lineRule="auto"/>
        <w:jc w:val="both"/>
        <w:rPr>
          <w:color w:val="000000"/>
          <w:sz w:val="28"/>
          <w:szCs w:val="28"/>
        </w:rPr>
      </w:pPr>
      <w:r w:rsidRPr="00D37762">
        <w:rPr>
          <w:rStyle w:val="c10"/>
          <w:color w:val="000000"/>
          <w:sz w:val="28"/>
          <w:szCs w:val="28"/>
        </w:rPr>
        <w:t> В процессе урока учителю регулярно приходится сообщать новый материал обучающимся. Такие методы презентации учебного материала, как</w:t>
      </w:r>
      <w:r w:rsidRPr="00D37762">
        <w:rPr>
          <w:rStyle w:val="c4"/>
          <w:b/>
          <w:bCs/>
          <w:color w:val="000000"/>
          <w:sz w:val="28"/>
          <w:szCs w:val="28"/>
        </w:rPr>
        <w:t> «Кластер», «Инфо-</w:t>
      </w:r>
      <w:proofErr w:type="spellStart"/>
      <w:r w:rsidRPr="00D37762">
        <w:rPr>
          <w:rStyle w:val="c4"/>
          <w:b/>
          <w:bCs/>
          <w:color w:val="000000"/>
          <w:sz w:val="28"/>
          <w:szCs w:val="28"/>
        </w:rPr>
        <w:t>угадайка</w:t>
      </w:r>
      <w:proofErr w:type="gramStart"/>
      <w:r w:rsidRPr="00D37762">
        <w:rPr>
          <w:rStyle w:val="c4"/>
          <w:b/>
          <w:bCs/>
          <w:color w:val="000000"/>
          <w:sz w:val="28"/>
          <w:szCs w:val="28"/>
        </w:rPr>
        <w:t>»,«</w:t>
      </w:r>
      <w:proofErr w:type="gramEnd"/>
      <w:r w:rsidRPr="00D37762">
        <w:rPr>
          <w:rStyle w:val="c4"/>
          <w:b/>
          <w:bCs/>
          <w:color w:val="000000"/>
          <w:sz w:val="28"/>
          <w:szCs w:val="28"/>
        </w:rPr>
        <w:t>Мозговой</w:t>
      </w:r>
      <w:proofErr w:type="spellEnd"/>
      <w:r w:rsidRPr="00D37762">
        <w:rPr>
          <w:rStyle w:val="c4"/>
          <w:b/>
          <w:bCs/>
          <w:color w:val="000000"/>
          <w:sz w:val="28"/>
          <w:szCs w:val="28"/>
        </w:rPr>
        <w:t xml:space="preserve"> штурм».</w:t>
      </w:r>
    </w:p>
    <w:p w14:paraId="00916D51" w14:textId="77777777" w:rsidR="00D37762" w:rsidRPr="00D37762" w:rsidRDefault="00D37762" w:rsidP="00D37762">
      <w:pPr>
        <w:pStyle w:val="c12"/>
        <w:shd w:val="clear" w:color="auto" w:fill="FFFFFF"/>
        <w:spacing w:before="0" w:beforeAutospacing="0" w:after="0" w:afterAutospacing="0" w:line="360" w:lineRule="auto"/>
        <w:ind w:right="-4" w:firstLine="710"/>
        <w:jc w:val="both"/>
        <w:rPr>
          <w:color w:val="000000"/>
          <w:sz w:val="28"/>
          <w:szCs w:val="28"/>
        </w:rPr>
      </w:pPr>
      <w:r w:rsidRPr="00D37762">
        <w:rPr>
          <w:rStyle w:val="c4"/>
          <w:b/>
          <w:bCs/>
          <w:color w:val="000000"/>
          <w:sz w:val="28"/>
          <w:szCs w:val="28"/>
        </w:rPr>
        <w:t> </w:t>
      </w:r>
      <w:r w:rsidRPr="00D37762">
        <w:rPr>
          <w:rStyle w:val="c10"/>
          <w:color w:val="000000"/>
          <w:sz w:val="28"/>
          <w:szCs w:val="28"/>
        </w:rPr>
        <w:t>При организации    самостоятельной работы над новой темой важно, чтобы учащимся было интересно проработать новый материал.   Для работы    над темой урока используются для групп сменного или постоянного состава методы </w:t>
      </w:r>
      <w:r w:rsidRPr="00D37762">
        <w:rPr>
          <w:rStyle w:val="c4"/>
          <w:b/>
          <w:bCs/>
          <w:color w:val="000000"/>
          <w:sz w:val="28"/>
          <w:szCs w:val="28"/>
        </w:rPr>
        <w:t>«Ульи» - </w:t>
      </w:r>
      <w:r w:rsidRPr="00D37762">
        <w:rPr>
          <w:rStyle w:val="c10"/>
          <w:color w:val="000000"/>
          <w:sz w:val="28"/>
          <w:szCs w:val="28"/>
        </w:rPr>
        <w:t xml:space="preserve">обсуждение в группах. </w:t>
      </w:r>
      <w:proofErr w:type="gramStart"/>
      <w:r w:rsidRPr="00D37762">
        <w:rPr>
          <w:rStyle w:val="c10"/>
          <w:color w:val="000000"/>
          <w:sz w:val="28"/>
          <w:szCs w:val="28"/>
        </w:rPr>
        <w:t>Для  проведения</w:t>
      </w:r>
      <w:proofErr w:type="gramEnd"/>
      <w:r w:rsidRPr="00D37762">
        <w:rPr>
          <w:rStyle w:val="c10"/>
          <w:color w:val="000000"/>
          <w:sz w:val="28"/>
          <w:szCs w:val="28"/>
        </w:rPr>
        <w:t xml:space="preserve"> дискуссии  и принятия решений – методы </w:t>
      </w:r>
      <w:r w:rsidRPr="00D37762">
        <w:rPr>
          <w:rStyle w:val="c4"/>
          <w:b/>
          <w:bCs/>
          <w:color w:val="000000"/>
          <w:sz w:val="28"/>
          <w:szCs w:val="28"/>
        </w:rPr>
        <w:t>«</w:t>
      </w:r>
      <w:proofErr w:type="spellStart"/>
      <w:r w:rsidRPr="00D37762">
        <w:rPr>
          <w:rStyle w:val="c4"/>
          <w:b/>
          <w:bCs/>
          <w:color w:val="000000"/>
          <w:sz w:val="28"/>
          <w:szCs w:val="28"/>
        </w:rPr>
        <w:t>Cветофор</w:t>
      </w:r>
      <w:proofErr w:type="spellEnd"/>
      <w:r w:rsidRPr="00D37762">
        <w:rPr>
          <w:rStyle w:val="c4"/>
          <w:b/>
          <w:bCs/>
          <w:color w:val="000000"/>
          <w:sz w:val="28"/>
          <w:szCs w:val="28"/>
        </w:rPr>
        <w:t>» (</w:t>
      </w:r>
      <w:r w:rsidRPr="00D37762">
        <w:rPr>
          <w:rStyle w:val="c10"/>
          <w:color w:val="000000"/>
          <w:sz w:val="28"/>
          <w:szCs w:val="28"/>
        </w:rPr>
        <w:t>во время дискуссии  поднимаются карточки согласия-не согласия по цвета светофора</w:t>
      </w:r>
      <w:r w:rsidRPr="00D37762">
        <w:rPr>
          <w:rStyle w:val="c4"/>
          <w:b/>
          <w:bCs/>
          <w:color w:val="000000"/>
          <w:sz w:val="28"/>
          <w:szCs w:val="28"/>
        </w:rPr>
        <w:t>), «На линии огня» (</w:t>
      </w:r>
      <w:r w:rsidRPr="00D37762">
        <w:rPr>
          <w:rStyle w:val="c10"/>
          <w:color w:val="000000"/>
          <w:sz w:val="28"/>
          <w:szCs w:val="28"/>
        </w:rPr>
        <w:t>каждая команда защищает свой проект 2-3 предложениями. Затем вопросы других групп, а они - защищаются</w:t>
      </w:r>
      <w:r w:rsidRPr="00D37762">
        <w:rPr>
          <w:rStyle w:val="c4"/>
          <w:b/>
          <w:bCs/>
          <w:color w:val="000000"/>
          <w:sz w:val="28"/>
          <w:szCs w:val="28"/>
        </w:rPr>
        <w:t>). </w:t>
      </w:r>
      <w:r w:rsidRPr="00D37762">
        <w:rPr>
          <w:rStyle w:val="c10"/>
          <w:color w:val="000000"/>
          <w:sz w:val="28"/>
          <w:szCs w:val="28"/>
        </w:rPr>
        <w:t>Для представления материала самостоятельной работы детей очень интересны такие методы, как </w:t>
      </w:r>
      <w:r w:rsidRPr="00D37762">
        <w:rPr>
          <w:rStyle w:val="c4"/>
          <w:b/>
          <w:bCs/>
          <w:color w:val="000000"/>
          <w:sz w:val="28"/>
          <w:szCs w:val="28"/>
        </w:rPr>
        <w:t>«Инфо-карусель», «Автобусная остановка», «Творческая мастерская».  </w:t>
      </w:r>
      <w:r w:rsidRPr="00D37762">
        <w:rPr>
          <w:rStyle w:val="c10"/>
          <w:color w:val="000000"/>
          <w:sz w:val="28"/>
          <w:szCs w:val="28"/>
        </w:rPr>
        <w:t>Не стоит забывать о восстанавливающей силе релаксации на уроке. Ведь иногда нескольких минут достаточно, чтобы встряхнуться, весело и активно расслабиться, восстановить энергию. Активные методы - «</w:t>
      </w:r>
      <w:proofErr w:type="spellStart"/>
      <w:r w:rsidRPr="00D37762">
        <w:rPr>
          <w:rStyle w:val="c10"/>
          <w:color w:val="000000"/>
          <w:sz w:val="28"/>
          <w:szCs w:val="28"/>
        </w:rPr>
        <w:t>физминутки</w:t>
      </w:r>
      <w:proofErr w:type="spellEnd"/>
      <w:r w:rsidRPr="00D37762">
        <w:rPr>
          <w:rStyle w:val="c10"/>
          <w:color w:val="000000"/>
          <w:sz w:val="28"/>
          <w:szCs w:val="28"/>
        </w:rPr>
        <w:t>» </w:t>
      </w:r>
      <w:r w:rsidRPr="00D37762">
        <w:rPr>
          <w:rStyle w:val="c4"/>
          <w:b/>
          <w:bCs/>
          <w:color w:val="000000"/>
          <w:sz w:val="28"/>
          <w:szCs w:val="28"/>
        </w:rPr>
        <w:t>«Земля, воздух, огонь и вода», «Зайчики»</w:t>
      </w:r>
      <w:r w:rsidRPr="00D37762">
        <w:rPr>
          <w:rStyle w:val="c10"/>
          <w:color w:val="000000"/>
          <w:sz w:val="28"/>
          <w:szCs w:val="28"/>
        </w:rPr>
        <w:t> и многие другие позволят сделать это, не выходя из класса.        Завершить урок, внеклассное мероприятие можно, применив такие методы, как </w:t>
      </w:r>
      <w:r w:rsidRPr="00D37762">
        <w:rPr>
          <w:rStyle w:val="c2"/>
          <w:b/>
          <w:bCs/>
          <w:color w:val="000000"/>
          <w:sz w:val="28"/>
          <w:szCs w:val="28"/>
        </w:rPr>
        <w:t>«Ромашка», Мудрый совет», «Итоговый круг».</w:t>
      </w:r>
    </w:p>
    <w:p w14:paraId="661B7EBC" w14:textId="77777777" w:rsidR="00D37762" w:rsidRPr="00D37762" w:rsidRDefault="00D37762" w:rsidP="00D37762">
      <w:pPr>
        <w:pStyle w:val="c5"/>
        <w:shd w:val="clear" w:color="auto" w:fill="FFFFFF"/>
        <w:spacing w:before="0" w:beforeAutospacing="0" w:after="0" w:afterAutospacing="0" w:line="360" w:lineRule="auto"/>
        <w:jc w:val="both"/>
        <w:rPr>
          <w:color w:val="000000"/>
          <w:sz w:val="28"/>
          <w:szCs w:val="28"/>
        </w:rPr>
      </w:pPr>
      <w:r w:rsidRPr="00D37762">
        <w:rPr>
          <w:rStyle w:val="c4"/>
          <w:b/>
          <w:bCs/>
          <w:color w:val="000000"/>
          <w:sz w:val="28"/>
          <w:szCs w:val="28"/>
        </w:rPr>
        <w:t>      «Ромашка» </w:t>
      </w:r>
      <w:r w:rsidRPr="00D37762">
        <w:rPr>
          <w:rStyle w:val="c3"/>
          <w:color w:val="000000"/>
          <w:sz w:val="28"/>
          <w:szCs w:val="28"/>
        </w:rPr>
        <w:t xml:space="preserve">- 1. Дети отрывают лепестки ромашки, по кругу передают разноцветные листы и т.д. и отвечают на главные вопросы, относящиеся к теме урока, мероприятия, записанные на обратной стороне. 2. Берет чистый лепесток. Пишет вопрос другой группе, вывешивает вопрос перевернув. С </w:t>
      </w:r>
      <w:r w:rsidRPr="00D37762">
        <w:rPr>
          <w:rStyle w:val="c3"/>
          <w:color w:val="000000"/>
          <w:sz w:val="28"/>
          <w:szCs w:val="28"/>
        </w:rPr>
        <w:lastRenderedPageBreak/>
        <w:t>доски другая группа берет лист, читает и выполняет участник, дополняют другие.</w:t>
      </w:r>
    </w:p>
    <w:p w14:paraId="47D9E8FC" w14:textId="77777777" w:rsidR="00D37762" w:rsidRPr="00D37762" w:rsidRDefault="00D37762" w:rsidP="00D37762">
      <w:pPr>
        <w:pStyle w:val="c5"/>
        <w:shd w:val="clear" w:color="auto" w:fill="FFFFFF"/>
        <w:spacing w:before="0" w:beforeAutospacing="0" w:after="0" w:afterAutospacing="0" w:line="360" w:lineRule="auto"/>
        <w:ind w:left="360" w:hanging="360"/>
        <w:jc w:val="both"/>
        <w:rPr>
          <w:color w:val="000000"/>
          <w:sz w:val="28"/>
          <w:szCs w:val="28"/>
        </w:rPr>
      </w:pPr>
      <w:r w:rsidRPr="00D37762">
        <w:rPr>
          <w:rStyle w:val="c4"/>
          <w:b/>
          <w:bCs/>
          <w:color w:val="000000"/>
          <w:sz w:val="28"/>
          <w:szCs w:val="28"/>
        </w:rPr>
        <w:t>«Мудрый совет» - </w:t>
      </w:r>
      <w:r w:rsidRPr="00D37762">
        <w:rPr>
          <w:rStyle w:val="c3"/>
          <w:color w:val="000000"/>
          <w:sz w:val="28"/>
          <w:szCs w:val="28"/>
        </w:rPr>
        <w:t>Группа пишет в конце урока «совет» детям, которые:</w:t>
      </w:r>
    </w:p>
    <w:p w14:paraId="0DCBE610" w14:textId="77777777" w:rsidR="00D37762" w:rsidRPr="00D37762" w:rsidRDefault="00D37762" w:rsidP="00D37762">
      <w:pPr>
        <w:pStyle w:val="c5"/>
        <w:shd w:val="clear" w:color="auto" w:fill="FFFFFF"/>
        <w:spacing w:before="0" w:beforeAutospacing="0" w:after="0" w:afterAutospacing="0" w:line="360" w:lineRule="auto"/>
        <w:ind w:left="360" w:hanging="360"/>
        <w:jc w:val="both"/>
        <w:rPr>
          <w:color w:val="000000"/>
          <w:sz w:val="28"/>
          <w:szCs w:val="28"/>
        </w:rPr>
      </w:pPr>
      <w:r w:rsidRPr="00D37762">
        <w:rPr>
          <w:rStyle w:val="c3"/>
          <w:color w:val="000000"/>
          <w:sz w:val="28"/>
          <w:szCs w:val="28"/>
        </w:rPr>
        <w:t> еще не совсем поняли тему урока или не изучали тему (младшим). Совет анализируется группой-соседкой.</w:t>
      </w:r>
    </w:p>
    <w:p w14:paraId="6245B779" w14:textId="60676BA6" w:rsidR="00D37762" w:rsidRPr="00D37762" w:rsidRDefault="00D37762" w:rsidP="00D37762">
      <w:pPr>
        <w:pStyle w:val="c5"/>
        <w:shd w:val="clear" w:color="auto" w:fill="FFFFFF"/>
        <w:spacing w:before="0" w:beforeAutospacing="0" w:after="0" w:afterAutospacing="0" w:line="360" w:lineRule="auto"/>
        <w:ind w:firstLine="360"/>
        <w:jc w:val="both"/>
        <w:rPr>
          <w:color w:val="000000"/>
          <w:sz w:val="28"/>
          <w:szCs w:val="28"/>
        </w:rPr>
      </w:pPr>
      <w:r w:rsidRPr="00D37762">
        <w:rPr>
          <w:rStyle w:val="c4"/>
          <w:b/>
          <w:bCs/>
          <w:color w:val="000000"/>
          <w:sz w:val="28"/>
          <w:szCs w:val="28"/>
        </w:rPr>
        <w:t> «Итоговый круг» </w:t>
      </w:r>
      <w:r w:rsidRPr="00D37762">
        <w:rPr>
          <w:rStyle w:val="c3"/>
          <w:color w:val="000000"/>
          <w:sz w:val="28"/>
          <w:szCs w:val="28"/>
        </w:rPr>
        <w:t>- Учитель дает минуту! Подготовленные   представители группы встают в круг, задают вопросы детям других групп, те в свою очередь отвечают (работают по кругу).</w:t>
      </w:r>
    </w:p>
    <w:p w14:paraId="279C779F" w14:textId="77777777" w:rsidR="00D37762" w:rsidRPr="00D37762" w:rsidRDefault="00D37762" w:rsidP="00D37762">
      <w:pPr>
        <w:pStyle w:val="c5"/>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xml:space="preserve">         Эти методы помогают эффективно, грамотно и интересно подвести итоги урока. Для учителя этот этап очень важен, поскольку позволяет выяснить, что ребята усвоили хорошо, а на что </w:t>
      </w:r>
      <w:proofErr w:type="gramStart"/>
      <w:r w:rsidRPr="00D37762">
        <w:rPr>
          <w:rStyle w:val="c3"/>
          <w:color w:val="000000"/>
          <w:sz w:val="28"/>
          <w:szCs w:val="28"/>
        </w:rPr>
        <w:t>необходимо  обратить</w:t>
      </w:r>
      <w:proofErr w:type="gramEnd"/>
      <w:r w:rsidRPr="00D37762">
        <w:rPr>
          <w:rStyle w:val="c3"/>
          <w:color w:val="000000"/>
          <w:sz w:val="28"/>
          <w:szCs w:val="28"/>
        </w:rPr>
        <w:t xml:space="preserve"> внимание на следующем уроке</w:t>
      </w:r>
    </w:p>
    <w:p w14:paraId="4278DDAF" w14:textId="77777777" w:rsidR="00BF7778" w:rsidRDefault="00D37762" w:rsidP="00BF7778">
      <w:pPr>
        <w:pStyle w:val="c12"/>
        <w:shd w:val="clear" w:color="auto" w:fill="FFFFFF"/>
        <w:spacing w:before="0" w:beforeAutospacing="0" w:after="0" w:afterAutospacing="0" w:line="360" w:lineRule="auto"/>
        <w:ind w:right="-4" w:firstLine="720"/>
        <w:jc w:val="both"/>
        <w:rPr>
          <w:rStyle w:val="c3"/>
          <w:color w:val="000000"/>
          <w:sz w:val="28"/>
          <w:szCs w:val="28"/>
        </w:rPr>
      </w:pPr>
      <w:r w:rsidRPr="00D37762">
        <w:rPr>
          <w:rStyle w:val="c4"/>
          <w:b/>
          <w:bCs/>
          <w:color w:val="000000"/>
          <w:sz w:val="28"/>
          <w:szCs w:val="28"/>
        </w:rPr>
        <w:t>+ Активные методы обучения помогают - </w:t>
      </w:r>
      <w:r w:rsidRPr="00D37762">
        <w:rPr>
          <w:rStyle w:val="c3"/>
          <w:color w:val="000000"/>
          <w:sz w:val="28"/>
          <w:szCs w:val="28"/>
        </w:rPr>
        <w:t xml:space="preserve">развивает мотивацию к обучению и наилучшие стороны ученика, учить учащихся самостоятельно добывать </w:t>
      </w:r>
      <w:proofErr w:type="gramStart"/>
      <w:r w:rsidRPr="00D37762">
        <w:rPr>
          <w:rStyle w:val="c3"/>
          <w:color w:val="000000"/>
          <w:sz w:val="28"/>
          <w:szCs w:val="28"/>
        </w:rPr>
        <w:t>знания,  развивают</w:t>
      </w:r>
      <w:proofErr w:type="gramEnd"/>
      <w:r w:rsidRPr="00D37762">
        <w:rPr>
          <w:rStyle w:val="c3"/>
          <w:color w:val="000000"/>
          <w:sz w:val="28"/>
          <w:szCs w:val="28"/>
        </w:rPr>
        <w:t xml:space="preserve"> интерес к предмету, позволяют активизировать процесс развития у учащихся коммуникативных навыков, учебно-информационных и учебно-организационных умений.</w:t>
      </w:r>
    </w:p>
    <w:p w14:paraId="1346A04F" w14:textId="69CCC924" w:rsidR="00D37762" w:rsidRPr="00D37762" w:rsidRDefault="00D37762" w:rsidP="00313034">
      <w:pPr>
        <w:pStyle w:val="c11"/>
        <w:shd w:val="clear" w:color="auto" w:fill="FFFFFF"/>
        <w:spacing w:before="0" w:beforeAutospacing="0" w:after="0" w:afterAutospacing="0" w:line="360" w:lineRule="auto"/>
        <w:jc w:val="both"/>
        <w:rPr>
          <w:color w:val="000000"/>
          <w:sz w:val="28"/>
          <w:szCs w:val="28"/>
        </w:rPr>
      </w:pPr>
      <w:r w:rsidRPr="00D37762">
        <w:rPr>
          <w:rStyle w:val="c4"/>
          <w:b/>
          <w:bCs/>
          <w:color w:val="000000"/>
          <w:sz w:val="28"/>
          <w:szCs w:val="28"/>
        </w:rPr>
        <w:t>Внеурочная деятельность.    </w:t>
      </w:r>
      <w:r w:rsidRPr="00D37762">
        <w:rPr>
          <w:rStyle w:val="c10"/>
          <w:color w:val="000000"/>
          <w:sz w:val="28"/>
          <w:szCs w:val="28"/>
        </w:rPr>
        <w:t>К ней  относятся следующие виды деятельности:                                                               </w:t>
      </w:r>
      <w:r w:rsidRPr="00D37762">
        <w:rPr>
          <w:rStyle w:val="c1"/>
          <w:i/>
          <w:iCs/>
          <w:color w:val="000000"/>
          <w:sz w:val="28"/>
          <w:szCs w:val="28"/>
        </w:rPr>
        <w:t>- факультативы,                                                                                                                                       - предметные недели,                                                                                                                                               - театрализованные праздники,                                                                                                                   - олимпиады и конкурсы по предметам.</w:t>
      </w:r>
    </w:p>
    <w:p w14:paraId="17809FFD"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4"/>
          <w:b/>
          <w:bCs/>
          <w:i/>
          <w:iCs/>
          <w:color w:val="000000"/>
          <w:sz w:val="28"/>
          <w:szCs w:val="28"/>
        </w:rPr>
        <w:t>Факультативы.                          </w:t>
      </w:r>
      <w:r w:rsidRPr="00D37762">
        <w:rPr>
          <w:rStyle w:val="c3"/>
          <w:color w:val="000000"/>
          <w:sz w:val="28"/>
          <w:szCs w:val="28"/>
        </w:rPr>
        <w:t xml:space="preserve">Одна из форм работы с одарёнными детьми – использование факультативов. Здесь, работая в малых группах, педагоги максимально реализуют дифференциацию обучения, индивидуальный подход, применяя разные методы работы: наблюдение, эксперимент, исследование, работа с научной литературой. Использование разных </w:t>
      </w:r>
      <w:r w:rsidRPr="00D37762">
        <w:rPr>
          <w:rStyle w:val="c3"/>
          <w:color w:val="000000"/>
          <w:sz w:val="28"/>
          <w:szCs w:val="28"/>
        </w:rPr>
        <w:lastRenderedPageBreak/>
        <w:t xml:space="preserve">факультативов позволяет учесть различные потребности и возможности одарённых детей. Создание условий для развития учащихся происходит и </w:t>
      </w:r>
      <w:proofErr w:type="gramStart"/>
      <w:r w:rsidRPr="00D37762">
        <w:rPr>
          <w:rStyle w:val="c3"/>
          <w:color w:val="000000"/>
          <w:sz w:val="28"/>
          <w:szCs w:val="28"/>
        </w:rPr>
        <w:t>на  факультативных</w:t>
      </w:r>
      <w:proofErr w:type="gramEnd"/>
      <w:r w:rsidRPr="00D37762">
        <w:rPr>
          <w:rStyle w:val="c3"/>
          <w:color w:val="000000"/>
          <w:sz w:val="28"/>
          <w:szCs w:val="28"/>
        </w:rPr>
        <w:t xml:space="preserve"> занятиях, которые удачно интегрируются с основными предметами:</w:t>
      </w:r>
    </w:p>
    <w:p w14:paraId="3C86639C"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ТРИЗ и «Мир фантазии» (творческие работы, книжки учащихся),</w:t>
      </w:r>
    </w:p>
    <w:p w14:paraId="0AA82214"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ГНОМ – гимназическое научное общество малышей (рефераты, исследования и т.д.),</w:t>
      </w:r>
    </w:p>
    <w:p w14:paraId="6F301AE6"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РПС – развитие познавательных способностей учащихся</w:t>
      </w:r>
    </w:p>
    <w:p w14:paraId="2384EE41"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Логика</w:t>
      </w:r>
    </w:p>
    <w:p w14:paraId="3DB50177"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Основы экономических знаний</w:t>
      </w:r>
    </w:p>
    <w:p w14:paraId="64060181"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риторика,</w:t>
      </w:r>
    </w:p>
    <w:p w14:paraId="55749272"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театр, танцы,</w:t>
      </w:r>
    </w:p>
    <w:p w14:paraId="7422FE6C"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раннее изучение языков,</w:t>
      </w:r>
    </w:p>
    <w:p w14:paraId="7D875B5C" w14:textId="77777777" w:rsidR="00D37762" w:rsidRPr="00D37762" w:rsidRDefault="00D37762" w:rsidP="00D37762">
      <w:pPr>
        <w:pStyle w:val="c8"/>
        <w:numPr>
          <w:ilvl w:val="0"/>
          <w:numId w:val="15"/>
        </w:numPr>
        <w:shd w:val="clear" w:color="auto" w:fill="FFFFFF"/>
        <w:spacing w:before="30" w:beforeAutospacing="0" w:after="30" w:afterAutospacing="0" w:line="360" w:lineRule="auto"/>
        <w:ind w:left="1440"/>
        <w:jc w:val="both"/>
        <w:rPr>
          <w:color w:val="000000"/>
          <w:sz w:val="28"/>
          <w:szCs w:val="28"/>
        </w:rPr>
      </w:pPr>
      <w:r w:rsidRPr="00D37762">
        <w:rPr>
          <w:rStyle w:val="c3"/>
          <w:color w:val="000000"/>
          <w:sz w:val="28"/>
          <w:szCs w:val="28"/>
        </w:rPr>
        <w:t>ИВТ.</w:t>
      </w:r>
    </w:p>
    <w:p w14:paraId="4CC8C870"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На этих занятиях реализуется дифференцированный и личностно – ориентированный подход, т. к. дети имеют право выбора во всём.</w:t>
      </w:r>
    </w:p>
    <w:p w14:paraId="4DBE5FCE"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4"/>
          <w:b/>
          <w:bCs/>
          <w:i/>
          <w:iCs/>
          <w:color w:val="000000"/>
          <w:sz w:val="28"/>
          <w:szCs w:val="28"/>
        </w:rPr>
        <w:t>Предметные недели.      </w:t>
      </w:r>
      <w:r w:rsidRPr="00D37762">
        <w:rPr>
          <w:rStyle w:val="c10"/>
          <w:color w:val="000000"/>
          <w:sz w:val="28"/>
          <w:szCs w:val="28"/>
        </w:rPr>
        <w:t>Одной из форм организации внеклассной работы, направленной, в частности, на раскрытие творческого потенциала учащихся, являются предметные недели</w:t>
      </w:r>
      <w:r w:rsidRPr="00D37762">
        <w:rPr>
          <w:rStyle w:val="c4"/>
          <w:b/>
          <w:bCs/>
          <w:i/>
          <w:iCs/>
          <w:color w:val="000000"/>
          <w:sz w:val="28"/>
          <w:szCs w:val="28"/>
        </w:rPr>
        <w:t>.</w:t>
      </w:r>
      <w:r w:rsidRPr="00D37762">
        <w:rPr>
          <w:rStyle w:val="c10"/>
          <w:color w:val="000000"/>
          <w:sz w:val="28"/>
          <w:szCs w:val="28"/>
        </w:rPr>
        <w:t> При проведении недели начальных классов у детей появляется возможность использовать свой творческий потенциал в полной мере.                                                                 </w:t>
      </w:r>
      <w:r w:rsidRPr="00D37762">
        <w:rPr>
          <w:rStyle w:val="c4"/>
          <w:b/>
          <w:bCs/>
          <w:i/>
          <w:iCs/>
          <w:color w:val="000000"/>
          <w:sz w:val="28"/>
          <w:szCs w:val="28"/>
        </w:rPr>
        <w:t>Театрализованные праздники.      </w:t>
      </w:r>
      <w:r w:rsidRPr="00D37762">
        <w:rPr>
          <w:rStyle w:val="c10"/>
          <w:color w:val="000000"/>
          <w:sz w:val="28"/>
          <w:szCs w:val="28"/>
        </w:rPr>
        <w:t xml:space="preserve">Театрализованные праздники - особая форма работы с одаренными детьми, поскольку в них дети имеют возможность не только реализовать актерские способности, непосредственно участвуя в представлениях, но и проявить творческие навыки, разрабатывая сценарии постановок, развить склонность к художественному чтению и литературному творчеству, проявить эрудицию и исследовательские навыки в викторинах и литературных рингах. Такая работа способствует повышению мотивации одаренных детей к сотрудничеству с педагогами и кропотливой работе </w:t>
      </w:r>
      <w:r w:rsidRPr="00D37762">
        <w:rPr>
          <w:rStyle w:val="c10"/>
          <w:color w:val="000000"/>
          <w:sz w:val="28"/>
          <w:szCs w:val="28"/>
        </w:rPr>
        <w:lastRenderedPageBreak/>
        <w:t>по самосовершенствованию.                                                                  </w:t>
      </w:r>
      <w:r w:rsidRPr="00D37762">
        <w:rPr>
          <w:rStyle w:val="c4"/>
          <w:b/>
          <w:bCs/>
          <w:i/>
          <w:iCs/>
          <w:color w:val="000000"/>
          <w:sz w:val="28"/>
          <w:szCs w:val="28"/>
        </w:rPr>
        <w:t>Олимпиады и конкурсы по предметам.       </w:t>
      </w:r>
      <w:r w:rsidRPr="00D37762">
        <w:rPr>
          <w:rStyle w:val="c3"/>
          <w:color w:val="000000"/>
          <w:sz w:val="28"/>
          <w:szCs w:val="28"/>
        </w:rPr>
        <w:t> Для поиска одарённых детей серьёзное значение имеет проведение школьных олимпиад. В школе нужно создавать и постоянно пополнять банк заданий олимпиад по различным образовательным областям.</w:t>
      </w:r>
    </w:p>
    <w:p w14:paraId="1B6E49FD"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При работе с одаренными детьми необходимо уметь:</w:t>
      </w:r>
    </w:p>
    <w:p w14:paraId="711934D1"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-обогащать учебные программы, т.е. обновлять и расширять содержание образования;</w:t>
      </w:r>
    </w:p>
    <w:p w14:paraId="6F0C21D2"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-стимулировать познавательные способности учащихся;</w:t>
      </w:r>
    </w:p>
    <w:p w14:paraId="3F7A64B5"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-работать дифференцированно, осуществлять индивидуальный подход и консультировать учащихся;</w:t>
      </w:r>
    </w:p>
    <w:p w14:paraId="5576517D"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-принимать взвешенные психолого-педагогические решения;</w:t>
      </w:r>
    </w:p>
    <w:p w14:paraId="37210B2B"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-анализировать свою учебно-воспитательную деятельность и всего класса;</w:t>
      </w:r>
    </w:p>
    <w:p w14:paraId="09B63389" w14:textId="77777777"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 -отбирать и готовить материалы для коллективных творческих дел.</w:t>
      </w:r>
    </w:p>
    <w:p w14:paraId="2DE3CA1D" w14:textId="598A5BDF" w:rsidR="00D37762" w:rsidRPr="00D37762" w:rsidRDefault="00D37762" w:rsidP="00D37762">
      <w:pPr>
        <w:pStyle w:val="c11"/>
        <w:shd w:val="clear" w:color="auto" w:fill="FFFFFF"/>
        <w:spacing w:before="0" w:beforeAutospacing="0" w:after="0" w:afterAutospacing="0" w:line="360" w:lineRule="auto"/>
        <w:jc w:val="both"/>
        <w:rPr>
          <w:color w:val="000000"/>
          <w:sz w:val="28"/>
          <w:szCs w:val="28"/>
        </w:rPr>
      </w:pPr>
      <w:r w:rsidRPr="00D37762">
        <w:rPr>
          <w:rStyle w:val="c3"/>
          <w:color w:val="000000"/>
          <w:sz w:val="28"/>
          <w:szCs w:val="28"/>
        </w:rPr>
        <w:t>Будем помнить, что мы, взрослые, должны быть для ребенка и плодородной почвой, и живительной влагой, и теплым солнышком, согревающим цветок детской души.  Именно тогда раскроются уникальные способности, данные каждому ребенку от рождения.</w:t>
      </w:r>
    </w:p>
    <w:p w14:paraId="1ACB84A8" w14:textId="77777777" w:rsidR="00313034" w:rsidRPr="00313034" w:rsidRDefault="00313034" w:rsidP="00313034">
      <w:pPr>
        <w:widowControl w:val="0"/>
        <w:spacing w:line="360" w:lineRule="auto"/>
        <w:ind w:firstLine="720"/>
        <w:jc w:val="both"/>
        <w:rPr>
          <w:rFonts w:ascii="Times New Roman" w:hAnsi="Times New Roman" w:cs="Times New Roman"/>
          <w:sz w:val="28"/>
          <w:szCs w:val="28"/>
        </w:rPr>
      </w:pPr>
      <w:r w:rsidRPr="00313034">
        <w:rPr>
          <w:rFonts w:ascii="Times New Roman" w:hAnsi="Times New Roman" w:cs="Times New Roman"/>
          <w:sz w:val="28"/>
          <w:szCs w:val="28"/>
        </w:rPr>
        <w:t>Таким образом, одаренность – это комплексное, растущее в течение всей жизни качество психики, которое устанавливает возможность достижения человеком высочайших (нестандартных, оригинальных) результатов в одном или нескольких видах деятельности по сравнению с другими людьми. Одаренные дети – это дети, резко выделяющиеся из среды сверстников яркими, очевидными, иногда выдающимися, достижениями, большим интеллектуальным развитием, которое является результатом, как естественных задатков, так и благоприятных условий воспитания.</w:t>
      </w:r>
    </w:p>
    <w:p w14:paraId="45FC6E9B" w14:textId="77777777" w:rsidR="00D37762" w:rsidRPr="003806D4" w:rsidRDefault="00D37762" w:rsidP="003806D4">
      <w:pPr>
        <w:jc w:val="both"/>
        <w:rPr>
          <w:rFonts w:ascii="Times New Roman" w:hAnsi="Times New Roman" w:cs="Times New Roman"/>
          <w:sz w:val="28"/>
          <w:szCs w:val="28"/>
        </w:rPr>
      </w:pPr>
    </w:p>
    <w:sectPr w:rsidR="00D37762" w:rsidRPr="003806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759B9"/>
    <w:multiLevelType w:val="hybridMultilevel"/>
    <w:tmpl w:val="CA883C18"/>
    <w:lvl w:ilvl="0" w:tplc="7F36B814">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1" w15:restartNumberingAfterBreak="0">
    <w:nsid w:val="073C2CC7"/>
    <w:multiLevelType w:val="multilevel"/>
    <w:tmpl w:val="1888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E1467"/>
    <w:multiLevelType w:val="hybridMultilevel"/>
    <w:tmpl w:val="F59E570C"/>
    <w:lvl w:ilvl="0" w:tplc="7F36B814">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3" w15:restartNumberingAfterBreak="0">
    <w:nsid w:val="1B1E05C5"/>
    <w:multiLevelType w:val="multilevel"/>
    <w:tmpl w:val="FC7E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8D3B12"/>
    <w:multiLevelType w:val="multilevel"/>
    <w:tmpl w:val="CCF2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C78F6"/>
    <w:multiLevelType w:val="multilevel"/>
    <w:tmpl w:val="B240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9E2157"/>
    <w:multiLevelType w:val="multilevel"/>
    <w:tmpl w:val="5EE4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E55B3B"/>
    <w:multiLevelType w:val="multilevel"/>
    <w:tmpl w:val="5694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96BC9"/>
    <w:multiLevelType w:val="hybridMultilevel"/>
    <w:tmpl w:val="7C24D0F8"/>
    <w:lvl w:ilvl="0" w:tplc="7F36B814">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9" w15:restartNumberingAfterBreak="0">
    <w:nsid w:val="5B9643C2"/>
    <w:multiLevelType w:val="multilevel"/>
    <w:tmpl w:val="58C2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66439C"/>
    <w:multiLevelType w:val="multilevel"/>
    <w:tmpl w:val="1872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916201"/>
    <w:multiLevelType w:val="hybridMultilevel"/>
    <w:tmpl w:val="F7B435C6"/>
    <w:lvl w:ilvl="0" w:tplc="7F36B814">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12" w15:restartNumberingAfterBreak="0">
    <w:nsid w:val="72521133"/>
    <w:multiLevelType w:val="multilevel"/>
    <w:tmpl w:val="F9B4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33332"/>
    <w:multiLevelType w:val="multilevel"/>
    <w:tmpl w:val="7EEE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E45D64"/>
    <w:multiLevelType w:val="hybridMultilevel"/>
    <w:tmpl w:val="19820E78"/>
    <w:lvl w:ilvl="0" w:tplc="7F36B814">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5"/>
  </w:num>
  <w:num w:numId="8">
    <w:abstractNumId w:val="10"/>
  </w:num>
  <w:num w:numId="9">
    <w:abstractNumId w:val="3"/>
  </w:num>
  <w:num w:numId="10">
    <w:abstractNumId w:val="7"/>
  </w:num>
  <w:num w:numId="11">
    <w:abstractNumId w:val="4"/>
  </w:num>
  <w:num w:numId="12">
    <w:abstractNumId w:val="6"/>
  </w:num>
  <w:num w:numId="13">
    <w:abstractNumId w:val="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9F"/>
    <w:rsid w:val="00070B88"/>
    <w:rsid w:val="00313034"/>
    <w:rsid w:val="003806D4"/>
    <w:rsid w:val="005B30D0"/>
    <w:rsid w:val="00A13E9F"/>
    <w:rsid w:val="00BF7778"/>
    <w:rsid w:val="00CF53E1"/>
    <w:rsid w:val="00D37762"/>
    <w:rsid w:val="00E73C9B"/>
    <w:rsid w:val="00F30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BBC6F"/>
  <w15:chartTrackingRefBased/>
  <w15:docId w15:val="{927F2AE6-CD04-4659-A13F-CCBD904E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6">
    <w:name w:val="c26"/>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D37762"/>
  </w:style>
  <w:style w:type="paragraph" w:customStyle="1" w:styleId="c0">
    <w:name w:val="c0"/>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37762"/>
  </w:style>
  <w:style w:type="character" w:customStyle="1" w:styleId="c3">
    <w:name w:val="c3"/>
    <w:basedOn w:val="a0"/>
    <w:rsid w:val="00D37762"/>
  </w:style>
  <w:style w:type="paragraph" w:customStyle="1" w:styleId="c13">
    <w:name w:val="c13"/>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D37762"/>
  </w:style>
  <w:style w:type="character" w:customStyle="1" w:styleId="c10">
    <w:name w:val="c10"/>
    <w:basedOn w:val="a0"/>
    <w:rsid w:val="00D37762"/>
  </w:style>
  <w:style w:type="paragraph" w:customStyle="1" w:styleId="c25">
    <w:name w:val="c25"/>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D3776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4833652">
      <w:bodyDiv w:val="1"/>
      <w:marLeft w:val="0"/>
      <w:marRight w:val="0"/>
      <w:marTop w:val="0"/>
      <w:marBottom w:val="0"/>
      <w:divBdr>
        <w:top w:val="none" w:sz="0" w:space="0" w:color="auto"/>
        <w:left w:val="none" w:sz="0" w:space="0" w:color="auto"/>
        <w:bottom w:val="none" w:sz="0" w:space="0" w:color="auto"/>
        <w:right w:val="none" w:sz="0" w:space="0" w:color="auto"/>
      </w:divBdr>
    </w:div>
    <w:div w:id="176160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25</Pages>
  <Words>6836</Words>
  <Characters>38970</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dc:creator>
  <cp:keywords/>
  <dc:description/>
  <cp:lastModifiedBy>RT</cp:lastModifiedBy>
  <cp:revision>6</cp:revision>
  <dcterms:created xsi:type="dcterms:W3CDTF">2025-01-06T16:05:00Z</dcterms:created>
  <dcterms:modified xsi:type="dcterms:W3CDTF">2025-01-06T18:32:00Z</dcterms:modified>
</cp:coreProperties>
</file>