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591421" w14:textId="77777777" w:rsidR="000408AB" w:rsidRPr="001308DB" w:rsidRDefault="000408AB" w:rsidP="000408AB">
      <w:pPr>
        <w:spacing w:after="0" w:line="240" w:lineRule="auto"/>
        <w:jc w:val="center"/>
        <w:rPr>
          <w:rFonts w:ascii="Times New Roman" w:hAnsi="Times New Roman"/>
          <w:b/>
          <w:bCs/>
          <w:sz w:val="24"/>
          <w:szCs w:val="24"/>
          <w:lang w:val="en-US" w:eastAsia="ru-RU"/>
        </w:rPr>
      </w:pPr>
      <w:r w:rsidRPr="00D045AF">
        <w:rPr>
          <w:rFonts w:ascii="Times New Roman" w:hAnsi="Times New Roman"/>
          <w:b/>
          <w:sz w:val="28"/>
          <w:szCs w:val="28"/>
          <w:lang w:val="uz-Cyrl-UZ"/>
        </w:rPr>
        <w:t>3.1.1-mavzu</w:t>
      </w:r>
      <w:r>
        <w:rPr>
          <w:rFonts w:ascii="Times New Roman" w:hAnsi="Times New Roman"/>
          <w:b/>
          <w:sz w:val="28"/>
          <w:szCs w:val="28"/>
          <w:lang w:val="en-US"/>
        </w:rPr>
        <w:t xml:space="preserve"> </w:t>
      </w:r>
      <w:r w:rsidRPr="001308DB">
        <w:rPr>
          <w:rFonts w:ascii="Times New Roman" w:hAnsi="Times New Roman"/>
          <w:b/>
          <w:bCs/>
          <w:color w:val="000000"/>
          <w:sz w:val="28"/>
          <w:szCs w:val="28"/>
          <w:lang w:val="en-US"/>
        </w:rPr>
        <w:t>Davlat va huquq asoslari fanining me’yoriy</w:t>
      </w:r>
    </w:p>
    <w:p w14:paraId="7A660F26" w14:textId="77777777" w:rsidR="000408AB" w:rsidRPr="00D045AF" w:rsidRDefault="000408AB" w:rsidP="000408AB">
      <w:pPr>
        <w:spacing w:after="0"/>
        <w:jc w:val="center"/>
        <w:rPr>
          <w:rFonts w:ascii="Times New Roman" w:hAnsi="Times New Roman"/>
          <w:b/>
          <w:sz w:val="28"/>
          <w:szCs w:val="28"/>
          <w:lang w:val="uz-Cyrl-UZ"/>
        </w:rPr>
      </w:pPr>
      <w:r w:rsidRPr="001308DB">
        <w:rPr>
          <w:rFonts w:ascii="Times New Roman" w:hAnsi="Times New Roman"/>
          <w:b/>
          <w:bCs/>
          <w:color w:val="000000"/>
          <w:sz w:val="28"/>
          <w:szCs w:val="28"/>
          <w:lang w:val="en-US"/>
        </w:rPr>
        <w:t>huquqiy asoslari</w:t>
      </w:r>
      <w:r w:rsidRPr="00D045AF">
        <w:rPr>
          <w:rFonts w:ascii="Times New Roman" w:hAnsi="Times New Roman"/>
          <w:b/>
          <w:sz w:val="28"/>
          <w:szCs w:val="28"/>
          <w:lang w:val="uz-Cyrl-UZ"/>
        </w:rPr>
        <w:t xml:space="preserve"> (2 soat nazariy mashg‘ulot)</w:t>
      </w:r>
    </w:p>
    <w:p w14:paraId="38602ADA" w14:textId="77777777" w:rsidR="000408AB" w:rsidRPr="00353633" w:rsidRDefault="000408AB" w:rsidP="000408AB">
      <w:pPr>
        <w:pStyle w:val="3"/>
        <w:jc w:val="both"/>
        <w:rPr>
          <w:rFonts w:ascii="Times New Roman" w:hAnsi="Times New Roman"/>
          <w:color w:val="000000"/>
          <w:sz w:val="28"/>
          <w:szCs w:val="28"/>
          <w:lang w:eastAsia="ru-RU"/>
        </w:rPr>
      </w:pPr>
      <w:r w:rsidRPr="00353633">
        <w:rPr>
          <w:rFonts w:ascii="Times New Roman" w:hAnsi="Times New Roman"/>
          <w:color w:val="000000"/>
          <w:sz w:val="28"/>
          <w:szCs w:val="28"/>
        </w:rPr>
        <w:t>Reja:</w:t>
      </w:r>
    </w:p>
    <w:p w14:paraId="5C58C562" w14:textId="77777777" w:rsidR="000408AB" w:rsidRPr="002B0D0B" w:rsidRDefault="000408AB" w:rsidP="000408AB">
      <w:pPr>
        <w:pStyle w:val="isselectedend"/>
        <w:numPr>
          <w:ilvl w:val="0"/>
          <w:numId w:val="1"/>
        </w:numPr>
        <w:jc w:val="both"/>
        <w:rPr>
          <w:sz w:val="28"/>
          <w:szCs w:val="28"/>
          <w:lang w:val="en-US"/>
        </w:rPr>
      </w:pPr>
      <w:r w:rsidRPr="002B0D0B">
        <w:rPr>
          <w:sz w:val="28"/>
          <w:szCs w:val="28"/>
          <w:lang w:val="en-US"/>
        </w:rPr>
        <w:t>Davlat ta’lim standartlari tushunchasi va ularning ta’lim tizimidagi ahamiyati</w:t>
      </w:r>
    </w:p>
    <w:p w14:paraId="549938C9" w14:textId="77777777" w:rsidR="000408AB" w:rsidRPr="002B0D0B" w:rsidRDefault="000408AB" w:rsidP="000408AB">
      <w:pPr>
        <w:pStyle w:val="isselectedend"/>
        <w:numPr>
          <w:ilvl w:val="0"/>
          <w:numId w:val="1"/>
        </w:numPr>
        <w:jc w:val="both"/>
        <w:rPr>
          <w:sz w:val="28"/>
          <w:szCs w:val="28"/>
          <w:lang w:val="en-US"/>
        </w:rPr>
      </w:pPr>
      <w:r w:rsidRPr="002B0D0B">
        <w:rPr>
          <w:sz w:val="28"/>
          <w:szCs w:val="28"/>
          <w:lang w:val="en-US"/>
        </w:rPr>
        <w:t>Ta’lim bosqichlari va “Davlat va huquq asoslari” fanining uzviyligi</w:t>
      </w:r>
    </w:p>
    <w:p w14:paraId="15245E59" w14:textId="77777777" w:rsidR="000408AB" w:rsidRPr="002B0D0B" w:rsidRDefault="000408AB" w:rsidP="000408AB">
      <w:pPr>
        <w:pStyle w:val="isselectedend"/>
        <w:numPr>
          <w:ilvl w:val="0"/>
          <w:numId w:val="1"/>
        </w:numPr>
        <w:jc w:val="both"/>
        <w:rPr>
          <w:sz w:val="28"/>
          <w:szCs w:val="28"/>
          <w:lang w:val="en-US"/>
        </w:rPr>
      </w:pPr>
      <w:r w:rsidRPr="002B0D0B">
        <w:rPr>
          <w:sz w:val="28"/>
          <w:szCs w:val="28"/>
          <w:lang w:val="en-US"/>
        </w:rPr>
        <w:t>“Davlat va huquq asoslari” fanining maqsad va vazifalari</w:t>
      </w:r>
    </w:p>
    <w:p w14:paraId="2F444251" w14:textId="77777777" w:rsidR="000408AB" w:rsidRPr="002B0D0B" w:rsidRDefault="000408AB" w:rsidP="000408AB">
      <w:pPr>
        <w:pStyle w:val="isselectedend"/>
        <w:numPr>
          <w:ilvl w:val="0"/>
          <w:numId w:val="1"/>
        </w:numPr>
        <w:jc w:val="both"/>
        <w:rPr>
          <w:sz w:val="28"/>
          <w:szCs w:val="28"/>
          <w:lang w:val="en-US"/>
        </w:rPr>
      </w:pPr>
      <w:r w:rsidRPr="002B0D0B">
        <w:rPr>
          <w:sz w:val="28"/>
          <w:szCs w:val="28"/>
          <w:lang w:val="en-US"/>
        </w:rPr>
        <w:t>“Davlat va huquq asoslari” fanining me’yoriy-huquqiy asoslari</w:t>
      </w:r>
    </w:p>
    <w:p w14:paraId="68B0E9ED" w14:textId="77777777" w:rsidR="000408AB" w:rsidRPr="002B0D0B" w:rsidRDefault="000408AB" w:rsidP="000408AB">
      <w:pPr>
        <w:pStyle w:val="isselectedend"/>
        <w:numPr>
          <w:ilvl w:val="0"/>
          <w:numId w:val="1"/>
        </w:numPr>
        <w:jc w:val="both"/>
        <w:rPr>
          <w:sz w:val="28"/>
          <w:szCs w:val="28"/>
          <w:lang w:val="en-US"/>
        </w:rPr>
      </w:pPr>
      <w:r>
        <w:rPr>
          <w:sz w:val="28"/>
          <w:szCs w:val="28"/>
          <w:lang w:val="en-US"/>
        </w:rPr>
        <w:t xml:space="preserve"> </w:t>
      </w:r>
      <w:r w:rsidRPr="002B0D0B">
        <w:rPr>
          <w:sz w:val="28"/>
          <w:szCs w:val="28"/>
          <w:lang w:val="en-US"/>
        </w:rPr>
        <w:t>Fan mazmunini belgilashda davlat siyosati va huquqiy islohotlarning roli</w:t>
      </w:r>
    </w:p>
    <w:p w14:paraId="660B1465" w14:textId="77777777" w:rsidR="000408AB" w:rsidRDefault="000408AB" w:rsidP="000408AB">
      <w:pPr>
        <w:autoSpaceDE w:val="0"/>
        <w:autoSpaceDN w:val="0"/>
        <w:adjustRightInd w:val="0"/>
        <w:spacing w:after="0" w:line="360" w:lineRule="auto"/>
        <w:jc w:val="both"/>
        <w:rPr>
          <w:rFonts w:ascii="Times New Roman" w:hAnsi="Times New Roman"/>
          <w:bCs/>
          <w:sz w:val="28"/>
          <w:szCs w:val="28"/>
          <w:lang w:val="en-US"/>
        </w:rPr>
      </w:pPr>
      <w:r>
        <w:rPr>
          <w:rFonts w:ascii="Times New Roman" w:hAnsi="Times New Roman"/>
          <w:b/>
          <w:i/>
          <w:sz w:val="28"/>
          <w:szCs w:val="28"/>
          <w:lang w:val="en-US"/>
        </w:rPr>
        <w:t xml:space="preserve">     </w:t>
      </w:r>
      <w:r w:rsidRPr="00DA4253">
        <w:rPr>
          <w:rFonts w:ascii="Times New Roman" w:hAnsi="Times New Roman"/>
          <w:b/>
          <w:i/>
          <w:sz w:val="28"/>
          <w:szCs w:val="28"/>
          <w:lang w:val="en-US"/>
        </w:rPr>
        <w:t>Tayanch iboralar:</w:t>
      </w:r>
      <w:r w:rsidRPr="00DA4253">
        <w:rPr>
          <w:rFonts w:ascii="Times New Roman" w:hAnsi="Times New Roman"/>
          <w:b/>
          <w:sz w:val="28"/>
          <w:szCs w:val="28"/>
          <w:lang w:val="en-US"/>
        </w:rPr>
        <w:t xml:space="preserve"> </w:t>
      </w:r>
      <w:r>
        <w:rPr>
          <w:rFonts w:ascii="Times New Roman" w:hAnsi="Times New Roman"/>
          <w:sz w:val="28"/>
          <w:szCs w:val="28"/>
          <w:lang w:val="en-US"/>
        </w:rPr>
        <w:t>Davlat va huquq asoslari</w:t>
      </w:r>
      <w:r w:rsidRPr="00DA4253">
        <w:rPr>
          <w:rFonts w:ascii="Times New Roman" w:hAnsi="Times New Roman"/>
          <w:sz w:val="28"/>
          <w:szCs w:val="28"/>
          <w:lang w:val="en-US"/>
        </w:rPr>
        <w:t xml:space="preserve"> fani, </w:t>
      </w:r>
      <w:r>
        <w:rPr>
          <w:rFonts w:ascii="Times New Roman" w:hAnsi="Times New Roman"/>
          <w:sz w:val="28"/>
          <w:szCs w:val="28"/>
          <w:lang w:val="en-US"/>
        </w:rPr>
        <w:t>Davlat va huquq asoslari</w:t>
      </w:r>
      <w:r w:rsidRPr="00DA4253">
        <w:rPr>
          <w:rFonts w:ascii="Times New Roman" w:hAnsi="Times New Roman"/>
          <w:sz w:val="28"/>
          <w:szCs w:val="28"/>
          <w:lang w:val="en-US"/>
        </w:rPr>
        <w:t xml:space="preserve"> fani  davlat ta’lim standarti,  davlat ta’lim standartining mazmuni, maqsad va vazifalari</w:t>
      </w:r>
      <w:r w:rsidRPr="00DA4253">
        <w:rPr>
          <w:rFonts w:ascii="Times New Roman" w:hAnsi="Times New Roman"/>
          <w:b/>
          <w:sz w:val="28"/>
          <w:szCs w:val="28"/>
          <w:lang w:val="en-US"/>
        </w:rPr>
        <w:t xml:space="preserve">, </w:t>
      </w:r>
      <w:r w:rsidRPr="00DA4253">
        <w:rPr>
          <w:rFonts w:ascii="Times New Roman" w:hAnsi="Times New Roman"/>
          <w:bCs/>
          <w:sz w:val="28"/>
          <w:szCs w:val="28"/>
          <w:lang w:val="en-US"/>
        </w:rPr>
        <w:t>o‘quv dasturlari mazmuni</w:t>
      </w:r>
      <w:r w:rsidRPr="00DA4253">
        <w:rPr>
          <w:rFonts w:ascii="Times New Roman" w:hAnsi="Times New Roman"/>
          <w:sz w:val="28"/>
          <w:szCs w:val="28"/>
          <w:lang w:val="en-US"/>
        </w:rPr>
        <w:t xml:space="preserve">, </w:t>
      </w:r>
      <w:r w:rsidRPr="00DA4253">
        <w:rPr>
          <w:rFonts w:ascii="Times New Roman" w:hAnsi="Times New Roman"/>
          <w:bCs/>
          <w:sz w:val="28"/>
          <w:szCs w:val="28"/>
          <w:lang w:val="en-US"/>
        </w:rPr>
        <w:t>ko‘nikma, malaka, kompetensiya</w:t>
      </w:r>
      <w:r>
        <w:rPr>
          <w:rFonts w:ascii="Times New Roman" w:hAnsi="Times New Roman"/>
          <w:bCs/>
          <w:sz w:val="28"/>
          <w:szCs w:val="28"/>
          <w:lang w:val="en-US"/>
        </w:rPr>
        <w:t xml:space="preserve">. </w:t>
      </w:r>
    </w:p>
    <w:p w14:paraId="521A44BA" w14:textId="77777777" w:rsidR="000408AB" w:rsidRDefault="000408AB" w:rsidP="000408AB">
      <w:pPr>
        <w:autoSpaceDE w:val="0"/>
        <w:autoSpaceDN w:val="0"/>
        <w:adjustRightInd w:val="0"/>
        <w:spacing w:after="0" w:line="360" w:lineRule="auto"/>
        <w:jc w:val="both"/>
        <w:rPr>
          <w:rFonts w:ascii="Times New Roman" w:hAnsi="Times New Roman"/>
          <w:b/>
          <w:sz w:val="28"/>
          <w:szCs w:val="28"/>
          <w:lang w:val="en-US"/>
        </w:rPr>
      </w:pPr>
      <w:r w:rsidRPr="001C3025">
        <w:rPr>
          <w:rFonts w:ascii="Times New Roman" w:hAnsi="Times New Roman"/>
          <w:b/>
          <w:sz w:val="28"/>
          <w:szCs w:val="28"/>
          <w:lang w:val="en-US"/>
        </w:rPr>
        <w:t>1.Davlat ta’lim standartlari tushunchasi va ularning ta’lim tizimidagi ahamiyati</w:t>
      </w:r>
    </w:p>
    <w:p w14:paraId="54CB6BD6" w14:textId="77777777" w:rsidR="000408AB" w:rsidRPr="001C3025" w:rsidRDefault="000408AB" w:rsidP="000408A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 xml:space="preserve">   </w:t>
      </w:r>
      <w:r w:rsidRPr="001C3025">
        <w:rPr>
          <w:rFonts w:ascii="Times New Roman" w:eastAsia="Times New Roman" w:hAnsi="Times New Roman"/>
          <w:sz w:val="28"/>
          <w:szCs w:val="28"/>
          <w:lang w:val="en-US" w:eastAsia="ru-RU"/>
        </w:rPr>
        <w:t>Davlat ta’lim standartlari – bu ta’lim jarayonida talab qilinadigan bilim, ko‘nikma va malakalarni belgilovchi rasmiy huquqiy hujjatlardir. Ular o‘quv jarayonining mazmuni, o‘quv rejalari, o‘quv dasturlari va baholash mezonlarini yagona tizimga keltiradi. Ta’lim standartlari nafaqat o‘quv jarayonining sifatini ta’minlash, balki ta’limning milliy, ijtimoiy va huquqiy me’yorlarga mosligini kafolatlaydi.</w:t>
      </w:r>
    </w:p>
    <w:p w14:paraId="1AF4C989" w14:textId="77777777" w:rsidR="000408AB" w:rsidRPr="001C3025" w:rsidRDefault="000408AB" w:rsidP="000408AB">
      <w:pPr>
        <w:spacing w:after="0" w:line="360" w:lineRule="auto"/>
        <w:ind w:firstLine="708"/>
        <w:jc w:val="both"/>
        <w:rPr>
          <w:rFonts w:ascii="Times New Roman" w:eastAsia="Times New Roman" w:hAnsi="Times New Roman"/>
          <w:sz w:val="28"/>
          <w:szCs w:val="28"/>
          <w:lang w:val="en-US" w:eastAsia="ru-RU"/>
        </w:rPr>
      </w:pPr>
      <w:r w:rsidRPr="001C3025">
        <w:rPr>
          <w:rFonts w:ascii="Times New Roman" w:eastAsia="Times New Roman" w:hAnsi="Times New Roman"/>
          <w:sz w:val="28"/>
          <w:szCs w:val="28"/>
          <w:lang w:val="en-US" w:eastAsia="ru-RU"/>
        </w:rPr>
        <w:t>Ushbu standartlar ta’lim tizimida bir necha muhim funksiyalarni bajaradi. Birinchi navbatda, ular o‘quvchilarga va talabalar uchun ta’lim mazmunining aniq va bir xilda bo‘lishini ta’minlaydi. Bu esa hududlar va maktablar bo‘yicha ta’lim sifatining barqarorligini kafolatlaydi. Ikkinchidan, davlat ta’lim standartlari o‘qituvchilarning metodik faoliyatini yo‘naltiradi, dars rejalari va o‘quv materiallarini tanlashda asos sifatida xizmat qiladi. Shu bilan birga, standartlar ta’lim jarayonida baholash mezonlarini belgilab, o‘quv jarayonining natijadorligini o‘lchash imkonini beradi.</w:t>
      </w:r>
    </w:p>
    <w:p w14:paraId="3BE4499D" w14:textId="77777777" w:rsidR="000408AB" w:rsidRPr="001C3025" w:rsidRDefault="000408AB" w:rsidP="000408AB">
      <w:pPr>
        <w:spacing w:after="0" w:line="360" w:lineRule="auto"/>
        <w:ind w:firstLine="708"/>
        <w:jc w:val="both"/>
        <w:rPr>
          <w:rFonts w:ascii="Times New Roman" w:eastAsia="Times New Roman" w:hAnsi="Times New Roman"/>
          <w:sz w:val="28"/>
          <w:szCs w:val="28"/>
          <w:lang w:val="en-US" w:eastAsia="ru-RU"/>
        </w:rPr>
      </w:pPr>
      <w:r w:rsidRPr="001C3025">
        <w:rPr>
          <w:rFonts w:ascii="Times New Roman" w:eastAsia="Times New Roman" w:hAnsi="Times New Roman"/>
          <w:sz w:val="28"/>
          <w:szCs w:val="28"/>
          <w:lang w:val="en-US" w:eastAsia="ru-RU"/>
        </w:rPr>
        <w:t>Shuningdek, davlat ta’lim standartlari ta’lim tizimining rivojlanishiga strategik hissa qo‘shadi. Ular milliy ta’lim siyosati maqsadlarini amalga oshirish, zamonaviy talablar va global standartlarga moslashuvni ta’minlaydi. Bu esa nafaqat fuqarolarning umumiy madaniy va intellektual darajasini oshirish, balki ularni kelajakda jamiyatda faol va mas’uliyatli ishtirok etishga tayyorlashga xizmat qiladi.</w:t>
      </w:r>
    </w:p>
    <w:p w14:paraId="3FE8D265" w14:textId="77777777" w:rsidR="000408AB" w:rsidRPr="001C3025" w:rsidRDefault="000408AB" w:rsidP="000408AB">
      <w:pPr>
        <w:spacing w:after="0" w:line="360" w:lineRule="auto"/>
        <w:jc w:val="both"/>
        <w:rPr>
          <w:rFonts w:ascii="Times New Roman" w:eastAsia="Times New Roman" w:hAnsi="Times New Roman"/>
          <w:sz w:val="28"/>
          <w:szCs w:val="28"/>
          <w:lang w:val="en-US" w:eastAsia="ru-RU"/>
        </w:rPr>
      </w:pPr>
      <w:r w:rsidRPr="001C3025">
        <w:rPr>
          <w:rFonts w:ascii="Times New Roman" w:eastAsia="Times New Roman" w:hAnsi="Times New Roman"/>
          <w:sz w:val="28"/>
          <w:szCs w:val="28"/>
          <w:lang w:val="en-US" w:eastAsia="ru-RU"/>
        </w:rPr>
        <w:lastRenderedPageBreak/>
        <w:t>Shu bilan, davlat ta’lim standartlari ta’lim tizimining sifat, barqarorlik va integratsiyasini ta’minlovchi asosiy vosita bo‘lib, ta’limning samarali va tizimli rivojlanishida markaziy o‘rin egallaydi.</w:t>
      </w:r>
    </w:p>
    <w:p w14:paraId="61DC35AB" w14:textId="77777777" w:rsidR="000408AB" w:rsidRPr="001C3025" w:rsidRDefault="000408AB" w:rsidP="000408AB">
      <w:pPr>
        <w:autoSpaceDE w:val="0"/>
        <w:autoSpaceDN w:val="0"/>
        <w:adjustRightInd w:val="0"/>
        <w:spacing w:after="0" w:line="360" w:lineRule="auto"/>
        <w:jc w:val="both"/>
        <w:rPr>
          <w:rFonts w:ascii="Times New Roman" w:hAnsi="Times New Roman"/>
          <w:b/>
          <w:sz w:val="28"/>
          <w:szCs w:val="28"/>
          <w:lang w:val="en-US"/>
        </w:rPr>
      </w:pPr>
      <w:r>
        <w:rPr>
          <w:rStyle w:val="af4"/>
          <w:sz w:val="28"/>
          <w:szCs w:val="28"/>
          <w:lang w:val="en-US"/>
        </w:rPr>
        <w:t xml:space="preserve">    </w:t>
      </w:r>
      <w:r w:rsidRPr="001C3025">
        <w:rPr>
          <w:rStyle w:val="af4"/>
          <w:sz w:val="28"/>
          <w:szCs w:val="28"/>
          <w:lang w:val="en-US"/>
        </w:rPr>
        <w:t>Davlat ta’lim standartlari (DTS)</w:t>
      </w:r>
      <w:r w:rsidRPr="001C3025">
        <w:rPr>
          <w:rFonts w:ascii="Times New Roman" w:hAnsi="Times New Roman"/>
          <w:sz w:val="28"/>
          <w:szCs w:val="28"/>
          <w:lang w:val="en-US"/>
        </w:rPr>
        <w:t xml:space="preserve"> — bu ta’lim tizimini tartibga soluvchi asosiy hujjatlar bo‘lib, ularning vazifasi o‘quvchilarning bilim, ko‘nikma va malakalarini shakllantirish, ta’lim jarayonining sifatini oshirish va ta’limda uzluksizlikni ta’minlashdan iboratdir. DTS orqali ta’lim mazmunining majburiy minimumi, o‘quv fanlari va ularning hajmi, o‘quv yuklamasi va baholash mezonlari belgilab qo‘yiladi.</w:t>
      </w:r>
    </w:p>
    <w:p w14:paraId="5803DE2D" w14:textId="77777777" w:rsidR="000408AB" w:rsidRPr="00353633" w:rsidRDefault="000408AB" w:rsidP="000408AB">
      <w:pPr>
        <w:pStyle w:val="4"/>
        <w:spacing w:line="360" w:lineRule="auto"/>
        <w:jc w:val="both"/>
        <w:rPr>
          <w:rFonts w:ascii="Times New Roman" w:hAnsi="Times New Roman"/>
          <w:color w:val="000000"/>
          <w:sz w:val="28"/>
          <w:szCs w:val="28"/>
        </w:rPr>
      </w:pPr>
      <w:r w:rsidRPr="00353633">
        <w:rPr>
          <w:rFonts w:ascii="Times New Roman" w:hAnsi="Times New Roman"/>
          <w:color w:val="000000"/>
          <w:sz w:val="28"/>
          <w:szCs w:val="28"/>
        </w:rPr>
        <w:t>1. DTSning asosiy vazifalari</w:t>
      </w:r>
    </w:p>
    <w:p w14:paraId="276F4442" w14:textId="77777777" w:rsidR="000408AB" w:rsidRPr="00353633" w:rsidRDefault="000408AB" w:rsidP="000408AB">
      <w:pPr>
        <w:pStyle w:val="isselectedend"/>
        <w:numPr>
          <w:ilvl w:val="0"/>
          <w:numId w:val="2"/>
        </w:numPr>
        <w:spacing w:line="360" w:lineRule="auto"/>
        <w:jc w:val="both"/>
        <w:rPr>
          <w:color w:val="000000"/>
          <w:sz w:val="28"/>
          <w:szCs w:val="28"/>
        </w:rPr>
      </w:pPr>
      <w:r w:rsidRPr="00353633">
        <w:rPr>
          <w:rStyle w:val="af4"/>
          <w:color w:val="000000"/>
          <w:sz w:val="28"/>
          <w:szCs w:val="28"/>
        </w:rPr>
        <w:t>Yagona ta’lim makonini yaratish</w:t>
      </w:r>
      <w:r w:rsidRPr="00353633">
        <w:rPr>
          <w:color w:val="000000"/>
          <w:sz w:val="28"/>
          <w:szCs w:val="28"/>
        </w:rPr>
        <w:t>. Har bir hududda, shahar yoki qishloqda ta’lim oluvchi o‘quvchi bir xil bilim va ko‘nikmalarga ega bo‘lishi kafolatlanadi. Bu teng ta’lim imkoniyatini yaratadi.</w:t>
      </w:r>
    </w:p>
    <w:p w14:paraId="729A5EA2" w14:textId="77777777" w:rsidR="000408AB" w:rsidRPr="00353633" w:rsidRDefault="000408AB" w:rsidP="000408AB">
      <w:pPr>
        <w:pStyle w:val="isselectedend"/>
        <w:numPr>
          <w:ilvl w:val="0"/>
          <w:numId w:val="2"/>
        </w:numPr>
        <w:spacing w:line="360" w:lineRule="auto"/>
        <w:jc w:val="both"/>
        <w:rPr>
          <w:color w:val="000000"/>
          <w:sz w:val="28"/>
          <w:szCs w:val="28"/>
          <w:lang w:val="en-US"/>
        </w:rPr>
      </w:pPr>
      <w:r w:rsidRPr="00353633">
        <w:rPr>
          <w:rStyle w:val="af4"/>
          <w:color w:val="000000"/>
          <w:sz w:val="28"/>
          <w:szCs w:val="28"/>
          <w:lang w:val="en-US"/>
        </w:rPr>
        <w:t>Ta’lim sifatini oshirish</w:t>
      </w:r>
      <w:r w:rsidRPr="00353633">
        <w:rPr>
          <w:color w:val="000000"/>
          <w:sz w:val="28"/>
          <w:szCs w:val="28"/>
          <w:lang w:val="en-US"/>
        </w:rPr>
        <w:t>. DTS asosida o‘quvchilarning bilim darajasi, ko‘nikmalari va amaliy malakalarini baholash tizimi yaratiladi. Shu orqali o‘qituvchilar o‘z ishini tartibga soladi va kamchiliklarni aniqlaydi.</w:t>
      </w:r>
    </w:p>
    <w:p w14:paraId="272D51B5" w14:textId="77777777" w:rsidR="000408AB" w:rsidRPr="00353633" w:rsidRDefault="000408AB" w:rsidP="000408AB">
      <w:pPr>
        <w:pStyle w:val="isselectedend"/>
        <w:numPr>
          <w:ilvl w:val="0"/>
          <w:numId w:val="2"/>
        </w:numPr>
        <w:spacing w:line="360" w:lineRule="auto"/>
        <w:jc w:val="both"/>
        <w:rPr>
          <w:color w:val="000000"/>
          <w:sz w:val="28"/>
          <w:szCs w:val="28"/>
          <w:lang w:val="en-US"/>
        </w:rPr>
      </w:pPr>
      <w:r w:rsidRPr="00353633">
        <w:rPr>
          <w:rStyle w:val="af4"/>
          <w:color w:val="000000"/>
          <w:sz w:val="28"/>
          <w:szCs w:val="28"/>
          <w:lang w:val="en-US"/>
        </w:rPr>
        <w:t>Ta’lim jarayonini izchil rejalashtirish</w:t>
      </w:r>
      <w:r w:rsidRPr="00353633">
        <w:rPr>
          <w:color w:val="000000"/>
          <w:sz w:val="28"/>
          <w:szCs w:val="28"/>
          <w:lang w:val="en-US"/>
        </w:rPr>
        <w:t>. Har bir fan bo‘yicha nima o‘qitilishi, qanday ko‘nikmalar shakllanishi va o‘quvchi qaysi darajada tayyor bo‘lishi kerakligi DTSda belgilab qo‘yiladi.</w:t>
      </w:r>
    </w:p>
    <w:p w14:paraId="10A4531D" w14:textId="77777777" w:rsidR="000408AB" w:rsidRPr="00353633" w:rsidRDefault="000408AB" w:rsidP="000408AB">
      <w:pPr>
        <w:pStyle w:val="isselectedend"/>
        <w:numPr>
          <w:ilvl w:val="0"/>
          <w:numId w:val="2"/>
        </w:numPr>
        <w:spacing w:line="360" w:lineRule="auto"/>
        <w:jc w:val="both"/>
        <w:rPr>
          <w:color w:val="000000"/>
          <w:sz w:val="28"/>
          <w:szCs w:val="28"/>
          <w:lang w:val="en-US"/>
        </w:rPr>
      </w:pPr>
      <w:r w:rsidRPr="00353633">
        <w:rPr>
          <w:rStyle w:val="af4"/>
          <w:color w:val="000000"/>
          <w:sz w:val="28"/>
          <w:szCs w:val="28"/>
          <w:lang w:val="en-US"/>
        </w:rPr>
        <w:t>Shaxsni rivojlantirish</w:t>
      </w:r>
      <w:r w:rsidRPr="00353633">
        <w:rPr>
          <w:color w:val="000000"/>
          <w:sz w:val="28"/>
          <w:szCs w:val="28"/>
          <w:lang w:val="en-US"/>
        </w:rPr>
        <w:t>. Ta’lim standartlari nafaqat bilim berish, balki shaxsning ijtimoiy, axloqiy va fuqarolik rivojlanishini ham nazarda tutadi.</w:t>
      </w:r>
    </w:p>
    <w:p w14:paraId="0B154885" w14:textId="77777777" w:rsidR="000408AB" w:rsidRPr="00353633" w:rsidRDefault="000408AB" w:rsidP="000408AB">
      <w:pPr>
        <w:pStyle w:val="4"/>
        <w:spacing w:line="360" w:lineRule="auto"/>
        <w:jc w:val="both"/>
        <w:rPr>
          <w:rFonts w:ascii="Times New Roman" w:hAnsi="Times New Roman"/>
          <w:color w:val="000000"/>
          <w:sz w:val="28"/>
          <w:szCs w:val="28"/>
          <w:lang w:val="en-US"/>
        </w:rPr>
      </w:pPr>
      <w:r w:rsidRPr="00353633">
        <w:rPr>
          <w:rFonts w:ascii="Times New Roman" w:hAnsi="Times New Roman"/>
          <w:color w:val="000000"/>
          <w:sz w:val="28"/>
          <w:szCs w:val="28"/>
          <w:lang w:val="en-US"/>
        </w:rPr>
        <w:t>2. DTS ta’lim tizimida qanday ishlaydi</w:t>
      </w:r>
    </w:p>
    <w:p w14:paraId="4A8BC6A5" w14:textId="77777777" w:rsidR="000408AB" w:rsidRPr="00353633" w:rsidRDefault="000408AB" w:rsidP="000408AB">
      <w:pPr>
        <w:pStyle w:val="isselectedend"/>
        <w:spacing w:line="360" w:lineRule="auto"/>
        <w:jc w:val="both"/>
        <w:rPr>
          <w:color w:val="000000"/>
          <w:sz w:val="28"/>
          <w:szCs w:val="28"/>
        </w:rPr>
      </w:pPr>
      <w:r w:rsidRPr="00353633">
        <w:rPr>
          <w:color w:val="000000"/>
          <w:sz w:val="28"/>
          <w:szCs w:val="28"/>
          <w:lang w:val="en-US"/>
        </w:rPr>
        <w:t xml:space="preserve">Davlat ta’lim standartlari maktabgacha ta’limdan boshlab oliy ta’limgacha bo‘lgan barcha bosqichlarda qo‘llaniladi. </w:t>
      </w:r>
      <w:r w:rsidRPr="00353633">
        <w:rPr>
          <w:color w:val="000000"/>
          <w:sz w:val="28"/>
          <w:szCs w:val="28"/>
        </w:rPr>
        <w:t>Ular ta’lim mazmunining uzluksizligini ta’minlaydi. Masalan:</w:t>
      </w:r>
    </w:p>
    <w:p w14:paraId="6F5087D9" w14:textId="77777777" w:rsidR="000408AB" w:rsidRPr="00353633" w:rsidRDefault="000408AB" w:rsidP="000408AB">
      <w:pPr>
        <w:pStyle w:val="isselectedend"/>
        <w:numPr>
          <w:ilvl w:val="0"/>
          <w:numId w:val="3"/>
        </w:numPr>
        <w:spacing w:line="360" w:lineRule="auto"/>
        <w:jc w:val="both"/>
        <w:rPr>
          <w:color w:val="000000"/>
          <w:sz w:val="28"/>
          <w:szCs w:val="28"/>
        </w:rPr>
      </w:pPr>
      <w:r w:rsidRPr="00353633">
        <w:rPr>
          <w:rStyle w:val="af4"/>
          <w:color w:val="000000"/>
          <w:sz w:val="28"/>
          <w:szCs w:val="28"/>
        </w:rPr>
        <w:t>Maktabgacha ta’lim</w:t>
      </w:r>
      <w:r w:rsidRPr="00353633">
        <w:rPr>
          <w:color w:val="000000"/>
          <w:sz w:val="28"/>
          <w:szCs w:val="28"/>
        </w:rPr>
        <w:t>: bolalarda mantiqiy fikrlash, e’tibor, ijtimoiy ko‘nikmalar shakllanadi.</w:t>
      </w:r>
    </w:p>
    <w:p w14:paraId="7F787CD9" w14:textId="77777777" w:rsidR="000408AB" w:rsidRPr="00353633" w:rsidRDefault="000408AB" w:rsidP="000408AB">
      <w:pPr>
        <w:pStyle w:val="isselectedend"/>
        <w:numPr>
          <w:ilvl w:val="0"/>
          <w:numId w:val="3"/>
        </w:numPr>
        <w:spacing w:line="360" w:lineRule="auto"/>
        <w:jc w:val="both"/>
        <w:rPr>
          <w:color w:val="000000"/>
          <w:sz w:val="28"/>
          <w:szCs w:val="28"/>
        </w:rPr>
      </w:pPr>
      <w:r w:rsidRPr="00353633">
        <w:rPr>
          <w:rStyle w:val="af4"/>
          <w:color w:val="000000"/>
          <w:sz w:val="28"/>
          <w:szCs w:val="28"/>
        </w:rPr>
        <w:t>Umumiy o‘rta ta’lim</w:t>
      </w:r>
      <w:r w:rsidRPr="00353633">
        <w:rPr>
          <w:color w:val="000000"/>
          <w:sz w:val="28"/>
          <w:szCs w:val="28"/>
        </w:rPr>
        <w:t>: o‘quvchilar asosiy fanlar bo‘yicha bilimlarni chuqurlashtiradi, shuningdek, huquqiy tushunchalar bilan tanishadi.</w:t>
      </w:r>
    </w:p>
    <w:p w14:paraId="4C5A9C20" w14:textId="77777777" w:rsidR="000408AB" w:rsidRPr="00353633" w:rsidRDefault="000408AB" w:rsidP="000408AB">
      <w:pPr>
        <w:pStyle w:val="isselectedend"/>
        <w:numPr>
          <w:ilvl w:val="0"/>
          <w:numId w:val="3"/>
        </w:numPr>
        <w:spacing w:line="360" w:lineRule="auto"/>
        <w:jc w:val="both"/>
        <w:rPr>
          <w:color w:val="000000"/>
          <w:sz w:val="28"/>
          <w:szCs w:val="28"/>
          <w:lang w:val="en-US"/>
        </w:rPr>
      </w:pPr>
      <w:r w:rsidRPr="00353633">
        <w:rPr>
          <w:rStyle w:val="af4"/>
          <w:color w:val="000000"/>
          <w:sz w:val="28"/>
          <w:szCs w:val="28"/>
          <w:lang w:val="en-US"/>
        </w:rPr>
        <w:lastRenderedPageBreak/>
        <w:t>O‘rta maxsus va professional ta’lim</w:t>
      </w:r>
      <w:r w:rsidRPr="00353633">
        <w:rPr>
          <w:color w:val="000000"/>
          <w:sz w:val="28"/>
          <w:szCs w:val="28"/>
          <w:lang w:val="en-US"/>
        </w:rPr>
        <w:t>: ixtisoslashgan ko‘nikmalar beriladi, kasbiy bilim va amaliy tajriba oshiriladi.</w:t>
      </w:r>
    </w:p>
    <w:p w14:paraId="4B2444E0" w14:textId="77777777" w:rsidR="000408AB" w:rsidRPr="00353633" w:rsidRDefault="000408AB" w:rsidP="000408AB">
      <w:pPr>
        <w:pStyle w:val="isselectedend"/>
        <w:numPr>
          <w:ilvl w:val="0"/>
          <w:numId w:val="3"/>
        </w:numPr>
        <w:spacing w:line="360" w:lineRule="auto"/>
        <w:jc w:val="both"/>
        <w:rPr>
          <w:color w:val="000000"/>
          <w:sz w:val="28"/>
          <w:szCs w:val="28"/>
          <w:lang w:val="en-US"/>
        </w:rPr>
      </w:pPr>
      <w:r w:rsidRPr="00353633">
        <w:rPr>
          <w:rStyle w:val="af4"/>
          <w:color w:val="000000"/>
          <w:sz w:val="28"/>
          <w:szCs w:val="28"/>
          <w:lang w:val="en-US"/>
        </w:rPr>
        <w:t>Oliy ta’lim</w:t>
      </w:r>
      <w:r w:rsidRPr="00353633">
        <w:rPr>
          <w:color w:val="000000"/>
          <w:sz w:val="28"/>
          <w:szCs w:val="28"/>
          <w:lang w:val="en-US"/>
        </w:rPr>
        <w:t>: tanlangan mutaxassislik bo‘yicha yuqori darajadagi nazariy va amaliy bilimlar egallanishi ta’minlanadi.</w:t>
      </w:r>
    </w:p>
    <w:p w14:paraId="497329A1" w14:textId="77777777" w:rsidR="000408AB" w:rsidRPr="00353633" w:rsidRDefault="000408AB" w:rsidP="000408AB">
      <w:pPr>
        <w:pStyle w:val="isselectedend"/>
        <w:spacing w:line="360" w:lineRule="auto"/>
        <w:jc w:val="both"/>
        <w:rPr>
          <w:color w:val="000000"/>
          <w:sz w:val="28"/>
          <w:szCs w:val="28"/>
          <w:lang w:val="en-US"/>
        </w:rPr>
      </w:pPr>
      <w:r w:rsidRPr="00353633">
        <w:rPr>
          <w:color w:val="000000"/>
          <w:sz w:val="28"/>
          <w:szCs w:val="28"/>
          <w:lang w:val="en-US"/>
        </w:rPr>
        <w:t>Bu uzviylik o‘quvchilarning bilimlarini bosqichma-bosqich rivojlantirishga yordam beradi va keyingi bosqichga tayyor holda yetib borishini ta’minlaydi.</w:t>
      </w:r>
    </w:p>
    <w:p w14:paraId="6210E0AD" w14:textId="77777777" w:rsidR="000408AB" w:rsidRPr="00353633" w:rsidRDefault="000408AB" w:rsidP="000408AB">
      <w:pPr>
        <w:pStyle w:val="4"/>
        <w:spacing w:line="360" w:lineRule="auto"/>
        <w:jc w:val="both"/>
        <w:rPr>
          <w:rFonts w:ascii="Times New Roman" w:hAnsi="Times New Roman"/>
          <w:color w:val="000000"/>
          <w:sz w:val="28"/>
          <w:szCs w:val="28"/>
        </w:rPr>
      </w:pPr>
      <w:r w:rsidRPr="00353633">
        <w:rPr>
          <w:rFonts w:ascii="Times New Roman" w:hAnsi="Times New Roman"/>
          <w:color w:val="000000"/>
          <w:sz w:val="28"/>
          <w:szCs w:val="28"/>
        </w:rPr>
        <w:t>3. Ijtimoiy-gumanitar fanlar va DTS</w:t>
      </w:r>
    </w:p>
    <w:p w14:paraId="3C8828DC" w14:textId="77777777" w:rsidR="000408AB" w:rsidRPr="00353633" w:rsidRDefault="000408AB" w:rsidP="000408AB">
      <w:pPr>
        <w:pStyle w:val="isselectedend"/>
        <w:spacing w:line="360" w:lineRule="auto"/>
        <w:jc w:val="both"/>
        <w:rPr>
          <w:color w:val="000000"/>
          <w:sz w:val="28"/>
          <w:szCs w:val="28"/>
        </w:rPr>
      </w:pPr>
      <w:r w:rsidRPr="00353633">
        <w:rPr>
          <w:color w:val="000000"/>
          <w:sz w:val="28"/>
          <w:szCs w:val="28"/>
        </w:rPr>
        <w:t xml:space="preserve">Ijtimoiy-gumanitar fanlar, jumladan </w:t>
      </w:r>
      <w:r w:rsidRPr="00353633">
        <w:rPr>
          <w:rStyle w:val="af4"/>
          <w:color w:val="000000"/>
          <w:sz w:val="28"/>
          <w:szCs w:val="28"/>
        </w:rPr>
        <w:t>“Davlat va huquq asoslari”</w:t>
      </w:r>
      <w:r w:rsidRPr="00353633">
        <w:rPr>
          <w:color w:val="000000"/>
          <w:sz w:val="28"/>
          <w:szCs w:val="28"/>
        </w:rPr>
        <w:t xml:space="preserve"> fani orqali o‘quvchilar davlat</w:t>
      </w:r>
      <w:r w:rsidRPr="001C3025">
        <w:rPr>
          <w:color w:val="000000"/>
          <w:sz w:val="28"/>
          <w:szCs w:val="28"/>
        </w:rPr>
        <w:t>,</w:t>
      </w:r>
      <w:r w:rsidRPr="00353633">
        <w:rPr>
          <w:color w:val="000000"/>
          <w:sz w:val="28"/>
          <w:szCs w:val="28"/>
        </w:rPr>
        <w:t xml:space="preserve"> qonun va huquq tizimi haqida bilim oladi. DTS orqali bu fan doirasida:</w:t>
      </w:r>
    </w:p>
    <w:p w14:paraId="4E945BDC" w14:textId="77777777" w:rsidR="000408AB" w:rsidRPr="00353633" w:rsidRDefault="000408AB" w:rsidP="000408AB">
      <w:pPr>
        <w:pStyle w:val="isselectedend"/>
        <w:numPr>
          <w:ilvl w:val="0"/>
          <w:numId w:val="4"/>
        </w:numPr>
        <w:spacing w:line="360" w:lineRule="auto"/>
        <w:jc w:val="both"/>
        <w:rPr>
          <w:color w:val="000000"/>
          <w:sz w:val="28"/>
          <w:szCs w:val="28"/>
          <w:lang w:val="en-US"/>
        </w:rPr>
      </w:pPr>
      <w:r w:rsidRPr="00353633">
        <w:rPr>
          <w:color w:val="000000"/>
          <w:sz w:val="28"/>
          <w:szCs w:val="28"/>
          <w:lang w:val="en-US"/>
        </w:rPr>
        <w:t>O</w:t>
      </w:r>
      <w:r>
        <w:rPr>
          <w:color w:val="000000"/>
          <w:sz w:val="28"/>
          <w:szCs w:val="28"/>
          <w:lang w:val="en-US"/>
        </w:rPr>
        <w:t>`</w:t>
      </w:r>
      <w:r w:rsidRPr="00353633">
        <w:rPr>
          <w:color w:val="000000"/>
          <w:sz w:val="28"/>
          <w:szCs w:val="28"/>
          <w:lang w:val="en-US"/>
        </w:rPr>
        <w:t>quvchilar huquqiy ong va madaniyatga ega bo‘ladi;</w:t>
      </w:r>
    </w:p>
    <w:p w14:paraId="2C94DBE4" w14:textId="77777777" w:rsidR="000408AB" w:rsidRPr="00353633" w:rsidRDefault="000408AB" w:rsidP="000408AB">
      <w:pPr>
        <w:pStyle w:val="isselectedend"/>
        <w:numPr>
          <w:ilvl w:val="0"/>
          <w:numId w:val="4"/>
        </w:numPr>
        <w:spacing w:line="360" w:lineRule="auto"/>
        <w:jc w:val="both"/>
        <w:rPr>
          <w:color w:val="000000"/>
          <w:sz w:val="28"/>
          <w:szCs w:val="28"/>
          <w:lang w:val="en-US"/>
        </w:rPr>
      </w:pPr>
      <w:r w:rsidRPr="00353633">
        <w:rPr>
          <w:color w:val="000000"/>
          <w:sz w:val="28"/>
          <w:szCs w:val="28"/>
          <w:lang w:val="en-US"/>
        </w:rPr>
        <w:t>Konstitutsiya va qonunlarga hurmat ruhida tarbiyalanadi;</w:t>
      </w:r>
    </w:p>
    <w:p w14:paraId="65C492EA" w14:textId="77777777" w:rsidR="000408AB" w:rsidRPr="00353633" w:rsidRDefault="000408AB" w:rsidP="000408AB">
      <w:pPr>
        <w:pStyle w:val="isselectedend"/>
        <w:numPr>
          <w:ilvl w:val="0"/>
          <w:numId w:val="4"/>
        </w:numPr>
        <w:spacing w:line="360" w:lineRule="auto"/>
        <w:jc w:val="both"/>
        <w:rPr>
          <w:color w:val="000000"/>
          <w:sz w:val="28"/>
          <w:szCs w:val="28"/>
          <w:lang w:val="en-US"/>
        </w:rPr>
      </w:pPr>
      <w:r w:rsidRPr="00353633">
        <w:rPr>
          <w:color w:val="000000"/>
          <w:sz w:val="28"/>
          <w:szCs w:val="28"/>
          <w:lang w:val="en-US"/>
        </w:rPr>
        <w:t>shaxsning huquq va majburiyatlari tushuntiriladi;</w:t>
      </w:r>
    </w:p>
    <w:p w14:paraId="41451A16" w14:textId="77777777" w:rsidR="000408AB" w:rsidRPr="00353633" w:rsidRDefault="000408AB" w:rsidP="000408AB">
      <w:pPr>
        <w:pStyle w:val="isselectedend"/>
        <w:numPr>
          <w:ilvl w:val="0"/>
          <w:numId w:val="4"/>
        </w:numPr>
        <w:spacing w:line="360" w:lineRule="auto"/>
        <w:jc w:val="both"/>
        <w:rPr>
          <w:color w:val="000000"/>
          <w:sz w:val="28"/>
          <w:szCs w:val="28"/>
        </w:rPr>
      </w:pPr>
      <w:r w:rsidRPr="00353633">
        <w:rPr>
          <w:color w:val="000000"/>
          <w:sz w:val="28"/>
          <w:szCs w:val="28"/>
        </w:rPr>
        <w:t>fuqarolik mas’uliyati shakllanadi.</w:t>
      </w:r>
    </w:p>
    <w:p w14:paraId="13069A3B" w14:textId="77777777" w:rsidR="000408AB" w:rsidRPr="00353633" w:rsidRDefault="000408AB" w:rsidP="000408AB">
      <w:pPr>
        <w:pStyle w:val="4"/>
        <w:spacing w:line="360" w:lineRule="auto"/>
        <w:jc w:val="both"/>
        <w:rPr>
          <w:rFonts w:ascii="Times New Roman" w:hAnsi="Times New Roman"/>
          <w:color w:val="000000"/>
          <w:sz w:val="28"/>
          <w:szCs w:val="28"/>
        </w:rPr>
      </w:pPr>
      <w:r w:rsidRPr="00353633">
        <w:rPr>
          <w:rFonts w:ascii="Times New Roman" w:hAnsi="Times New Roman"/>
          <w:color w:val="000000"/>
          <w:sz w:val="28"/>
          <w:szCs w:val="28"/>
        </w:rPr>
        <w:t>4. Misol bilan tushuntirish</w:t>
      </w:r>
    </w:p>
    <w:p w14:paraId="7F5793E9" w14:textId="77777777" w:rsidR="000408AB" w:rsidRPr="00353633" w:rsidRDefault="000408AB" w:rsidP="000408AB">
      <w:pPr>
        <w:pStyle w:val="isselectedend"/>
        <w:spacing w:line="360" w:lineRule="auto"/>
        <w:jc w:val="both"/>
        <w:rPr>
          <w:color w:val="000000"/>
          <w:sz w:val="28"/>
          <w:szCs w:val="28"/>
          <w:lang w:val="en-US"/>
        </w:rPr>
      </w:pPr>
      <w:r w:rsidRPr="00353633">
        <w:rPr>
          <w:color w:val="000000"/>
          <w:sz w:val="28"/>
          <w:szCs w:val="28"/>
        </w:rPr>
        <w:t xml:space="preserve">Agar maktabdagi barcha o‘quvchilarga turli o‘qituvchilar turlicha o‘rgatsa, ba’zi o‘quvchilar bilimdan ortda qoladi. </w:t>
      </w:r>
      <w:r w:rsidRPr="00353633">
        <w:rPr>
          <w:color w:val="000000"/>
          <w:sz w:val="28"/>
          <w:szCs w:val="28"/>
          <w:lang w:val="en-US"/>
        </w:rPr>
        <w:t>Masalan, bir o‘quvchi O‘zbekiston Konstitutsiyasini mukammal bilishi kerak bo‘lsa-da, agar standartlar bo‘lmasa, u bu bilimni egallay olmaydi. DTS esa shu bilimlar minimal darajasini belgilab beradi va barcha o‘quvchilarni bir xil darajada tayyorlaydi.</w:t>
      </w:r>
    </w:p>
    <w:p w14:paraId="5DD2409D" w14:textId="77777777" w:rsidR="000408AB" w:rsidRPr="00353633" w:rsidRDefault="000408AB" w:rsidP="000408AB">
      <w:pPr>
        <w:pStyle w:val="4"/>
        <w:spacing w:line="360" w:lineRule="auto"/>
        <w:jc w:val="both"/>
        <w:rPr>
          <w:rFonts w:ascii="Times New Roman" w:hAnsi="Times New Roman"/>
          <w:color w:val="000000"/>
          <w:sz w:val="28"/>
          <w:szCs w:val="28"/>
          <w:lang w:val="en-US"/>
        </w:rPr>
      </w:pPr>
      <w:r w:rsidRPr="00353633">
        <w:rPr>
          <w:rFonts w:ascii="Times New Roman" w:hAnsi="Times New Roman"/>
          <w:color w:val="000000"/>
          <w:sz w:val="28"/>
          <w:szCs w:val="28"/>
          <w:lang w:val="en-US"/>
        </w:rPr>
        <w:t>5. DTSning jamiyatdagi ahamiyati</w:t>
      </w:r>
    </w:p>
    <w:p w14:paraId="6605A152" w14:textId="77777777" w:rsidR="000408AB" w:rsidRPr="00353633" w:rsidRDefault="000408AB" w:rsidP="000408AB">
      <w:pPr>
        <w:pStyle w:val="isselectedend"/>
        <w:spacing w:line="360" w:lineRule="auto"/>
        <w:jc w:val="both"/>
        <w:rPr>
          <w:color w:val="000000"/>
          <w:sz w:val="28"/>
          <w:szCs w:val="28"/>
        </w:rPr>
      </w:pPr>
      <w:r w:rsidRPr="00353633">
        <w:rPr>
          <w:color w:val="000000"/>
          <w:sz w:val="28"/>
          <w:szCs w:val="28"/>
          <w:lang w:val="en-US"/>
        </w:rPr>
        <w:t xml:space="preserve">Davlat ta’lim standartlari jamiyat uchun ham muhimdir. </w:t>
      </w:r>
      <w:r w:rsidRPr="00353633">
        <w:rPr>
          <w:color w:val="000000"/>
          <w:sz w:val="28"/>
          <w:szCs w:val="28"/>
        </w:rPr>
        <w:t>Ular orqali yosh avlod:</w:t>
      </w:r>
    </w:p>
    <w:p w14:paraId="010AC246" w14:textId="77777777" w:rsidR="000408AB" w:rsidRPr="00353633" w:rsidRDefault="000408AB" w:rsidP="000408AB">
      <w:pPr>
        <w:pStyle w:val="isselectedend"/>
        <w:numPr>
          <w:ilvl w:val="0"/>
          <w:numId w:val="5"/>
        </w:numPr>
        <w:spacing w:line="360" w:lineRule="auto"/>
        <w:jc w:val="both"/>
        <w:rPr>
          <w:color w:val="000000"/>
          <w:sz w:val="28"/>
          <w:szCs w:val="28"/>
          <w:lang w:val="en-US"/>
        </w:rPr>
      </w:pPr>
      <w:r w:rsidRPr="00353633">
        <w:rPr>
          <w:color w:val="000000"/>
          <w:sz w:val="28"/>
          <w:szCs w:val="28"/>
          <w:lang w:val="en-US"/>
        </w:rPr>
        <w:t>bilimli va mas’uliyatli shaxs sifatida tarbiyalanadi;</w:t>
      </w:r>
    </w:p>
    <w:p w14:paraId="14CBB819" w14:textId="77777777" w:rsidR="000408AB" w:rsidRPr="00353633" w:rsidRDefault="000408AB" w:rsidP="000408AB">
      <w:pPr>
        <w:pStyle w:val="isselectedend"/>
        <w:numPr>
          <w:ilvl w:val="0"/>
          <w:numId w:val="5"/>
        </w:numPr>
        <w:spacing w:line="360" w:lineRule="auto"/>
        <w:jc w:val="both"/>
        <w:rPr>
          <w:color w:val="000000"/>
          <w:sz w:val="28"/>
          <w:szCs w:val="28"/>
          <w:lang w:val="en-US"/>
        </w:rPr>
      </w:pPr>
      <w:r w:rsidRPr="00353633">
        <w:rPr>
          <w:color w:val="000000"/>
          <w:sz w:val="28"/>
          <w:szCs w:val="28"/>
          <w:lang w:val="en-US"/>
        </w:rPr>
        <w:t>qonunlarga hurmat va huquqiy madaniyatni egallaydi;</w:t>
      </w:r>
    </w:p>
    <w:p w14:paraId="66624131" w14:textId="77777777" w:rsidR="000408AB" w:rsidRPr="00353633" w:rsidRDefault="000408AB" w:rsidP="000408AB">
      <w:pPr>
        <w:pStyle w:val="isselectedend"/>
        <w:numPr>
          <w:ilvl w:val="0"/>
          <w:numId w:val="5"/>
        </w:numPr>
        <w:spacing w:line="360" w:lineRule="auto"/>
        <w:jc w:val="both"/>
        <w:rPr>
          <w:color w:val="000000"/>
          <w:sz w:val="28"/>
          <w:szCs w:val="28"/>
          <w:lang w:val="en-US"/>
        </w:rPr>
      </w:pPr>
      <w:r w:rsidRPr="00353633">
        <w:rPr>
          <w:color w:val="000000"/>
          <w:sz w:val="28"/>
          <w:szCs w:val="28"/>
          <w:lang w:val="en-US"/>
        </w:rPr>
        <w:t>jamiyat hayotida faol ishtirok etishga tayyor bo‘ladi.</w:t>
      </w:r>
    </w:p>
    <w:p w14:paraId="626BDD49" w14:textId="77777777" w:rsidR="000408AB" w:rsidRPr="00353633" w:rsidRDefault="000408AB" w:rsidP="000408AB">
      <w:pPr>
        <w:pStyle w:val="ae"/>
        <w:spacing w:line="360" w:lineRule="auto"/>
        <w:jc w:val="both"/>
        <w:rPr>
          <w:color w:val="000000"/>
          <w:sz w:val="28"/>
          <w:szCs w:val="28"/>
          <w:lang w:val="en-US"/>
        </w:rPr>
      </w:pPr>
      <w:r w:rsidRPr="00353633">
        <w:rPr>
          <w:color w:val="000000"/>
          <w:sz w:val="28"/>
          <w:szCs w:val="28"/>
          <w:lang w:val="en-US"/>
        </w:rPr>
        <w:lastRenderedPageBreak/>
        <w:t xml:space="preserve">Xulosa qilib aytganda, </w:t>
      </w:r>
      <w:r w:rsidRPr="00353633">
        <w:rPr>
          <w:rStyle w:val="af4"/>
          <w:color w:val="000000"/>
          <w:sz w:val="28"/>
          <w:szCs w:val="28"/>
          <w:lang w:val="en-US"/>
        </w:rPr>
        <w:t>davlat ta’lim standartlari maktab darsligining poydevori</w:t>
      </w:r>
      <w:r w:rsidRPr="00353633">
        <w:rPr>
          <w:color w:val="000000"/>
          <w:sz w:val="28"/>
          <w:szCs w:val="28"/>
          <w:lang w:val="en-US"/>
        </w:rPr>
        <w:t xml:space="preserve"> hisoblanadi. Ular ta’lim sifatini oshiradi, o‘quvchilarning bilim va ko‘nikmalarini tizimli rivojlantiradi va yosh avlodni huquqiy ongli, mas’uliyatli va faol fuqarolar sifatida shakllantiradi. </w:t>
      </w:r>
    </w:p>
    <w:p w14:paraId="5F153201" w14:textId="77777777" w:rsidR="000408AB" w:rsidRPr="00E376D6" w:rsidRDefault="000408AB" w:rsidP="000408AB">
      <w:pPr>
        <w:pStyle w:val="3"/>
        <w:spacing w:line="360" w:lineRule="auto"/>
        <w:jc w:val="center"/>
        <w:rPr>
          <w:rFonts w:ascii="Times New Roman" w:hAnsi="Times New Roman"/>
          <w:b/>
          <w:bCs/>
          <w:color w:val="000000"/>
          <w:sz w:val="28"/>
          <w:szCs w:val="28"/>
          <w:lang w:val="en-US"/>
        </w:rPr>
      </w:pPr>
      <w:r w:rsidRPr="00E376D6">
        <w:rPr>
          <w:rFonts w:ascii="Times New Roman" w:hAnsi="Times New Roman"/>
          <w:b/>
          <w:bCs/>
          <w:color w:val="000000"/>
          <w:sz w:val="28"/>
          <w:szCs w:val="28"/>
          <w:lang w:val="en-US"/>
        </w:rPr>
        <w:t>2. Ta’lim bosqichlari va “Davlat va huquq asoslari” fanining uzviyligi</w:t>
      </w:r>
    </w:p>
    <w:p w14:paraId="4B2C2D33" w14:textId="77777777" w:rsidR="000408AB" w:rsidRPr="005171AF" w:rsidRDefault="000408AB" w:rsidP="000408A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 xml:space="preserve">    </w:t>
      </w:r>
      <w:r w:rsidRPr="005171AF">
        <w:rPr>
          <w:rFonts w:ascii="Times New Roman" w:eastAsia="Times New Roman" w:hAnsi="Times New Roman"/>
          <w:sz w:val="28"/>
          <w:szCs w:val="28"/>
          <w:lang w:val="en-US" w:eastAsia="ru-RU"/>
        </w:rPr>
        <w:t>Ta’lim tizimi insonning shaxs sifatida shakllanishi va jamiyat hayotida faol ishtirok etishi uchun zarur bo‘lgan bilim, ko‘nikma va malakalarni bosqichma-bosqich egallashni ta’minlaydi. Ta’limning har bir bosqichi o‘ziga xos maqsad va vazifalarga ega bo‘lib, talabalarni bilim olish jarayoniga asta-sekin jalb qiladi. Umumiy holda, ta’lim bosqichlari quyidagilardan iborat: boshlang‘ich ta’lim, o‘rta ta’lim va oliy ta’lim. Har bir bosqichda o‘qitiladigan fanlar nafaqat individual rivojlanishga, balki fuqarolik ongini shakllantirishga ham xizmat qiladi.</w:t>
      </w:r>
    </w:p>
    <w:p w14:paraId="78CED963" w14:textId="77777777" w:rsidR="000408AB" w:rsidRPr="005171AF" w:rsidRDefault="000408AB" w:rsidP="000408AB">
      <w:pPr>
        <w:spacing w:after="0" w:line="360" w:lineRule="auto"/>
        <w:jc w:val="both"/>
        <w:rPr>
          <w:rFonts w:ascii="Times New Roman" w:eastAsia="Times New Roman" w:hAnsi="Times New Roman"/>
          <w:sz w:val="28"/>
          <w:szCs w:val="28"/>
          <w:lang w:val="en-US" w:eastAsia="ru-RU"/>
        </w:rPr>
      </w:pPr>
      <w:r w:rsidRPr="005171AF">
        <w:rPr>
          <w:rFonts w:ascii="Times New Roman" w:eastAsia="Times New Roman" w:hAnsi="Times New Roman"/>
          <w:sz w:val="28"/>
          <w:szCs w:val="28"/>
          <w:lang w:val="en-US" w:eastAsia="ru-RU"/>
        </w:rPr>
        <w:t>“Davlat va huquq asoslari” fani ta’limning barcha bosqichlarida o‘z o‘rniga ega bo‘lib, talabalar orasida huquqiy madaniyatni rivojlantirish, qonuniylik va ijtimoiy tartibni tushuntirish vazifasini bajaradi. Boshlang‘ich va o‘rta ta’lim bosqichlarida ushbu fanning asosiy kontseptsiyalari — davlat tuzilmasi, qonun qoidalari, fuqarolik majburiyatlari va huquqlar tushunchalari oddiy va tushunarli shaklda taqdim etiladi. Bu esa yosh avlodning ijtimoiy mas’uliyatini oshirish, huquqiy ongini shakllantirishga xizmat qiladi.</w:t>
      </w:r>
    </w:p>
    <w:p w14:paraId="32769F54" w14:textId="77777777" w:rsidR="000408AB" w:rsidRPr="005171AF" w:rsidRDefault="000408AB" w:rsidP="000408A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 xml:space="preserve">       </w:t>
      </w:r>
      <w:r w:rsidRPr="005171AF">
        <w:rPr>
          <w:rFonts w:ascii="Times New Roman" w:eastAsia="Times New Roman" w:hAnsi="Times New Roman"/>
          <w:sz w:val="28"/>
          <w:szCs w:val="28"/>
          <w:lang w:val="en-US" w:eastAsia="ru-RU"/>
        </w:rPr>
        <w:t>Oliy ta’lim bosqichida esa “Davlat va huquq asoslari” fanining o‘rni yanada chuqurlashadi. Talabalar huquqiy normalarni tahlil qilish, davlat organlari faoliyatini baholash va zamonaviy huquqiy muammolarni tushunish ko‘nikmalarini rivojlantiradilar. Shu tariqa, fan ta’lim jarayonining barcha bosqichlari bilan uzviy bog‘lanib, nazariy bilimlar bilan amaliy tushunchalarni birlashtiradi.</w:t>
      </w:r>
    </w:p>
    <w:p w14:paraId="0BCB36CE" w14:textId="77777777" w:rsidR="000408AB" w:rsidRDefault="000408AB" w:rsidP="000408AB">
      <w:pPr>
        <w:spacing w:after="0" w:line="360" w:lineRule="auto"/>
        <w:jc w:val="both"/>
        <w:rPr>
          <w:rFonts w:ascii="Times New Roman" w:eastAsia="Times New Roman" w:hAnsi="Times New Roman"/>
          <w:sz w:val="28"/>
          <w:szCs w:val="28"/>
          <w:lang w:val="en-US" w:eastAsia="ru-RU"/>
        </w:rPr>
      </w:pPr>
      <w:r w:rsidRPr="005171AF">
        <w:rPr>
          <w:rFonts w:ascii="Times New Roman" w:eastAsia="Times New Roman" w:hAnsi="Times New Roman"/>
          <w:sz w:val="28"/>
          <w:szCs w:val="28"/>
          <w:lang w:val="en-US" w:eastAsia="ru-RU"/>
        </w:rPr>
        <w:t>Shunday qilib, ta’lim bosqichlari va “Davlat va huquq asoslari” fanining uzviyligi talabalarni bosqichma-bosqich huquqiy bilimlar bilan ta’minlash, jamiyatda faol va mas’uliyatli fuqarolar sifatida shakllanishini ta’minlaydi. Bu uzviylik ta’limning samarali tizimida fan va o‘quv jarayoni o‘rtasidagi muvofiqlikni ifodalaydi.</w:t>
      </w:r>
    </w:p>
    <w:p w14:paraId="0E0235C9" w14:textId="77777777" w:rsidR="000408AB" w:rsidRDefault="000408AB" w:rsidP="000408AB">
      <w:pPr>
        <w:spacing w:after="0" w:line="360" w:lineRule="auto"/>
        <w:jc w:val="both"/>
        <w:rPr>
          <w:rFonts w:ascii="Times New Roman" w:hAnsi="Times New Roman"/>
          <w:color w:val="000000"/>
          <w:sz w:val="28"/>
          <w:szCs w:val="28"/>
          <w:lang w:val="en-US"/>
        </w:rPr>
      </w:pPr>
      <w:r w:rsidRPr="001C3025">
        <w:rPr>
          <w:rFonts w:ascii="Times New Roman" w:hAnsi="Times New Roman"/>
          <w:color w:val="000000"/>
          <w:sz w:val="28"/>
          <w:szCs w:val="28"/>
          <w:lang w:val="en-US"/>
        </w:rPr>
        <w:lastRenderedPageBreak/>
        <w:t xml:space="preserve">O‘zbekiston Respublikasida ta’lim tizimi bir necha bosqichdan iborat bo‘lib, ularning har biri keyingisini tayyorlashga xizmat qiladi. Bu tizim </w:t>
      </w:r>
      <w:r w:rsidRPr="001C3025">
        <w:rPr>
          <w:rStyle w:val="af4"/>
          <w:color w:val="000000"/>
          <w:sz w:val="28"/>
          <w:szCs w:val="28"/>
          <w:lang w:val="en-US"/>
        </w:rPr>
        <w:t>uzluksiz ta’lim tizimi</w:t>
      </w:r>
      <w:r w:rsidRPr="001C3025">
        <w:rPr>
          <w:rFonts w:ascii="Times New Roman" w:hAnsi="Times New Roman"/>
          <w:color w:val="000000"/>
          <w:sz w:val="28"/>
          <w:szCs w:val="28"/>
          <w:lang w:val="en-US"/>
        </w:rPr>
        <w:t xml:space="preserve"> deb ataladi. </w:t>
      </w:r>
    </w:p>
    <w:p w14:paraId="05D6154C" w14:textId="77777777" w:rsidR="000408AB" w:rsidRPr="001C3025" w:rsidRDefault="000408AB" w:rsidP="000408AB">
      <w:pPr>
        <w:spacing w:after="0" w:line="360" w:lineRule="auto"/>
        <w:jc w:val="both"/>
        <w:rPr>
          <w:rFonts w:ascii="Times New Roman" w:eastAsia="Times New Roman" w:hAnsi="Times New Roman"/>
          <w:sz w:val="28"/>
          <w:szCs w:val="28"/>
          <w:lang w:val="en-US" w:eastAsia="ru-RU"/>
        </w:rPr>
      </w:pPr>
      <w:r w:rsidRPr="001C3025">
        <w:rPr>
          <w:rFonts w:ascii="Times New Roman" w:hAnsi="Times New Roman"/>
          <w:color w:val="000000"/>
          <w:sz w:val="28"/>
          <w:szCs w:val="28"/>
          <w:lang w:val="en-US"/>
        </w:rPr>
        <w:t>Ta’lim bosqichlari quyidagilarni o‘z ichiga oladi</w:t>
      </w:r>
      <w:r w:rsidRPr="00353633">
        <w:rPr>
          <w:color w:val="000000"/>
          <w:sz w:val="28"/>
          <w:szCs w:val="28"/>
          <w:lang w:val="en-US"/>
        </w:rPr>
        <w:t>:</w:t>
      </w:r>
    </w:p>
    <w:p w14:paraId="00FBBDB5" w14:textId="77777777" w:rsidR="000408AB" w:rsidRPr="00353633" w:rsidRDefault="000408AB" w:rsidP="000408AB">
      <w:pPr>
        <w:pStyle w:val="isselectedend"/>
        <w:numPr>
          <w:ilvl w:val="0"/>
          <w:numId w:val="6"/>
        </w:numPr>
        <w:spacing w:before="0" w:beforeAutospacing="0" w:after="0" w:afterAutospacing="0" w:line="360" w:lineRule="auto"/>
        <w:jc w:val="both"/>
        <w:rPr>
          <w:color w:val="000000"/>
          <w:sz w:val="28"/>
          <w:szCs w:val="28"/>
          <w:lang w:val="en-US"/>
        </w:rPr>
      </w:pPr>
      <w:r w:rsidRPr="00353633">
        <w:rPr>
          <w:rStyle w:val="af4"/>
          <w:color w:val="000000"/>
          <w:sz w:val="28"/>
          <w:szCs w:val="28"/>
          <w:lang w:val="en-US"/>
        </w:rPr>
        <w:t>Maktabgacha ta’lim</w:t>
      </w:r>
      <w:r w:rsidRPr="00353633">
        <w:rPr>
          <w:color w:val="000000"/>
          <w:sz w:val="28"/>
          <w:szCs w:val="28"/>
          <w:lang w:val="en-US"/>
        </w:rPr>
        <w:t xml:space="preserve"> – bolalarni ijtimoiy, mantiqiy va hissiy rivojlantirishga qaratilgan bosqich. Bolalarda diqqatni jamlash, muloqot qilish va jamoaviy ishlash ko‘nikmalari shakllanadi.</w:t>
      </w:r>
    </w:p>
    <w:p w14:paraId="54A98BF7" w14:textId="77777777" w:rsidR="000408AB" w:rsidRPr="00353633" w:rsidRDefault="000408AB" w:rsidP="000408AB">
      <w:pPr>
        <w:pStyle w:val="isselectedend"/>
        <w:numPr>
          <w:ilvl w:val="0"/>
          <w:numId w:val="6"/>
        </w:numPr>
        <w:spacing w:line="360" w:lineRule="auto"/>
        <w:jc w:val="both"/>
        <w:rPr>
          <w:color w:val="000000"/>
          <w:sz w:val="28"/>
          <w:szCs w:val="28"/>
          <w:lang w:val="en-US"/>
        </w:rPr>
      </w:pPr>
      <w:r w:rsidRPr="00353633">
        <w:rPr>
          <w:rStyle w:val="af4"/>
          <w:color w:val="000000"/>
          <w:sz w:val="28"/>
          <w:szCs w:val="28"/>
          <w:lang w:val="en-US"/>
        </w:rPr>
        <w:t>Umumiy o‘rta ta’lim</w:t>
      </w:r>
      <w:r w:rsidRPr="00353633">
        <w:rPr>
          <w:color w:val="000000"/>
          <w:sz w:val="28"/>
          <w:szCs w:val="28"/>
          <w:lang w:val="en-US"/>
        </w:rPr>
        <w:t xml:space="preserve"> – boshlang‘ich, asosiy va o‘rta ta’lim bosqichlarini o‘z ichiga oladi. Bu bosqichda o‘quvchilar fanlar bo‘yicha bilimlarni chuqurlashtiradi, shuningdek, huquqiy tushunchalar bilan tanishadi.</w:t>
      </w:r>
    </w:p>
    <w:p w14:paraId="076B59F4" w14:textId="77777777" w:rsidR="000408AB" w:rsidRPr="00353633" w:rsidRDefault="000408AB" w:rsidP="000408AB">
      <w:pPr>
        <w:pStyle w:val="isselectedend"/>
        <w:numPr>
          <w:ilvl w:val="0"/>
          <w:numId w:val="6"/>
        </w:numPr>
        <w:spacing w:line="360" w:lineRule="auto"/>
        <w:jc w:val="both"/>
        <w:rPr>
          <w:color w:val="000000"/>
          <w:sz w:val="28"/>
          <w:szCs w:val="28"/>
          <w:lang w:val="en-US"/>
        </w:rPr>
      </w:pPr>
      <w:r w:rsidRPr="00353633">
        <w:rPr>
          <w:rStyle w:val="af4"/>
          <w:color w:val="000000"/>
          <w:sz w:val="28"/>
          <w:szCs w:val="28"/>
          <w:lang w:val="en-US"/>
        </w:rPr>
        <w:t>O‘rta maxsus va professional ta’lim</w:t>
      </w:r>
      <w:r w:rsidRPr="00353633">
        <w:rPr>
          <w:color w:val="000000"/>
          <w:sz w:val="28"/>
          <w:szCs w:val="28"/>
          <w:lang w:val="en-US"/>
        </w:rPr>
        <w:t xml:space="preserve"> – ixtisoslashgan kasbiy ko‘nikmalar beriladi, amaliy bilimlar shakllantiriladi. O‘quvchilar tanlagan kasbiga oid nazariy va amaliy bilimlarni egallaydi.</w:t>
      </w:r>
    </w:p>
    <w:p w14:paraId="3C668EB4" w14:textId="77777777" w:rsidR="000408AB" w:rsidRPr="00353633" w:rsidRDefault="000408AB" w:rsidP="000408AB">
      <w:pPr>
        <w:pStyle w:val="isselectedend"/>
        <w:numPr>
          <w:ilvl w:val="0"/>
          <w:numId w:val="6"/>
        </w:numPr>
        <w:spacing w:line="360" w:lineRule="auto"/>
        <w:jc w:val="both"/>
        <w:rPr>
          <w:color w:val="000000"/>
          <w:sz w:val="28"/>
          <w:szCs w:val="28"/>
          <w:lang w:val="en-US"/>
        </w:rPr>
      </w:pPr>
      <w:r w:rsidRPr="00353633">
        <w:rPr>
          <w:rStyle w:val="af4"/>
          <w:color w:val="000000"/>
          <w:sz w:val="28"/>
          <w:szCs w:val="28"/>
          <w:lang w:val="en-US"/>
        </w:rPr>
        <w:t>Oliy ta’lim</w:t>
      </w:r>
      <w:r w:rsidRPr="00353633">
        <w:rPr>
          <w:color w:val="000000"/>
          <w:sz w:val="28"/>
          <w:szCs w:val="28"/>
          <w:lang w:val="en-US"/>
        </w:rPr>
        <w:t xml:space="preserve"> – tanlangan mutaxassislik bo‘yicha yuqori darajadagi nazariy va amaliy bilimlar beriladi, ilmiy-tadqiqot ishlariga kirishish imkoniyati yaratiladi.</w:t>
      </w:r>
    </w:p>
    <w:p w14:paraId="457D578C" w14:textId="77777777" w:rsidR="000408AB" w:rsidRPr="00353633" w:rsidRDefault="000408AB" w:rsidP="000408AB">
      <w:pPr>
        <w:pStyle w:val="4"/>
        <w:spacing w:line="360" w:lineRule="auto"/>
        <w:jc w:val="both"/>
        <w:rPr>
          <w:rFonts w:ascii="Times New Roman" w:hAnsi="Times New Roman"/>
          <w:color w:val="000000"/>
          <w:sz w:val="28"/>
          <w:szCs w:val="28"/>
          <w:lang w:val="en-US"/>
        </w:rPr>
      </w:pPr>
      <w:r w:rsidRPr="00353633">
        <w:rPr>
          <w:rFonts w:ascii="Times New Roman" w:hAnsi="Times New Roman"/>
          <w:color w:val="000000"/>
          <w:sz w:val="28"/>
          <w:szCs w:val="28"/>
          <w:lang w:val="en-US"/>
        </w:rPr>
        <w:t>1. “Davlat va huquq asoslari” fanining o‘rni</w:t>
      </w:r>
    </w:p>
    <w:p w14:paraId="74946CA0" w14:textId="77777777" w:rsidR="000408AB" w:rsidRPr="00353633" w:rsidRDefault="000408AB" w:rsidP="000408AB">
      <w:pPr>
        <w:pStyle w:val="isselectedend"/>
        <w:spacing w:line="360" w:lineRule="auto"/>
        <w:jc w:val="both"/>
        <w:rPr>
          <w:color w:val="000000"/>
          <w:sz w:val="28"/>
          <w:szCs w:val="28"/>
        </w:rPr>
      </w:pPr>
      <w:r w:rsidRPr="00353633">
        <w:rPr>
          <w:color w:val="000000"/>
          <w:sz w:val="28"/>
          <w:szCs w:val="28"/>
          <w:lang w:val="en-US"/>
        </w:rPr>
        <w:t xml:space="preserve">“Davlat va huquq asoslari” fani asosan </w:t>
      </w:r>
      <w:r w:rsidRPr="00353633">
        <w:rPr>
          <w:rStyle w:val="af4"/>
          <w:color w:val="000000"/>
          <w:sz w:val="28"/>
          <w:szCs w:val="28"/>
          <w:lang w:val="en-US"/>
        </w:rPr>
        <w:t>umumiy o‘rta ta’lim</w:t>
      </w:r>
      <w:r w:rsidRPr="00353633">
        <w:rPr>
          <w:color w:val="000000"/>
          <w:sz w:val="28"/>
          <w:szCs w:val="28"/>
          <w:lang w:val="en-US"/>
        </w:rPr>
        <w:t xml:space="preserve"> bosqichida o‘qitiladi. </w:t>
      </w:r>
      <w:r w:rsidRPr="00353633">
        <w:rPr>
          <w:color w:val="000000"/>
          <w:sz w:val="28"/>
          <w:szCs w:val="28"/>
        </w:rPr>
        <w:t>Ushbu fan orqali o‘quvchilar:</w:t>
      </w:r>
    </w:p>
    <w:p w14:paraId="7D181D00" w14:textId="77777777" w:rsidR="000408AB" w:rsidRPr="00353633" w:rsidRDefault="000408AB" w:rsidP="000408AB">
      <w:pPr>
        <w:pStyle w:val="isselectedend"/>
        <w:numPr>
          <w:ilvl w:val="0"/>
          <w:numId w:val="7"/>
        </w:numPr>
        <w:spacing w:line="360" w:lineRule="auto"/>
        <w:jc w:val="both"/>
        <w:rPr>
          <w:color w:val="000000"/>
          <w:sz w:val="28"/>
          <w:szCs w:val="28"/>
          <w:lang w:val="en-US"/>
        </w:rPr>
      </w:pPr>
      <w:r w:rsidRPr="00353633">
        <w:rPr>
          <w:color w:val="000000"/>
          <w:sz w:val="28"/>
          <w:szCs w:val="28"/>
          <w:lang w:val="en-US"/>
        </w:rPr>
        <w:t>davlat, qonun va huquq tushunchalari bilan tanishadi;</w:t>
      </w:r>
    </w:p>
    <w:p w14:paraId="211D71FA" w14:textId="77777777" w:rsidR="000408AB" w:rsidRPr="00353633" w:rsidRDefault="000408AB" w:rsidP="000408AB">
      <w:pPr>
        <w:pStyle w:val="isselectedend"/>
        <w:numPr>
          <w:ilvl w:val="0"/>
          <w:numId w:val="7"/>
        </w:numPr>
        <w:spacing w:line="360" w:lineRule="auto"/>
        <w:jc w:val="both"/>
        <w:rPr>
          <w:color w:val="000000"/>
          <w:sz w:val="28"/>
          <w:szCs w:val="28"/>
          <w:lang w:val="en-US"/>
        </w:rPr>
      </w:pPr>
      <w:r w:rsidRPr="00353633">
        <w:rPr>
          <w:color w:val="000000"/>
          <w:sz w:val="28"/>
          <w:szCs w:val="28"/>
          <w:lang w:val="en-US"/>
        </w:rPr>
        <w:t>shaxsning huquq va erkinliklari, burch va majburiyatlarini o‘rganadi;</w:t>
      </w:r>
    </w:p>
    <w:p w14:paraId="01AA49BC" w14:textId="77777777" w:rsidR="000408AB" w:rsidRPr="00353633" w:rsidRDefault="000408AB" w:rsidP="000408AB">
      <w:pPr>
        <w:pStyle w:val="isselectedend"/>
        <w:numPr>
          <w:ilvl w:val="0"/>
          <w:numId w:val="7"/>
        </w:numPr>
        <w:spacing w:line="360" w:lineRule="auto"/>
        <w:jc w:val="both"/>
        <w:rPr>
          <w:color w:val="000000"/>
          <w:sz w:val="28"/>
          <w:szCs w:val="28"/>
          <w:lang w:val="en-US"/>
        </w:rPr>
      </w:pPr>
      <w:r w:rsidRPr="00353633">
        <w:rPr>
          <w:color w:val="000000"/>
          <w:sz w:val="28"/>
          <w:szCs w:val="28"/>
          <w:lang w:val="en-US"/>
        </w:rPr>
        <w:t>jamiyatda qonuniylik va fuqarolik mas’uliyatini tushunadi;</w:t>
      </w:r>
    </w:p>
    <w:p w14:paraId="7CDB5077" w14:textId="77777777" w:rsidR="000408AB" w:rsidRPr="00353633" w:rsidRDefault="000408AB" w:rsidP="000408AB">
      <w:pPr>
        <w:pStyle w:val="isselectedend"/>
        <w:numPr>
          <w:ilvl w:val="0"/>
          <w:numId w:val="7"/>
        </w:numPr>
        <w:spacing w:line="360" w:lineRule="auto"/>
        <w:jc w:val="both"/>
        <w:rPr>
          <w:color w:val="000000"/>
          <w:sz w:val="28"/>
          <w:szCs w:val="28"/>
          <w:lang w:val="en-US"/>
        </w:rPr>
      </w:pPr>
      <w:r w:rsidRPr="00353633">
        <w:rPr>
          <w:color w:val="000000"/>
          <w:sz w:val="28"/>
          <w:szCs w:val="28"/>
          <w:lang w:val="en-US"/>
        </w:rPr>
        <w:t>huquqiy ong va madaniyatini shakllantiradi.</w:t>
      </w:r>
    </w:p>
    <w:p w14:paraId="04AAD4A7" w14:textId="77777777" w:rsidR="000408AB" w:rsidRPr="00353633" w:rsidRDefault="000408AB" w:rsidP="000408AB">
      <w:pPr>
        <w:pStyle w:val="4"/>
        <w:spacing w:line="360" w:lineRule="auto"/>
        <w:jc w:val="both"/>
        <w:rPr>
          <w:rFonts w:ascii="Times New Roman" w:hAnsi="Times New Roman"/>
          <w:color w:val="000000"/>
          <w:sz w:val="28"/>
          <w:szCs w:val="28"/>
          <w:lang w:val="en-US"/>
        </w:rPr>
      </w:pPr>
      <w:r w:rsidRPr="00353633">
        <w:rPr>
          <w:rFonts w:ascii="Times New Roman" w:hAnsi="Times New Roman"/>
          <w:color w:val="000000"/>
          <w:sz w:val="28"/>
          <w:szCs w:val="28"/>
          <w:lang w:val="en-US"/>
        </w:rPr>
        <w:t>2. Fanning uzviyligi</w:t>
      </w:r>
    </w:p>
    <w:p w14:paraId="28ACCD95" w14:textId="77777777" w:rsidR="000408AB" w:rsidRPr="00353633" w:rsidRDefault="000408AB" w:rsidP="000408AB">
      <w:pPr>
        <w:pStyle w:val="isselectedend"/>
        <w:spacing w:line="360" w:lineRule="auto"/>
        <w:jc w:val="both"/>
        <w:rPr>
          <w:color w:val="000000"/>
          <w:sz w:val="28"/>
          <w:szCs w:val="28"/>
        </w:rPr>
      </w:pPr>
      <w:r w:rsidRPr="00353633">
        <w:rPr>
          <w:color w:val="000000"/>
          <w:sz w:val="28"/>
          <w:szCs w:val="28"/>
          <w:lang w:val="en-US"/>
        </w:rPr>
        <w:t xml:space="preserve">“Davlat va huquq asoslari” fanining uzviyligi shundaki, u har bir ta’lim bosqichi bilan bog‘langan va bilimlar izchilligi saqlanadi. </w:t>
      </w:r>
      <w:r w:rsidRPr="00353633">
        <w:rPr>
          <w:color w:val="000000"/>
          <w:sz w:val="28"/>
          <w:szCs w:val="28"/>
        </w:rPr>
        <w:t>Misol:</w:t>
      </w:r>
    </w:p>
    <w:p w14:paraId="0857887A" w14:textId="77777777" w:rsidR="000408AB" w:rsidRPr="00353633" w:rsidRDefault="000408AB" w:rsidP="000408AB">
      <w:pPr>
        <w:pStyle w:val="isselectedend"/>
        <w:numPr>
          <w:ilvl w:val="0"/>
          <w:numId w:val="8"/>
        </w:numPr>
        <w:spacing w:line="360" w:lineRule="auto"/>
        <w:jc w:val="both"/>
        <w:rPr>
          <w:color w:val="000000"/>
          <w:sz w:val="28"/>
          <w:szCs w:val="28"/>
          <w:lang w:val="en-US"/>
        </w:rPr>
      </w:pPr>
      <w:r w:rsidRPr="00353633">
        <w:rPr>
          <w:rStyle w:val="af4"/>
          <w:color w:val="000000"/>
          <w:sz w:val="28"/>
          <w:szCs w:val="28"/>
          <w:lang w:val="en-US"/>
        </w:rPr>
        <w:lastRenderedPageBreak/>
        <w:t>Boshlang‘ich sinflarda</w:t>
      </w:r>
      <w:r w:rsidRPr="00353633">
        <w:rPr>
          <w:color w:val="000000"/>
          <w:sz w:val="28"/>
          <w:szCs w:val="28"/>
          <w:lang w:val="en-US"/>
        </w:rPr>
        <w:t xml:space="preserve"> o‘quvchilar oddiy davlat tushunchasi va asosiy qoidalarni o‘rganadi.</w:t>
      </w:r>
    </w:p>
    <w:p w14:paraId="211B5E67" w14:textId="77777777" w:rsidR="000408AB" w:rsidRPr="00353633" w:rsidRDefault="000408AB" w:rsidP="000408AB">
      <w:pPr>
        <w:pStyle w:val="isselectedend"/>
        <w:numPr>
          <w:ilvl w:val="0"/>
          <w:numId w:val="8"/>
        </w:numPr>
        <w:spacing w:line="360" w:lineRule="auto"/>
        <w:jc w:val="both"/>
        <w:rPr>
          <w:color w:val="000000"/>
          <w:sz w:val="28"/>
          <w:szCs w:val="28"/>
          <w:lang w:val="en-US"/>
        </w:rPr>
      </w:pPr>
      <w:r w:rsidRPr="00353633">
        <w:rPr>
          <w:rStyle w:val="af4"/>
          <w:color w:val="000000"/>
          <w:sz w:val="28"/>
          <w:szCs w:val="28"/>
          <w:lang w:val="en-US"/>
        </w:rPr>
        <w:t>O‘rta sinflarda</w:t>
      </w:r>
      <w:r w:rsidRPr="00353633">
        <w:rPr>
          <w:color w:val="000000"/>
          <w:sz w:val="28"/>
          <w:szCs w:val="28"/>
          <w:lang w:val="en-US"/>
        </w:rPr>
        <w:t xml:space="preserve"> davlatning vazifalari, qonunlar va jamiyatdagi roli haqida tushunchalar chuqurlashtiriladi.</w:t>
      </w:r>
    </w:p>
    <w:p w14:paraId="32016418" w14:textId="77777777" w:rsidR="000408AB" w:rsidRPr="00353633" w:rsidRDefault="000408AB" w:rsidP="000408AB">
      <w:pPr>
        <w:pStyle w:val="isselectedend"/>
        <w:numPr>
          <w:ilvl w:val="0"/>
          <w:numId w:val="8"/>
        </w:numPr>
        <w:spacing w:line="360" w:lineRule="auto"/>
        <w:jc w:val="both"/>
        <w:rPr>
          <w:color w:val="000000"/>
          <w:sz w:val="28"/>
          <w:szCs w:val="28"/>
          <w:lang w:val="en-US"/>
        </w:rPr>
      </w:pPr>
      <w:r w:rsidRPr="00353633">
        <w:rPr>
          <w:rStyle w:val="af4"/>
          <w:color w:val="000000"/>
          <w:sz w:val="28"/>
          <w:szCs w:val="28"/>
          <w:lang w:val="en-US"/>
        </w:rPr>
        <w:t>Oliy sinflarda</w:t>
      </w:r>
      <w:r w:rsidRPr="00353633">
        <w:rPr>
          <w:color w:val="000000"/>
          <w:sz w:val="28"/>
          <w:szCs w:val="28"/>
          <w:lang w:val="en-US"/>
        </w:rPr>
        <w:t xml:space="preserve"> o‘quvchilar sud-huquq tizimi, Konstitutsiya va fuqarolik masalalari bo‘yicha amaliy ko‘nikmalar hosil qiladi.</w:t>
      </w:r>
    </w:p>
    <w:p w14:paraId="7A69BBEA" w14:textId="77777777" w:rsidR="000408AB" w:rsidRPr="00353633" w:rsidRDefault="000408AB" w:rsidP="000408AB">
      <w:pPr>
        <w:pStyle w:val="isselectedend"/>
        <w:spacing w:line="360" w:lineRule="auto"/>
        <w:jc w:val="both"/>
        <w:rPr>
          <w:color w:val="000000"/>
          <w:sz w:val="28"/>
          <w:szCs w:val="28"/>
          <w:lang w:val="en-US"/>
        </w:rPr>
      </w:pPr>
      <w:r w:rsidRPr="00353633">
        <w:rPr>
          <w:color w:val="000000"/>
          <w:sz w:val="28"/>
          <w:szCs w:val="28"/>
          <w:lang w:val="en-US"/>
        </w:rPr>
        <w:t>Shu tarzda fan o‘quvchilarning bilimlarini bosqichma-bosqich rivojlantiradi va keyingi bosqichlar uchun mustahkam poydevor yaratadi.</w:t>
      </w:r>
    </w:p>
    <w:p w14:paraId="455AFFFC" w14:textId="77777777" w:rsidR="000408AB" w:rsidRPr="00353633" w:rsidRDefault="000408AB" w:rsidP="000408AB">
      <w:pPr>
        <w:pStyle w:val="4"/>
        <w:spacing w:line="360" w:lineRule="auto"/>
        <w:jc w:val="both"/>
        <w:rPr>
          <w:rFonts w:ascii="Times New Roman" w:hAnsi="Times New Roman"/>
          <w:color w:val="000000"/>
          <w:sz w:val="28"/>
          <w:szCs w:val="28"/>
          <w:lang w:val="en-US"/>
        </w:rPr>
      </w:pPr>
      <w:r w:rsidRPr="00353633">
        <w:rPr>
          <w:rFonts w:ascii="Times New Roman" w:hAnsi="Times New Roman"/>
          <w:color w:val="000000"/>
          <w:sz w:val="28"/>
          <w:szCs w:val="28"/>
          <w:lang w:val="en-US"/>
        </w:rPr>
        <w:t>3. Misol bilan tushuntirish</w:t>
      </w:r>
    </w:p>
    <w:p w14:paraId="4F1B49AD" w14:textId="77777777" w:rsidR="000408AB" w:rsidRPr="00353633" w:rsidRDefault="000408AB" w:rsidP="000408AB">
      <w:pPr>
        <w:pStyle w:val="isselectedend"/>
        <w:spacing w:line="360" w:lineRule="auto"/>
        <w:jc w:val="both"/>
        <w:rPr>
          <w:color w:val="000000"/>
          <w:sz w:val="28"/>
          <w:szCs w:val="28"/>
          <w:lang w:val="en-US"/>
        </w:rPr>
      </w:pPr>
      <w:r w:rsidRPr="00353633">
        <w:rPr>
          <w:color w:val="000000"/>
          <w:sz w:val="28"/>
          <w:szCs w:val="28"/>
          <w:lang w:val="en-US"/>
        </w:rPr>
        <w:t>Agar o‘quvchi boshlang‘ich sinflarda davlat va huquqni umuman bilmasa, yuqori sinflarda jamiyatdagi qonunlar, fuqarolik majburiyatlari yoki huquqiy muammolarni tushunishi qiyin bo‘ladi. Shu sababli, fan barcha ta’lim bosqichlarida izchil va tizimli o‘qitilishi muhimdir.</w:t>
      </w:r>
    </w:p>
    <w:p w14:paraId="64E65799" w14:textId="77777777" w:rsidR="000408AB" w:rsidRPr="00353633" w:rsidRDefault="000408AB" w:rsidP="000408AB">
      <w:pPr>
        <w:pStyle w:val="4"/>
        <w:spacing w:line="360" w:lineRule="auto"/>
        <w:jc w:val="both"/>
        <w:rPr>
          <w:rFonts w:ascii="Times New Roman" w:hAnsi="Times New Roman"/>
          <w:color w:val="000000"/>
          <w:sz w:val="28"/>
          <w:szCs w:val="28"/>
          <w:lang w:val="en-US"/>
        </w:rPr>
      </w:pPr>
      <w:r w:rsidRPr="00353633">
        <w:rPr>
          <w:rFonts w:ascii="Times New Roman" w:hAnsi="Times New Roman"/>
          <w:color w:val="000000"/>
          <w:sz w:val="28"/>
          <w:szCs w:val="28"/>
          <w:lang w:val="en-US"/>
        </w:rPr>
        <w:t>4. Jamiyat va shaxs uchun ahamiyati</w:t>
      </w:r>
    </w:p>
    <w:p w14:paraId="73BB7C0B" w14:textId="77777777" w:rsidR="000408AB" w:rsidRPr="00353633" w:rsidRDefault="000408AB" w:rsidP="000408AB">
      <w:pPr>
        <w:pStyle w:val="isselectedend"/>
        <w:spacing w:line="360" w:lineRule="auto"/>
        <w:jc w:val="both"/>
        <w:rPr>
          <w:color w:val="000000"/>
          <w:sz w:val="28"/>
          <w:szCs w:val="28"/>
          <w:lang w:val="en-US"/>
        </w:rPr>
      </w:pPr>
      <w:r w:rsidRPr="00353633">
        <w:rPr>
          <w:color w:val="000000"/>
          <w:sz w:val="28"/>
          <w:szCs w:val="28"/>
          <w:lang w:val="en-US"/>
        </w:rPr>
        <w:t>Uzluksiz ta’lim tizimida “Davlat va huquq asoslari” fani o‘quvchilarga:</w:t>
      </w:r>
    </w:p>
    <w:p w14:paraId="7A92AEAC" w14:textId="77777777" w:rsidR="000408AB" w:rsidRPr="00353633" w:rsidRDefault="000408AB" w:rsidP="000408AB">
      <w:pPr>
        <w:pStyle w:val="isselectedend"/>
        <w:numPr>
          <w:ilvl w:val="0"/>
          <w:numId w:val="9"/>
        </w:numPr>
        <w:spacing w:line="360" w:lineRule="auto"/>
        <w:jc w:val="both"/>
        <w:rPr>
          <w:color w:val="000000"/>
          <w:sz w:val="28"/>
          <w:szCs w:val="28"/>
          <w:lang w:val="en-US"/>
        </w:rPr>
      </w:pPr>
      <w:r w:rsidRPr="00353633">
        <w:rPr>
          <w:color w:val="000000"/>
          <w:sz w:val="28"/>
          <w:szCs w:val="28"/>
          <w:lang w:val="en-US"/>
        </w:rPr>
        <w:t>davlat va qonunlarga hurmatni shakllantirish;</w:t>
      </w:r>
    </w:p>
    <w:p w14:paraId="68440646" w14:textId="77777777" w:rsidR="000408AB" w:rsidRPr="00353633" w:rsidRDefault="000408AB" w:rsidP="000408AB">
      <w:pPr>
        <w:pStyle w:val="isselectedend"/>
        <w:numPr>
          <w:ilvl w:val="0"/>
          <w:numId w:val="9"/>
        </w:numPr>
        <w:spacing w:line="360" w:lineRule="auto"/>
        <w:jc w:val="both"/>
        <w:rPr>
          <w:color w:val="000000"/>
          <w:sz w:val="28"/>
          <w:szCs w:val="28"/>
        </w:rPr>
      </w:pPr>
      <w:r w:rsidRPr="00353633">
        <w:rPr>
          <w:color w:val="000000"/>
          <w:sz w:val="28"/>
          <w:szCs w:val="28"/>
        </w:rPr>
        <w:t>fuqarolik mas’uliyatini egallash;</w:t>
      </w:r>
    </w:p>
    <w:p w14:paraId="14B1AD22" w14:textId="77777777" w:rsidR="000408AB" w:rsidRPr="00353633" w:rsidRDefault="000408AB" w:rsidP="000408AB">
      <w:pPr>
        <w:pStyle w:val="isselectedend"/>
        <w:numPr>
          <w:ilvl w:val="1"/>
          <w:numId w:val="9"/>
        </w:numPr>
        <w:spacing w:line="360" w:lineRule="auto"/>
        <w:jc w:val="both"/>
        <w:rPr>
          <w:color w:val="000000"/>
          <w:sz w:val="28"/>
          <w:szCs w:val="28"/>
          <w:lang w:val="en-US"/>
        </w:rPr>
      </w:pPr>
      <w:r w:rsidRPr="00353633">
        <w:rPr>
          <w:color w:val="000000"/>
          <w:sz w:val="28"/>
          <w:szCs w:val="28"/>
          <w:lang w:val="en-US"/>
        </w:rPr>
        <w:t>ijtimoiy hayotda faol ishtirok etish ko‘nikmalarini rivojlantirish imkonini beradi.</w:t>
      </w:r>
    </w:p>
    <w:p w14:paraId="7F4BB4EF" w14:textId="77777777" w:rsidR="000408AB" w:rsidRDefault="000408AB" w:rsidP="000408AB">
      <w:pPr>
        <w:pStyle w:val="ae"/>
        <w:spacing w:before="0" w:beforeAutospacing="0" w:after="0" w:afterAutospacing="0" w:line="360" w:lineRule="auto"/>
        <w:jc w:val="both"/>
        <w:rPr>
          <w:color w:val="000000"/>
          <w:sz w:val="28"/>
          <w:szCs w:val="28"/>
          <w:lang w:val="en-US"/>
        </w:rPr>
      </w:pPr>
      <w:r>
        <w:rPr>
          <w:color w:val="000000"/>
          <w:sz w:val="28"/>
          <w:szCs w:val="28"/>
          <w:lang w:val="en-US"/>
        </w:rPr>
        <w:t xml:space="preserve">    </w:t>
      </w:r>
      <w:r w:rsidRPr="00353633">
        <w:rPr>
          <w:color w:val="000000"/>
          <w:sz w:val="28"/>
          <w:szCs w:val="28"/>
          <w:lang w:val="en-US"/>
        </w:rPr>
        <w:t>Xulosa qilib aytganda, “Davlat va huquq asoslari” fanining ta’lim bosqichlarida uzviy o‘qitilishi o‘quvchilarning bilimlarini izchil rivojlantirish, huquqiy ong va madaniyatni shakllantirish hamda jamiyatdagi fuqarolik mas’uliyatini oshirishda muhim o‘rin egallaydi.</w:t>
      </w:r>
    </w:p>
    <w:p w14:paraId="16692EE3" w14:textId="77777777" w:rsidR="000408AB" w:rsidRPr="001C3025" w:rsidRDefault="000408AB" w:rsidP="000408AB">
      <w:pPr>
        <w:pStyle w:val="ae"/>
        <w:spacing w:before="0" w:beforeAutospacing="0" w:after="0" w:afterAutospacing="0" w:line="360" w:lineRule="auto"/>
        <w:jc w:val="both"/>
        <w:rPr>
          <w:color w:val="000000"/>
          <w:sz w:val="28"/>
          <w:szCs w:val="28"/>
          <w:lang w:val="en-US"/>
        </w:rPr>
      </w:pPr>
      <w:r w:rsidRPr="001C3025">
        <w:rPr>
          <w:color w:val="000000"/>
          <w:sz w:val="28"/>
          <w:szCs w:val="28"/>
          <w:lang w:val="en-US"/>
        </w:rPr>
        <w:t>“Davlat va huquq asoslari” fanining me’yoriy-huquqiy asoslari</w:t>
      </w:r>
    </w:p>
    <w:p w14:paraId="5C3869E5" w14:textId="77777777" w:rsidR="000408AB" w:rsidRPr="00353633" w:rsidRDefault="000408AB" w:rsidP="000408AB">
      <w:pPr>
        <w:pStyle w:val="isselectedend"/>
        <w:spacing w:before="0" w:beforeAutospacing="0" w:after="0" w:afterAutospacing="0" w:line="360" w:lineRule="auto"/>
        <w:jc w:val="both"/>
        <w:rPr>
          <w:color w:val="000000"/>
          <w:sz w:val="28"/>
          <w:szCs w:val="28"/>
          <w:lang w:val="en-US"/>
        </w:rPr>
      </w:pPr>
      <w:r w:rsidRPr="00353633">
        <w:rPr>
          <w:rStyle w:val="af4"/>
          <w:color w:val="000000"/>
          <w:sz w:val="28"/>
          <w:szCs w:val="28"/>
          <w:lang w:val="en-US"/>
        </w:rPr>
        <w:t>“Davlat va huquq asoslari”</w:t>
      </w:r>
      <w:r w:rsidRPr="00353633">
        <w:rPr>
          <w:color w:val="000000"/>
          <w:sz w:val="28"/>
          <w:szCs w:val="28"/>
          <w:lang w:val="en-US"/>
        </w:rPr>
        <w:t xml:space="preserve"> fani o‘quvchilarga davlat, qonun va huquq tizimi haqidagi bilimlarni berishda </w:t>
      </w:r>
      <w:r w:rsidRPr="00353633">
        <w:rPr>
          <w:rStyle w:val="af4"/>
          <w:color w:val="000000"/>
          <w:sz w:val="28"/>
          <w:szCs w:val="28"/>
          <w:lang w:val="en-US"/>
        </w:rPr>
        <w:t>me’yoriy-huquqiy asoslar</w:t>
      </w:r>
      <w:r w:rsidRPr="00353633">
        <w:rPr>
          <w:color w:val="000000"/>
          <w:sz w:val="28"/>
          <w:szCs w:val="28"/>
          <w:lang w:val="en-US"/>
        </w:rPr>
        <w:t xml:space="preserve">ga tayanadi. Ushbu asoslar </w:t>
      </w:r>
      <w:r w:rsidRPr="00353633">
        <w:rPr>
          <w:color w:val="000000"/>
          <w:sz w:val="28"/>
          <w:szCs w:val="28"/>
          <w:lang w:val="en-US"/>
        </w:rPr>
        <w:lastRenderedPageBreak/>
        <w:t>fanning mazmuni, o‘qitish tartibi va baholash tizimini huquqiy jihatdan mustahkamlaydi.</w:t>
      </w:r>
    </w:p>
    <w:p w14:paraId="7B434F34" w14:textId="77777777" w:rsidR="000408AB" w:rsidRPr="00353633" w:rsidRDefault="000408AB" w:rsidP="000408AB">
      <w:pPr>
        <w:pStyle w:val="4"/>
        <w:spacing w:before="0" w:line="360" w:lineRule="auto"/>
        <w:jc w:val="both"/>
        <w:rPr>
          <w:rFonts w:ascii="Times New Roman" w:hAnsi="Times New Roman"/>
          <w:color w:val="000000"/>
          <w:sz w:val="28"/>
          <w:szCs w:val="28"/>
          <w:lang w:val="en-US"/>
        </w:rPr>
      </w:pPr>
      <w:r w:rsidRPr="00353633">
        <w:rPr>
          <w:rFonts w:ascii="Times New Roman" w:hAnsi="Times New Roman"/>
          <w:color w:val="000000"/>
          <w:sz w:val="28"/>
          <w:szCs w:val="28"/>
          <w:lang w:val="en-US"/>
        </w:rPr>
        <w:t>1. Me’yoriy-huquqiy asoslar tushunchasi</w:t>
      </w:r>
    </w:p>
    <w:p w14:paraId="60427600" w14:textId="77777777" w:rsidR="000408AB" w:rsidRPr="00353633" w:rsidRDefault="000408AB" w:rsidP="000408AB">
      <w:pPr>
        <w:pStyle w:val="isselectedend"/>
        <w:spacing w:before="0" w:beforeAutospacing="0" w:after="0" w:afterAutospacing="0" w:line="360" w:lineRule="auto"/>
        <w:jc w:val="both"/>
        <w:rPr>
          <w:color w:val="000000"/>
          <w:sz w:val="28"/>
          <w:szCs w:val="28"/>
        </w:rPr>
      </w:pPr>
      <w:r w:rsidRPr="00353633">
        <w:rPr>
          <w:color w:val="000000"/>
          <w:sz w:val="28"/>
          <w:szCs w:val="28"/>
          <w:lang w:val="en-US"/>
        </w:rPr>
        <w:t xml:space="preserve">Me’yoriy-huquqiy asoslar — bu fan mazmunini shakllantiruvchi, uni qonuniy jihatdan tartibga soluvchi hujjatlar va normalar tizimi hisoblanadi. </w:t>
      </w:r>
      <w:r w:rsidRPr="00353633">
        <w:rPr>
          <w:color w:val="000000"/>
          <w:sz w:val="28"/>
          <w:szCs w:val="28"/>
        </w:rPr>
        <w:t>Shu asoslar orqali o‘quv jarayoni:</w:t>
      </w:r>
    </w:p>
    <w:p w14:paraId="70B5BE6E" w14:textId="77777777" w:rsidR="000408AB" w:rsidRPr="00353633" w:rsidRDefault="000408AB" w:rsidP="000408AB">
      <w:pPr>
        <w:pStyle w:val="isselectedend"/>
        <w:numPr>
          <w:ilvl w:val="0"/>
          <w:numId w:val="10"/>
        </w:numPr>
        <w:spacing w:before="0" w:beforeAutospacing="0" w:after="0" w:afterAutospacing="0" w:line="360" w:lineRule="auto"/>
        <w:jc w:val="both"/>
        <w:rPr>
          <w:color w:val="000000"/>
          <w:sz w:val="28"/>
          <w:szCs w:val="28"/>
        </w:rPr>
      </w:pPr>
      <w:r w:rsidRPr="00353633">
        <w:rPr>
          <w:rStyle w:val="af4"/>
          <w:color w:val="000000"/>
          <w:sz w:val="28"/>
          <w:szCs w:val="28"/>
        </w:rPr>
        <w:t>Qonuniy</w:t>
      </w:r>
      <w:r w:rsidRPr="00353633">
        <w:rPr>
          <w:color w:val="000000"/>
          <w:sz w:val="28"/>
          <w:szCs w:val="28"/>
        </w:rPr>
        <w:t xml:space="preserve"> bo‘ladi;</w:t>
      </w:r>
    </w:p>
    <w:p w14:paraId="07577967" w14:textId="77777777" w:rsidR="000408AB" w:rsidRPr="00353633" w:rsidRDefault="000408AB" w:rsidP="000408AB">
      <w:pPr>
        <w:pStyle w:val="isselectedend"/>
        <w:numPr>
          <w:ilvl w:val="0"/>
          <w:numId w:val="10"/>
        </w:numPr>
        <w:spacing w:line="360" w:lineRule="auto"/>
        <w:jc w:val="both"/>
        <w:rPr>
          <w:color w:val="000000"/>
          <w:sz w:val="28"/>
          <w:szCs w:val="28"/>
          <w:lang w:val="en-US"/>
        </w:rPr>
      </w:pPr>
      <w:r w:rsidRPr="00353633">
        <w:rPr>
          <w:rStyle w:val="af4"/>
          <w:color w:val="000000"/>
          <w:sz w:val="28"/>
          <w:szCs w:val="28"/>
          <w:lang w:val="en-US"/>
        </w:rPr>
        <w:t>Tartibli</w:t>
      </w:r>
      <w:r w:rsidRPr="00353633">
        <w:rPr>
          <w:color w:val="000000"/>
          <w:sz w:val="28"/>
          <w:szCs w:val="28"/>
          <w:lang w:val="en-US"/>
        </w:rPr>
        <w:t xml:space="preserve"> va tizimli bo‘ladi;</w:t>
      </w:r>
    </w:p>
    <w:p w14:paraId="41D90636" w14:textId="77777777" w:rsidR="000408AB" w:rsidRPr="00353633" w:rsidRDefault="000408AB" w:rsidP="000408AB">
      <w:pPr>
        <w:pStyle w:val="isselectedend"/>
        <w:numPr>
          <w:ilvl w:val="0"/>
          <w:numId w:val="10"/>
        </w:numPr>
        <w:spacing w:before="0" w:beforeAutospacing="0" w:after="0" w:afterAutospacing="0" w:line="360" w:lineRule="auto"/>
        <w:jc w:val="both"/>
        <w:rPr>
          <w:color w:val="000000"/>
          <w:sz w:val="28"/>
          <w:szCs w:val="28"/>
          <w:lang w:val="en-US"/>
        </w:rPr>
      </w:pPr>
      <w:r w:rsidRPr="00353633">
        <w:rPr>
          <w:color w:val="000000"/>
          <w:sz w:val="28"/>
          <w:szCs w:val="28"/>
          <w:lang w:val="en-US"/>
        </w:rPr>
        <w:t>O‘quvchilarga davlat va huquq tushunchalari bo‘yicha aniq va izchil bilim beradi.</w:t>
      </w:r>
    </w:p>
    <w:p w14:paraId="3DD01C62" w14:textId="77777777" w:rsidR="000408AB" w:rsidRPr="00353633" w:rsidRDefault="000408AB" w:rsidP="000408AB">
      <w:pPr>
        <w:pStyle w:val="isselectedend"/>
        <w:spacing w:before="0" w:beforeAutospacing="0" w:after="0" w:afterAutospacing="0" w:line="360" w:lineRule="auto"/>
        <w:jc w:val="both"/>
        <w:rPr>
          <w:color w:val="000000"/>
          <w:sz w:val="28"/>
          <w:szCs w:val="28"/>
          <w:lang w:val="en-US"/>
        </w:rPr>
      </w:pPr>
      <w:r>
        <w:rPr>
          <w:color w:val="000000"/>
          <w:sz w:val="28"/>
          <w:szCs w:val="28"/>
          <w:lang w:val="en-US"/>
        </w:rPr>
        <w:t xml:space="preserve"> </w:t>
      </w:r>
      <w:r w:rsidRPr="00353633">
        <w:rPr>
          <w:color w:val="000000"/>
          <w:sz w:val="28"/>
          <w:szCs w:val="28"/>
          <w:lang w:val="en-US"/>
        </w:rPr>
        <w:t xml:space="preserve"> asosida o‘qitiladi:</w:t>
      </w:r>
    </w:p>
    <w:p w14:paraId="73DDC27A" w14:textId="77777777" w:rsidR="000408AB" w:rsidRPr="00353633" w:rsidRDefault="000408AB" w:rsidP="000408AB">
      <w:pPr>
        <w:pStyle w:val="isselectedend"/>
        <w:numPr>
          <w:ilvl w:val="0"/>
          <w:numId w:val="11"/>
        </w:numPr>
        <w:spacing w:before="0" w:beforeAutospacing="0" w:after="0" w:afterAutospacing="0" w:line="360" w:lineRule="auto"/>
        <w:jc w:val="both"/>
        <w:rPr>
          <w:color w:val="000000"/>
          <w:sz w:val="28"/>
          <w:szCs w:val="28"/>
        </w:rPr>
      </w:pPr>
      <w:r w:rsidRPr="00353633">
        <w:rPr>
          <w:rStyle w:val="af4"/>
          <w:color w:val="000000"/>
          <w:sz w:val="28"/>
          <w:szCs w:val="28"/>
        </w:rPr>
        <w:t>O‘zbekiston Respublikasi Konstitutsiyasi</w:t>
      </w:r>
    </w:p>
    <w:p w14:paraId="1D7AAB39" w14:textId="77777777" w:rsidR="000408AB" w:rsidRPr="00353633" w:rsidRDefault="000408AB" w:rsidP="000408AB">
      <w:pPr>
        <w:pStyle w:val="isselectedend"/>
        <w:numPr>
          <w:ilvl w:val="1"/>
          <w:numId w:val="11"/>
        </w:numPr>
        <w:spacing w:before="0" w:beforeAutospacing="0" w:after="0" w:afterAutospacing="0" w:line="360" w:lineRule="auto"/>
        <w:jc w:val="both"/>
        <w:rPr>
          <w:color w:val="000000"/>
          <w:sz w:val="28"/>
          <w:szCs w:val="28"/>
        </w:rPr>
      </w:pPr>
      <w:r w:rsidRPr="00353633">
        <w:rPr>
          <w:color w:val="000000"/>
          <w:sz w:val="28"/>
          <w:szCs w:val="28"/>
        </w:rPr>
        <w:t>Davlatning tuzilishi, hokimiyat tarmoqlari, inson huquqlari va erkinliklari belgilangan asosiy hujjat.</w:t>
      </w:r>
    </w:p>
    <w:p w14:paraId="06076893" w14:textId="77777777" w:rsidR="000408AB" w:rsidRPr="00353633" w:rsidRDefault="000408AB" w:rsidP="000408AB">
      <w:pPr>
        <w:pStyle w:val="isselectedend"/>
        <w:numPr>
          <w:ilvl w:val="0"/>
          <w:numId w:val="11"/>
        </w:numPr>
        <w:spacing w:line="360" w:lineRule="auto"/>
        <w:jc w:val="both"/>
        <w:rPr>
          <w:color w:val="000000"/>
          <w:sz w:val="28"/>
          <w:szCs w:val="28"/>
          <w:lang w:val="en-US"/>
        </w:rPr>
      </w:pPr>
      <w:r w:rsidRPr="00353633">
        <w:rPr>
          <w:rStyle w:val="af4"/>
          <w:color w:val="000000"/>
          <w:sz w:val="28"/>
          <w:szCs w:val="28"/>
          <w:lang w:val="en-US"/>
        </w:rPr>
        <w:t>“Ta’lim to‘g‘risida”gi Qonun</w:t>
      </w:r>
    </w:p>
    <w:p w14:paraId="65439216" w14:textId="77777777" w:rsidR="000408AB" w:rsidRPr="00353633" w:rsidRDefault="000408AB" w:rsidP="000408AB">
      <w:pPr>
        <w:pStyle w:val="isselectedend"/>
        <w:numPr>
          <w:ilvl w:val="1"/>
          <w:numId w:val="11"/>
        </w:numPr>
        <w:spacing w:line="360" w:lineRule="auto"/>
        <w:jc w:val="both"/>
        <w:rPr>
          <w:color w:val="000000"/>
          <w:sz w:val="28"/>
          <w:szCs w:val="28"/>
          <w:lang w:val="en-US"/>
        </w:rPr>
      </w:pPr>
      <w:r w:rsidRPr="00353633">
        <w:rPr>
          <w:color w:val="000000"/>
          <w:sz w:val="28"/>
          <w:szCs w:val="28"/>
          <w:lang w:val="en-US"/>
        </w:rPr>
        <w:t>Ta’lim tizimi, ta’lim bosqichlari va fanlarning o‘quv dasturlari tartibi ko‘rsatilgan.</w:t>
      </w:r>
    </w:p>
    <w:p w14:paraId="6C484928" w14:textId="77777777" w:rsidR="000408AB" w:rsidRPr="00353633" w:rsidRDefault="000408AB" w:rsidP="000408AB">
      <w:pPr>
        <w:pStyle w:val="isselectedend"/>
        <w:numPr>
          <w:ilvl w:val="0"/>
          <w:numId w:val="11"/>
        </w:numPr>
        <w:spacing w:line="360" w:lineRule="auto"/>
        <w:jc w:val="both"/>
        <w:rPr>
          <w:color w:val="000000"/>
          <w:sz w:val="28"/>
          <w:szCs w:val="28"/>
        </w:rPr>
      </w:pPr>
      <w:r w:rsidRPr="00353633">
        <w:rPr>
          <w:rStyle w:val="af4"/>
          <w:color w:val="000000"/>
          <w:sz w:val="28"/>
          <w:szCs w:val="28"/>
        </w:rPr>
        <w:t>Davlat ta’lim standartlari</w:t>
      </w:r>
    </w:p>
    <w:p w14:paraId="2C2B6457" w14:textId="77777777" w:rsidR="000408AB" w:rsidRPr="00353633" w:rsidRDefault="000408AB" w:rsidP="000408AB">
      <w:pPr>
        <w:pStyle w:val="isselectedend"/>
        <w:numPr>
          <w:ilvl w:val="1"/>
          <w:numId w:val="11"/>
        </w:numPr>
        <w:spacing w:line="360" w:lineRule="auto"/>
        <w:jc w:val="both"/>
        <w:rPr>
          <w:color w:val="000000"/>
          <w:sz w:val="28"/>
          <w:szCs w:val="28"/>
          <w:lang w:val="en-US"/>
        </w:rPr>
      </w:pPr>
      <w:r w:rsidRPr="00353633">
        <w:rPr>
          <w:color w:val="000000"/>
          <w:sz w:val="28"/>
          <w:szCs w:val="28"/>
          <w:lang w:val="en-US"/>
        </w:rPr>
        <w:t>Fanlar bo‘yicha bilim, ko‘nikma va malakalarning majburiy minimumini belgilaydi.</w:t>
      </w:r>
    </w:p>
    <w:p w14:paraId="17B52B29" w14:textId="77777777" w:rsidR="000408AB" w:rsidRPr="00353633" w:rsidRDefault="000408AB" w:rsidP="000408AB">
      <w:pPr>
        <w:pStyle w:val="isselectedend"/>
        <w:numPr>
          <w:ilvl w:val="0"/>
          <w:numId w:val="11"/>
        </w:numPr>
        <w:spacing w:line="360" w:lineRule="auto"/>
        <w:jc w:val="both"/>
        <w:rPr>
          <w:color w:val="000000"/>
          <w:sz w:val="28"/>
          <w:szCs w:val="28"/>
          <w:lang w:val="en-US"/>
        </w:rPr>
      </w:pPr>
      <w:r w:rsidRPr="00353633">
        <w:rPr>
          <w:rStyle w:val="af4"/>
          <w:color w:val="000000"/>
          <w:sz w:val="28"/>
          <w:szCs w:val="28"/>
          <w:lang w:val="en-US"/>
        </w:rPr>
        <w:t>O‘quv rejalari va fan dasturlari</w:t>
      </w:r>
    </w:p>
    <w:p w14:paraId="1C45774C" w14:textId="77777777" w:rsidR="000408AB" w:rsidRPr="00353633" w:rsidRDefault="000408AB" w:rsidP="000408AB">
      <w:pPr>
        <w:pStyle w:val="isselectedend"/>
        <w:numPr>
          <w:ilvl w:val="1"/>
          <w:numId w:val="11"/>
        </w:numPr>
        <w:spacing w:line="360" w:lineRule="auto"/>
        <w:jc w:val="both"/>
        <w:rPr>
          <w:color w:val="000000"/>
          <w:sz w:val="28"/>
          <w:szCs w:val="28"/>
          <w:lang w:val="en-US"/>
        </w:rPr>
      </w:pPr>
      <w:r w:rsidRPr="00353633">
        <w:rPr>
          <w:color w:val="000000"/>
          <w:sz w:val="28"/>
          <w:szCs w:val="28"/>
          <w:lang w:val="en-US"/>
        </w:rPr>
        <w:t>Har bir fan bo‘yicha mavzular, darslar soni, o‘quv yuklamasi va baholash mezonlarini tartibga soladi.</w:t>
      </w:r>
    </w:p>
    <w:p w14:paraId="2FFE6950" w14:textId="77777777" w:rsidR="000408AB" w:rsidRPr="00353633" w:rsidRDefault="000408AB" w:rsidP="000408AB">
      <w:pPr>
        <w:pStyle w:val="isselectedend"/>
        <w:spacing w:line="360" w:lineRule="auto"/>
        <w:jc w:val="both"/>
        <w:rPr>
          <w:color w:val="000000"/>
          <w:sz w:val="28"/>
          <w:szCs w:val="28"/>
          <w:lang w:val="en-US"/>
        </w:rPr>
      </w:pPr>
      <w:r w:rsidRPr="00353633">
        <w:rPr>
          <w:color w:val="000000"/>
          <w:sz w:val="28"/>
          <w:szCs w:val="28"/>
          <w:lang w:val="en-US"/>
        </w:rPr>
        <w:t>Shu asoslar fanning nazariy va amaliy qismida o‘quvchilarning bilimini shakllantirishda muhim rol o‘ynaydi.</w:t>
      </w:r>
    </w:p>
    <w:p w14:paraId="4E1AFF93" w14:textId="77777777" w:rsidR="000408AB" w:rsidRPr="00353633" w:rsidRDefault="000408AB" w:rsidP="000408AB">
      <w:pPr>
        <w:pStyle w:val="4"/>
        <w:spacing w:line="360" w:lineRule="auto"/>
        <w:jc w:val="both"/>
        <w:rPr>
          <w:rFonts w:ascii="Times New Roman" w:hAnsi="Times New Roman"/>
          <w:color w:val="000000"/>
          <w:sz w:val="28"/>
          <w:szCs w:val="28"/>
          <w:lang w:val="en-US"/>
        </w:rPr>
      </w:pPr>
      <w:r w:rsidRPr="00353633">
        <w:rPr>
          <w:rFonts w:ascii="Times New Roman" w:hAnsi="Times New Roman"/>
          <w:color w:val="000000"/>
          <w:sz w:val="28"/>
          <w:szCs w:val="28"/>
          <w:lang w:val="en-US"/>
        </w:rPr>
        <w:t>3. Fan mazmunida aks ettiriladigan normalar</w:t>
      </w:r>
    </w:p>
    <w:p w14:paraId="7CCB7840" w14:textId="77777777" w:rsidR="000408AB" w:rsidRPr="00353633" w:rsidRDefault="000408AB" w:rsidP="000408AB">
      <w:pPr>
        <w:pStyle w:val="isselectedend"/>
        <w:spacing w:line="360" w:lineRule="auto"/>
        <w:jc w:val="both"/>
        <w:rPr>
          <w:color w:val="000000"/>
          <w:sz w:val="28"/>
          <w:szCs w:val="28"/>
          <w:lang w:val="en-US"/>
        </w:rPr>
      </w:pPr>
      <w:r w:rsidRPr="00353633">
        <w:rPr>
          <w:color w:val="000000"/>
          <w:sz w:val="28"/>
          <w:szCs w:val="28"/>
          <w:lang w:val="en-US"/>
        </w:rPr>
        <w:t>Fan dasturida quyidagi me’yoriy-huquqiy normalar aks ettiriladi:</w:t>
      </w:r>
    </w:p>
    <w:p w14:paraId="24D124E4" w14:textId="77777777" w:rsidR="000408AB" w:rsidRPr="00353633" w:rsidRDefault="000408AB" w:rsidP="000408AB">
      <w:pPr>
        <w:pStyle w:val="isselectedend"/>
        <w:numPr>
          <w:ilvl w:val="0"/>
          <w:numId w:val="12"/>
        </w:numPr>
        <w:spacing w:line="360" w:lineRule="auto"/>
        <w:jc w:val="both"/>
        <w:rPr>
          <w:color w:val="000000"/>
          <w:sz w:val="28"/>
          <w:szCs w:val="28"/>
          <w:lang w:val="en-US"/>
        </w:rPr>
      </w:pPr>
      <w:r w:rsidRPr="00353633">
        <w:rPr>
          <w:rStyle w:val="af4"/>
          <w:color w:val="000000"/>
          <w:sz w:val="28"/>
          <w:szCs w:val="28"/>
          <w:lang w:val="en-US"/>
        </w:rPr>
        <w:t>Davlat hokimiyati organlari</w:t>
      </w:r>
      <w:r w:rsidRPr="00353633">
        <w:rPr>
          <w:color w:val="000000"/>
          <w:sz w:val="28"/>
          <w:szCs w:val="28"/>
          <w:lang w:val="en-US"/>
        </w:rPr>
        <w:t xml:space="preserve"> va ularning vazifalari;</w:t>
      </w:r>
    </w:p>
    <w:p w14:paraId="0680F933" w14:textId="77777777" w:rsidR="000408AB" w:rsidRPr="00353633" w:rsidRDefault="000408AB" w:rsidP="000408AB">
      <w:pPr>
        <w:pStyle w:val="isselectedend"/>
        <w:numPr>
          <w:ilvl w:val="0"/>
          <w:numId w:val="12"/>
        </w:numPr>
        <w:spacing w:line="360" w:lineRule="auto"/>
        <w:jc w:val="both"/>
        <w:rPr>
          <w:color w:val="000000"/>
          <w:sz w:val="28"/>
          <w:szCs w:val="28"/>
          <w:lang w:val="en-US"/>
        </w:rPr>
      </w:pPr>
      <w:r w:rsidRPr="00353633">
        <w:rPr>
          <w:rStyle w:val="af4"/>
          <w:color w:val="000000"/>
          <w:sz w:val="28"/>
          <w:szCs w:val="28"/>
          <w:lang w:val="en-US"/>
        </w:rPr>
        <w:lastRenderedPageBreak/>
        <w:t>Huquqiy tizim</w:t>
      </w:r>
      <w:r w:rsidRPr="00353633">
        <w:rPr>
          <w:color w:val="000000"/>
          <w:sz w:val="28"/>
          <w:szCs w:val="28"/>
          <w:lang w:val="en-US"/>
        </w:rPr>
        <w:t xml:space="preserve"> va sud-huquq tizimi;</w:t>
      </w:r>
    </w:p>
    <w:p w14:paraId="1CE4E01D" w14:textId="77777777" w:rsidR="000408AB" w:rsidRPr="00353633" w:rsidRDefault="000408AB" w:rsidP="000408AB">
      <w:pPr>
        <w:pStyle w:val="isselectedend"/>
        <w:numPr>
          <w:ilvl w:val="0"/>
          <w:numId w:val="12"/>
        </w:numPr>
        <w:spacing w:line="360" w:lineRule="auto"/>
        <w:jc w:val="both"/>
        <w:rPr>
          <w:color w:val="000000"/>
          <w:sz w:val="28"/>
          <w:szCs w:val="28"/>
          <w:lang w:val="en-US"/>
        </w:rPr>
      </w:pPr>
      <w:r w:rsidRPr="00353633">
        <w:rPr>
          <w:rStyle w:val="af4"/>
          <w:color w:val="000000"/>
          <w:sz w:val="28"/>
          <w:szCs w:val="28"/>
          <w:lang w:val="en-US"/>
        </w:rPr>
        <w:t>Fuqarolik jamiyati institutlari</w:t>
      </w:r>
      <w:r w:rsidRPr="00353633">
        <w:rPr>
          <w:color w:val="000000"/>
          <w:sz w:val="28"/>
          <w:szCs w:val="28"/>
          <w:lang w:val="en-US"/>
        </w:rPr>
        <w:t xml:space="preserve"> va jamiyatdagi qonuniylik tamoyillari;</w:t>
      </w:r>
    </w:p>
    <w:p w14:paraId="1376700F" w14:textId="77777777" w:rsidR="000408AB" w:rsidRPr="00353633" w:rsidRDefault="000408AB" w:rsidP="000408AB">
      <w:pPr>
        <w:pStyle w:val="isselectedend"/>
        <w:numPr>
          <w:ilvl w:val="0"/>
          <w:numId w:val="12"/>
        </w:numPr>
        <w:spacing w:line="360" w:lineRule="auto"/>
        <w:jc w:val="both"/>
        <w:rPr>
          <w:color w:val="000000"/>
          <w:sz w:val="28"/>
          <w:szCs w:val="28"/>
          <w:lang w:val="en-US"/>
        </w:rPr>
      </w:pPr>
      <w:r w:rsidRPr="00353633">
        <w:rPr>
          <w:rStyle w:val="af4"/>
          <w:color w:val="000000"/>
          <w:sz w:val="28"/>
          <w:szCs w:val="28"/>
          <w:lang w:val="en-US"/>
        </w:rPr>
        <w:t>Inson huquqlari va erkinliklarini himoya qilish</w:t>
      </w:r>
      <w:r w:rsidRPr="00353633">
        <w:rPr>
          <w:color w:val="000000"/>
          <w:sz w:val="28"/>
          <w:szCs w:val="28"/>
          <w:lang w:val="en-US"/>
        </w:rPr>
        <w:t xml:space="preserve"> bo‘yicha me’yorlar.</w:t>
      </w:r>
    </w:p>
    <w:p w14:paraId="41B5B9C7" w14:textId="77777777" w:rsidR="000408AB" w:rsidRPr="00353633" w:rsidRDefault="000408AB" w:rsidP="000408AB">
      <w:pPr>
        <w:pStyle w:val="isselectedend"/>
        <w:jc w:val="both"/>
        <w:rPr>
          <w:color w:val="000000"/>
          <w:sz w:val="28"/>
          <w:szCs w:val="28"/>
          <w:lang w:val="en-US"/>
        </w:rPr>
      </w:pPr>
      <w:r w:rsidRPr="00353633">
        <w:rPr>
          <w:color w:val="000000"/>
          <w:sz w:val="28"/>
          <w:szCs w:val="28"/>
          <w:lang w:val="en-US"/>
        </w:rPr>
        <w:t xml:space="preserve">Bu normalar o‘quvchilarga </w:t>
      </w:r>
      <w:r w:rsidRPr="00353633">
        <w:rPr>
          <w:rStyle w:val="af4"/>
          <w:color w:val="000000"/>
          <w:sz w:val="28"/>
          <w:szCs w:val="28"/>
          <w:lang w:val="en-US"/>
        </w:rPr>
        <w:t>amaldagi qonunchilik asosida huquqiy bilimlarni</w:t>
      </w:r>
      <w:r w:rsidRPr="00353633">
        <w:rPr>
          <w:color w:val="000000"/>
          <w:sz w:val="28"/>
          <w:szCs w:val="28"/>
          <w:lang w:val="en-US"/>
        </w:rPr>
        <w:t xml:space="preserve"> egallash imkonini beradi va fan o‘qitish jarayonini qonuniy asos bilan ta’minlaydi.</w:t>
      </w:r>
    </w:p>
    <w:p w14:paraId="73A4E853" w14:textId="77777777" w:rsidR="000408AB" w:rsidRPr="00353633" w:rsidRDefault="000408AB" w:rsidP="000408AB">
      <w:pPr>
        <w:pStyle w:val="4"/>
        <w:jc w:val="both"/>
        <w:rPr>
          <w:rFonts w:ascii="Times New Roman" w:hAnsi="Times New Roman"/>
          <w:color w:val="000000"/>
          <w:sz w:val="28"/>
          <w:szCs w:val="28"/>
          <w:lang w:val="en-US"/>
        </w:rPr>
      </w:pPr>
      <w:r w:rsidRPr="00353633">
        <w:rPr>
          <w:rFonts w:ascii="Times New Roman" w:hAnsi="Times New Roman"/>
          <w:color w:val="000000"/>
          <w:sz w:val="28"/>
          <w:szCs w:val="28"/>
          <w:lang w:val="en-US"/>
        </w:rPr>
        <w:t>4. Fan mazmunining yangilanishi</w:t>
      </w:r>
    </w:p>
    <w:p w14:paraId="18719A9C" w14:textId="77777777" w:rsidR="000408AB" w:rsidRPr="00353633" w:rsidRDefault="000408AB" w:rsidP="000408AB">
      <w:pPr>
        <w:pStyle w:val="isselectedend"/>
        <w:jc w:val="both"/>
        <w:rPr>
          <w:color w:val="000000"/>
          <w:sz w:val="28"/>
          <w:szCs w:val="28"/>
        </w:rPr>
      </w:pPr>
      <w:r w:rsidRPr="00353633">
        <w:rPr>
          <w:color w:val="000000"/>
          <w:sz w:val="28"/>
          <w:szCs w:val="28"/>
          <w:lang w:val="en-US"/>
        </w:rPr>
        <w:t xml:space="preserve">Davlat siyosati va huquqiy islohotlar fanning mazmunini doimiy ravishda yangilab turishni talab qiladi. </w:t>
      </w:r>
      <w:r w:rsidRPr="00353633">
        <w:rPr>
          <w:color w:val="000000"/>
          <w:sz w:val="28"/>
          <w:szCs w:val="28"/>
        </w:rPr>
        <w:t>Masalan:</w:t>
      </w:r>
    </w:p>
    <w:p w14:paraId="59452039" w14:textId="77777777" w:rsidR="000408AB" w:rsidRPr="00353633" w:rsidRDefault="000408AB" w:rsidP="000408AB">
      <w:pPr>
        <w:pStyle w:val="isselectedend"/>
        <w:numPr>
          <w:ilvl w:val="0"/>
          <w:numId w:val="13"/>
        </w:numPr>
        <w:jc w:val="both"/>
        <w:rPr>
          <w:color w:val="000000"/>
          <w:sz w:val="28"/>
          <w:szCs w:val="28"/>
          <w:lang w:val="en-US"/>
        </w:rPr>
      </w:pPr>
      <w:r w:rsidRPr="00353633">
        <w:rPr>
          <w:color w:val="000000"/>
          <w:sz w:val="28"/>
          <w:szCs w:val="28"/>
          <w:lang w:val="en-US"/>
        </w:rPr>
        <w:t>yangi qonunlar va normativ-huquqiy hujjatlar qabul qilinadi;</w:t>
      </w:r>
    </w:p>
    <w:p w14:paraId="4BF20479" w14:textId="77777777" w:rsidR="000408AB" w:rsidRPr="00353633" w:rsidRDefault="000408AB" w:rsidP="000408AB">
      <w:pPr>
        <w:pStyle w:val="isselectedend"/>
        <w:numPr>
          <w:ilvl w:val="0"/>
          <w:numId w:val="13"/>
        </w:numPr>
        <w:jc w:val="both"/>
        <w:rPr>
          <w:color w:val="000000"/>
          <w:sz w:val="28"/>
          <w:szCs w:val="28"/>
          <w:lang w:val="en-US"/>
        </w:rPr>
      </w:pPr>
      <w:r w:rsidRPr="00353633">
        <w:rPr>
          <w:color w:val="000000"/>
          <w:sz w:val="28"/>
          <w:szCs w:val="28"/>
          <w:lang w:val="en-US"/>
        </w:rPr>
        <w:t>fan dasturlariga tegishli o‘zgartirishlar kiritiladi;</w:t>
      </w:r>
    </w:p>
    <w:p w14:paraId="1EA260AA" w14:textId="77777777" w:rsidR="000408AB" w:rsidRPr="00353633" w:rsidRDefault="000408AB" w:rsidP="000408AB">
      <w:pPr>
        <w:pStyle w:val="isselectedend"/>
        <w:numPr>
          <w:ilvl w:val="0"/>
          <w:numId w:val="13"/>
        </w:numPr>
        <w:jc w:val="both"/>
        <w:rPr>
          <w:color w:val="000000"/>
          <w:sz w:val="28"/>
          <w:szCs w:val="28"/>
          <w:lang w:val="en-US"/>
        </w:rPr>
      </w:pPr>
      <w:r w:rsidRPr="00353633">
        <w:rPr>
          <w:color w:val="000000"/>
          <w:sz w:val="28"/>
          <w:szCs w:val="28"/>
          <w:lang w:val="en-US"/>
        </w:rPr>
        <w:t>o‘quvchilar real huquqiy jarayonlar bilan tanishadi.</w:t>
      </w:r>
    </w:p>
    <w:p w14:paraId="566310E7" w14:textId="77777777" w:rsidR="000408AB" w:rsidRPr="00353633" w:rsidRDefault="000408AB" w:rsidP="000408AB">
      <w:pPr>
        <w:pStyle w:val="isselectedend"/>
        <w:jc w:val="both"/>
        <w:rPr>
          <w:color w:val="000000"/>
          <w:sz w:val="28"/>
          <w:szCs w:val="28"/>
          <w:lang w:val="en-US"/>
        </w:rPr>
      </w:pPr>
      <w:r w:rsidRPr="00353633">
        <w:rPr>
          <w:color w:val="000000"/>
          <w:sz w:val="28"/>
          <w:szCs w:val="28"/>
          <w:lang w:val="en-US"/>
        </w:rPr>
        <w:t>Shu tarzda fan zamonaviy talablar asosida rivojlantiriladi va o‘quvchilarni amaliy jihatdan tayyorlaydi.</w:t>
      </w:r>
    </w:p>
    <w:p w14:paraId="318C6222" w14:textId="77777777" w:rsidR="000408AB" w:rsidRPr="00353633" w:rsidRDefault="000408AB" w:rsidP="000408AB">
      <w:pPr>
        <w:pStyle w:val="4"/>
        <w:spacing w:line="360" w:lineRule="auto"/>
        <w:jc w:val="both"/>
        <w:rPr>
          <w:rFonts w:ascii="Times New Roman" w:hAnsi="Times New Roman"/>
          <w:color w:val="000000"/>
          <w:sz w:val="28"/>
          <w:szCs w:val="28"/>
          <w:lang w:val="en-US"/>
        </w:rPr>
      </w:pPr>
      <w:r w:rsidRPr="00353633">
        <w:rPr>
          <w:rFonts w:ascii="Times New Roman" w:hAnsi="Times New Roman"/>
          <w:color w:val="000000"/>
          <w:sz w:val="28"/>
          <w:szCs w:val="28"/>
          <w:lang w:val="en-US"/>
        </w:rPr>
        <w:t>5. Misol bilan tushuntirish</w:t>
      </w:r>
    </w:p>
    <w:p w14:paraId="719D819F" w14:textId="77777777" w:rsidR="000408AB" w:rsidRPr="00353633" w:rsidRDefault="000408AB" w:rsidP="000408AB">
      <w:pPr>
        <w:pStyle w:val="isselectedend"/>
        <w:spacing w:before="0" w:beforeAutospacing="0" w:after="0" w:afterAutospacing="0" w:line="360" w:lineRule="auto"/>
        <w:jc w:val="both"/>
        <w:rPr>
          <w:color w:val="000000"/>
          <w:sz w:val="28"/>
          <w:szCs w:val="28"/>
          <w:lang w:val="en-US"/>
        </w:rPr>
      </w:pPr>
      <w:r w:rsidRPr="00353633">
        <w:rPr>
          <w:color w:val="000000"/>
          <w:sz w:val="28"/>
          <w:szCs w:val="28"/>
          <w:lang w:val="en-US"/>
        </w:rPr>
        <w:t>Masalan, agar sud tizimi yoki yangi qonunlar bo‘yicha o‘quvchilarga ma’lumot berilmasa, ular jamiyatdagi huquqiy jarayonlarni tushunmay qoladi. Me’yoriy-huquqiy asoslar orqali o‘quvchilar nafaqat nazariy bilimlarga ega bo‘ladi, balki qonuniy va huquqiy qarorlar qabul qilishni ham o‘rganadi.</w:t>
      </w:r>
    </w:p>
    <w:p w14:paraId="4282B7B5" w14:textId="77777777" w:rsidR="000408AB" w:rsidRPr="00353633" w:rsidRDefault="000408AB" w:rsidP="000408AB">
      <w:pPr>
        <w:pStyle w:val="isselectedend"/>
        <w:spacing w:before="0" w:beforeAutospacing="0" w:after="0" w:afterAutospacing="0" w:line="360" w:lineRule="auto"/>
        <w:jc w:val="both"/>
        <w:rPr>
          <w:color w:val="000000"/>
          <w:sz w:val="28"/>
          <w:szCs w:val="28"/>
          <w:lang w:val="en-US"/>
        </w:rPr>
      </w:pPr>
      <w:r w:rsidRPr="00353633">
        <w:rPr>
          <w:color w:val="000000"/>
          <w:sz w:val="28"/>
          <w:szCs w:val="28"/>
          <w:lang w:val="en-US"/>
        </w:rPr>
        <w:t xml:space="preserve">Xulosa qilib aytganda, </w:t>
      </w:r>
      <w:r w:rsidRPr="00353633">
        <w:rPr>
          <w:rStyle w:val="af4"/>
          <w:color w:val="000000"/>
          <w:sz w:val="28"/>
          <w:szCs w:val="28"/>
          <w:lang w:val="en-US"/>
        </w:rPr>
        <w:t>“Davlat va huquq asoslari” fanining me’yoriy-huquqiy asoslari</w:t>
      </w:r>
      <w:r w:rsidRPr="00353633">
        <w:rPr>
          <w:color w:val="000000"/>
          <w:sz w:val="28"/>
          <w:szCs w:val="28"/>
          <w:lang w:val="en-US"/>
        </w:rPr>
        <w:t xml:space="preserve"> fan mazmunini qonuniy jihatdan mustahkamlaydi, ta’lim jarayonini tartibga soladi va o‘quvchilarda huquqiy bilim, ong va madaniyatni shakllantirishda muhim rol o‘ynaydi.</w:t>
      </w:r>
    </w:p>
    <w:p w14:paraId="2BCE79D7" w14:textId="77777777" w:rsidR="000408AB" w:rsidRPr="003A7F67" w:rsidRDefault="000408AB" w:rsidP="000408AB">
      <w:pPr>
        <w:spacing w:after="0" w:line="360" w:lineRule="auto"/>
        <w:jc w:val="center"/>
        <w:rPr>
          <w:rFonts w:ascii="Times New Roman" w:eastAsia="Times New Roman" w:hAnsi="Times New Roman"/>
          <w:sz w:val="28"/>
          <w:szCs w:val="28"/>
          <w:lang w:val="en-US" w:eastAsia="ru-RU"/>
        </w:rPr>
      </w:pPr>
      <w:r w:rsidRPr="003A7F67">
        <w:rPr>
          <w:rFonts w:ascii="Times New Roman" w:eastAsia="Times New Roman" w:hAnsi="Times New Roman"/>
          <w:b/>
          <w:bCs/>
          <w:sz w:val="28"/>
          <w:szCs w:val="28"/>
          <w:lang w:val="en-US" w:eastAsia="ru-RU"/>
        </w:rPr>
        <w:t>3.“Davlat va huquq asoslari” fanining maqsad va vazifalari</w:t>
      </w:r>
    </w:p>
    <w:p w14:paraId="2B24F3D7" w14:textId="77777777" w:rsidR="000408AB" w:rsidRPr="003A7F67" w:rsidRDefault="000408AB" w:rsidP="000408A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 xml:space="preserve">       </w:t>
      </w:r>
      <w:r w:rsidRPr="003A7F67">
        <w:rPr>
          <w:rFonts w:ascii="Times New Roman" w:eastAsia="Times New Roman" w:hAnsi="Times New Roman"/>
          <w:sz w:val="28"/>
          <w:szCs w:val="28"/>
          <w:lang w:val="en-US" w:eastAsia="ru-RU"/>
        </w:rPr>
        <w:t>“Davlat va huquq asoslari” fani ijtimoiy-gumanitar fanlar tizimida muhim o‘rin tutib, jamiyatda huquqiy ong va huquqiy madaniyatni shakllantirishga xizmat qiladi. Ushbu fan davlat va huquqning vujudga kelishi, rivojlanishi, mohiyati hamda jamiyat hayotidagi o‘rni haqidagi fundamental bilimlarni berishga qaratilgan. Fan ta’lim oluvchilarda huquqiy tafakkur, qonunlarga hurmat va fuqarolik mas’uliyatini rivojlantirishni asosiy maqsad qilib qo‘yadi.</w:t>
      </w:r>
    </w:p>
    <w:p w14:paraId="43AB4490" w14:textId="77777777" w:rsidR="000408AB" w:rsidRPr="003A7F67" w:rsidRDefault="000408AB" w:rsidP="000408AB">
      <w:pPr>
        <w:spacing w:after="0" w:line="360" w:lineRule="auto"/>
        <w:jc w:val="both"/>
        <w:rPr>
          <w:rFonts w:ascii="Times New Roman" w:eastAsia="Times New Roman" w:hAnsi="Times New Roman"/>
          <w:sz w:val="28"/>
          <w:szCs w:val="28"/>
          <w:lang w:val="en-US" w:eastAsia="ru-RU"/>
        </w:rPr>
      </w:pPr>
      <w:r w:rsidRPr="003A7F67">
        <w:rPr>
          <w:rFonts w:ascii="Times New Roman" w:eastAsia="Times New Roman" w:hAnsi="Times New Roman"/>
          <w:sz w:val="28"/>
          <w:szCs w:val="28"/>
          <w:lang w:val="en-US" w:eastAsia="ru-RU"/>
        </w:rPr>
        <w:lastRenderedPageBreak/>
        <w:t>Fanning asosiy maqsadi – ta’lim oluvchilarga davlat va huquqning nazariy asoslari, ularning ijtimoiy hayotdagi funksiyalari hamda huquqiy munosabatlarni tartibga solish mexanizmlarini ilmiy jihatdan tushuntirishdan iborat. Shu orqali shaxsning jamiyat va davlat oldidagi huquq va majburiyatlari haqidagi tasavvurlarini shakllantirish, huquqiy bilimlarni kundalik hayotda qo‘llay olish ko‘nikmalarini rivojlantirish ko‘zda tutiladi.</w:t>
      </w:r>
    </w:p>
    <w:p w14:paraId="1C7230C4" w14:textId="77777777" w:rsidR="000408AB" w:rsidRPr="003A7F67" w:rsidRDefault="000408AB" w:rsidP="000408A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 xml:space="preserve">    </w:t>
      </w:r>
      <w:r w:rsidRPr="003A7F67">
        <w:rPr>
          <w:rFonts w:ascii="Times New Roman" w:eastAsia="Times New Roman" w:hAnsi="Times New Roman"/>
          <w:sz w:val="28"/>
          <w:szCs w:val="28"/>
          <w:lang w:val="en-US" w:eastAsia="ru-RU"/>
        </w:rPr>
        <w:t>Mazkur fan yosh avlodni demokratik qadriyatlar, qonun ustuvorligi va ijtimoiy adolat tamoyillari ruhida tarbiyalashga yo‘naltirilgan. U fuqarolarning davlat boshqaruvida ongli ishtirok etishiga zamin yaratib, huquqiy davlat va fuqarolik jamiyatini barpo etishda muhim ilmiy-amaliy ahamiyat kasb etadi.</w:t>
      </w:r>
    </w:p>
    <w:p w14:paraId="63C58A9F" w14:textId="77777777" w:rsidR="000408AB" w:rsidRPr="003A7F67" w:rsidRDefault="000408AB" w:rsidP="000408AB">
      <w:pPr>
        <w:spacing w:after="0" w:line="360" w:lineRule="auto"/>
        <w:jc w:val="both"/>
        <w:rPr>
          <w:rFonts w:ascii="Times New Roman" w:eastAsia="Times New Roman" w:hAnsi="Times New Roman"/>
          <w:sz w:val="28"/>
          <w:szCs w:val="28"/>
          <w:lang w:val="en-US" w:eastAsia="ru-RU"/>
        </w:rPr>
      </w:pPr>
      <w:r w:rsidRPr="003A7F67">
        <w:rPr>
          <w:rFonts w:ascii="Times New Roman" w:eastAsia="Times New Roman" w:hAnsi="Times New Roman"/>
          <w:sz w:val="28"/>
          <w:szCs w:val="28"/>
          <w:lang w:val="en-US" w:eastAsia="ru-RU"/>
        </w:rPr>
        <w:t>“Davlat va huquq asoslari” fanining vazifalari bir nechta yo‘nalishlarda namoyon bo‘ladi. Avvalo, fan davlat tushunchasi, uning belgilari, shakllari va funksiyalari haqidagi bilimlarni shakllantirishni nazarda tutadi. Shu bilan birga, huquqning mohiyati, manbalari, tarmoqlari va huquqiy normalarning jamiyat hayotidagi tartibga soluvchi roli izohlanadi. Bu bilimlar ta’lim oluvchilarda huquqiy jarayonlarni tahlil qilish qobiliyatini rivojlantiradi.</w:t>
      </w:r>
    </w:p>
    <w:p w14:paraId="2C63D12D" w14:textId="77777777" w:rsidR="000408AB" w:rsidRPr="003A7F67" w:rsidRDefault="000408AB" w:rsidP="000408A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 xml:space="preserve">     </w:t>
      </w:r>
      <w:r w:rsidRPr="003A7F67">
        <w:rPr>
          <w:rFonts w:ascii="Times New Roman" w:eastAsia="Times New Roman" w:hAnsi="Times New Roman"/>
          <w:sz w:val="28"/>
          <w:szCs w:val="28"/>
          <w:lang w:val="en-US" w:eastAsia="ru-RU"/>
        </w:rPr>
        <w:t>Keyingi muhim vazifa – shaxsda huquqiy ong va huquqiy madaniyatni shakllantirishdir. Fan orqali ta’lim oluvchilar qonunlarga rioya qilish, huquqiy me’yorlarni hurmat qilish hamda huquqbuzarliklarning ijtimoiy oqibatlarini anglashga o‘rganadilar. Bu esa jamiyatda qonuniylik va tartibni mustahkamlashga xizmat qiladi.</w:t>
      </w:r>
      <w:r>
        <w:rPr>
          <w:rFonts w:ascii="Times New Roman" w:eastAsia="Times New Roman" w:hAnsi="Times New Roman"/>
          <w:sz w:val="28"/>
          <w:szCs w:val="28"/>
          <w:lang w:val="en-US" w:eastAsia="ru-RU"/>
        </w:rPr>
        <w:t xml:space="preserve"> </w:t>
      </w:r>
      <w:r w:rsidRPr="003A7F67">
        <w:rPr>
          <w:rFonts w:ascii="Times New Roman" w:eastAsia="Times New Roman" w:hAnsi="Times New Roman"/>
          <w:sz w:val="28"/>
          <w:szCs w:val="28"/>
          <w:lang w:val="en-US" w:eastAsia="ru-RU"/>
        </w:rPr>
        <w:t>Shuningdek, fan ta’lim oluvchilarda mustaqil fikrlash, huquqiy masalalarga tanqidiy yondashish va o‘z huquqlarini qonuniy yo‘l bilan himoya qilish ko‘nikmalarini rivojlantirish vazifasini ham bajaradi. Davlat organlari faoliyati, konstitutsiyaviy tamoyillar va fuqarolarning huquqiy maqomi haqidagi bilimlar orqali ularning fuqarolik pozitsiyasi mustahkamlanadi.</w:t>
      </w:r>
    </w:p>
    <w:p w14:paraId="0C5C75E8" w14:textId="77777777" w:rsidR="000408AB" w:rsidRDefault="000408AB" w:rsidP="000408AB">
      <w:pPr>
        <w:spacing w:after="0" w:line="360" w:lineRule="auto"/>
        <w:jc w:val="both"/>
        <w:rPr>
          <w:rFonts w:ascii="Times New Roman" w:eastAsia="Times New Roman" w:hAnsi="Times New Roman"/>
          <w:sz w:val="28"/>
          <w:szCs w:val="28"/>
          <w:lang w:val="en-US" w:eastAsia="ru-RU"/>
        </w:rPr>
      </w:pPr>
      <w:r w:rsidRPr="003A7F67">
        <w:rPr>
          <w:rFonts w:ascii="Times New Roman" w:eastAsia="Times New Roman" w:hAnsi="Times New Roman"/>
          <w:sz w:val="28"/>
          <w:szCs w:val="28"/>
          <w:lang w:val="en-US" w:eastAsia="ru-RU"/>
        </w:rPr>
        <w:t>Xulosa qilib aytganda, “Davlat va huquq asoslari” fani nafaqat nazariy bilim beruvchi fan, balki shaxsni ijtimoiy-huquqiy jihatdan kamol toptiruvchi muhim ta’limiy vositadir. Uning maqsad va vazifalari jamiyat taraqqiyoti, huquqiy davlat barpo etish hamda huquqiy madaniyatni yuksaltirish bilan chambarchas bog‘liqdir.</w:t>
      </w:r>
    </w:p>
    <w:p w14:paraId="5223EE7E" w14:textId="77777777" w:rsidR="000408AB" w:rsidRPr="00C855DF" w:rsidRDefault="000408AB" w:rsidP="000408AB">
      <w:pPr>
        <w:spacing w:after="0" w:line="360" w:lineRule="auto"/>
        <w:jc w:val="both"/>
        <w:rPr>
          <w:rFonts w:ascii="Times New Roman" w:hAnsi="Times New Roman"/>
          <w:sz w:val="28"/>
          <w:szCs w:val="28"/>
          <w:lang w:val="en-US"/>
        </w:rPr>
      </w:pPr>
      <w:r w:rsidRPr="00C855DF">
        <w:rPr>
          <w:rFonts w:ascii="Times New Roman" w:hAnsi="Times New Roman"/>
          <w:sz w:val="28"/>
          <w:szCs w:val="28"/>
          <w:lang w:val="en-US"/>
        </w:rPr>
        <w:t>Fanning maqsadlari sxemasi (konseptual model)</w:t>
      </w:r>
    </w:p>
    <w:p w14:paraId="47812DDE" w14:textId="77777777" w:rsidR="000408AB" w:rsidRPr="00C855DF" w:rsidRDefault="000408AB" w:rsidP="000408AB">
      <w:pPr>
        <w:spacing w:before="100" w:beforeAutospacing="1" w:after="100" w:afterAutospacing="1" w:line="240" w:lineRule="auto"/>
        <w:rPr>
          <w:rFonts w:ascii="Times New Roman" w:eastAsia="Times New Roman" w:hAnsi="Times New Roman"/>
          <w:sz w:val="28"/>
          <w:szCs w:val="28"/>
          <w:lang w:val="en-US" w:eastAsia="ru-RU"/>
        </w:rPr>
      </w:pPr>
      <w:r w:rsidRPr="00C855DF">
        <w:rPr>
          <w:rFonts w:ascii="Times New Roman" w:eastAsia="Times New Roman" w:hAnsi="Times New Roman"/>
          <w:b/>
          <w:bCs/>
          <w:sz w:val="28"/>
          <w:szCs w:val="28"/>
          <w:lang w:val="en-US" w:eastAsia="ru-RU"/>
        </w:rPr>
        <w:lastRenderedPageBreak/>
        <w:t>“Davlat va huquq asoslari” fanining asosiy maqsadlari sxemasi</w:t>
      </w:r>
    </w:p>
    <w:p w14:paraId="41C96C2C" w14:textId="77777777" w:rsidR="000408AB" w:rsidRPr="00C855DF" w:rsidRDefault="000408AB" w:rsidP="000408AB">
      <w:pPr>
        <w:spacing w:before="100" w:beforeAutospacing="1" w:after="100" w:afterAutospacing="1" w:line="240" w:lineRule="auto"/>
        <w:rPr>
          <w:rFonts w:ascii="Times New Roman" w:eastAsia="Times New Roman" w:hAnsi="Times New Roman"/>
          <w:sz w:val="28"/>
          <w:szCs w:val="28"/>
          <w:lang w:val="en-US" w:eastAsia="ru-RU"/>
        </w:rPr>
      </w:pPr>
      <w:r w:rsidRPr="00C855DF">
        <w:rPr>
          <w:rFonts w:ascii="Times New Roman" w:eastAsia="Times New Roman" w:hAnsi="Times New Roman"/>
          <w:sz w:val="28"/>
          <w:szCs w:val="28"/>
          <w:lang w:val="en-US" w:eastAsia="ru-RU"/>
        </w:rPr>
        <w:t>“Davlat va huquq asoslari” fanining maqsadlari</w:t>
      </w:r>
      <w:r w:rsidRPr="00C855DF">
        <w:rPr>
          <w:rFonts w:ascii="Times New Roman" w:eastAsia="Times New Roman" w:hAnsi="Times New Roman"/>
          <w:sz w:val="28"/>
          <w:szCs w:val="28"/>
          <w:lang w:val="en-US" w:eastAsia="ru-RU"/>
        </w:rPr>
        <w:br/>
        <w:t>↓</w:t>
      </w:r>
    </w:p>
    <w:p w14:paraId="6747BB9C" w14:textId="77777777" w:rsidR="000408AB" w:rsidRPr="00C855DF" w:rsidRDefault="000408AB" w:rsidP="000408AB">
      <w:pPr>
        <w:numPr>
          <w:ilvl w:val="0"/>
          <w:numId w:val="15"/>
        </w:numPr>
        <w:spacing w:before="100" w:beforeAutospacing="1" w:after="100" w:afterAutospacing="1" w:line="240" w:lineRule="auto"/>
        <w:rPr>
          <w:rFonts w:ascii="Times New Roman" w:eastAsia="Times New Roman" w:hAnsi="Times New Roman"/>
          <w:sz w:val="28"/>
          <w:szCs w:val="28"/>
          <w:lang w:val="en-US" w:eastAsia="ru-RU"/>
        </w:rPr>
      </w:pPr>
      <w:r w:rsidRPr="00C855DF">
        <w:rPr>
          <w:rFonts w:ascii="Times New Roman" w:eastAsia="Times New Roman" w:hAnsi="Times New Roman"/>
          <w:sz w:val="28"/>
          <w:szCs w:val="28"/>
          <w:lang w:val="en-US" w:eastAsia="ru-RU"/>
        </w:rPr>
        <w:t>Nazariy-ma’rifiy maqsadlar</w:t>
      </w:r>
      <w:r w:rsidRPr="00C855DF">
        <w:rPr>
          <w:rFonts w:ascii="Times New Roman" w:eastAsia="Times New Roman" w:hAnsi="Times New Roman"/>
          <w:sz w:val="28"/>
          <w:szCs w:val="28"/>
          <w:lang w:val="en-US" w:eastAsia="ru-RU"/>
        </w:rPr>
        <w:br/>
        <w:t>→ Davlat va huquq haqidagi fundamental tushunchalarni shakllantirish</w:t>
      </w:r>
      <w:r w:rsidRPr="00C855DF">
        <w:rPr>
          <w:rFonts w:ascii="Times New Roman" w:eastAsia="Times New Roman" w:hAnsi="Times New Roman"/>
          <w:sz w:val="28"/>
          <w:szCs w:val="28"/>
          <w:lang w:val="en-US" w:eastAsia="ru-RU"/>
        </w:rPr>
        <w:br/>
        <w:t>→ Huquqiy tafakkurni rivojlantirish</w:t>
      </w:r>
    </w:p>
    <w:p w14:paraId="45F53187" w14:textId="77777777" w:rsidR="000408AB" w:rsidRPr="00C855DF" w:rsidRDefault="000408AB" w:rsidP="000408AB">
      <w:pPr>
        <w:numPr>
          <w:ilvl w:val="0"/>
          <w:numId w:val="15"/>
        </w:numPr>
        <w:spacing w:before="100" w:beforeAutospacing="1" w:after="100" w:afterAutospacing="1" w:line="240" w:lineRule="auto"/>
        <w:rPr>
          <w:rFonts w:ascii="Times New Roman" w:eastAsia="Times New Roman" w:hAnsi="Times New Roman"/>
          <w:sz w:val="28"/>
          <w:szCs w:val="28"/>
          <w:lang w:val="en-US" w:eastAsia="ru-RU"/>
        </w:rPr>
      </w:pPr>
      <w:r w:rsidRPr="00C855DF">
        <w:rPr>
          <w:rFonts w:ascii="Times New Roman" w:eastAsia="Times New Roman" w:hAnsi="Times New Roman"/>
          <w:sz w:val="28"/>
          <w:szCs w:val="28"/>
          <w:lang w:val="en-US" w:eastAsia="ru-RU"/>
        </w:rPr>
        <w:t>Tarbiyaviy maqsadlar</w:t>
      </w:r>
      <w:r w:rsidRPr="00C855DF">
        <w:rPr>
          <w:rFonts w:ascii="Times New Roman" w:eastAsia="Times New Roman" w:hAnsi="Times New Roman"/>
          <w:sz w:val="28"/>
          <w:szCs w:val="28"/>
          <w:lang w:val="en-US" w:eastAsia="ru-RU"/>
        </w:rPr>
        <w:br/>
        <w:t>→ Qonunlarga hurmat ruhini qaror toptirish</w:t>
      </w:r>
      <w:r w:rsidRPr="00C855DF">
        <w:rPr>
          <w:rFonts w:ascii="Times New Roman" w:eastAsia="Times New Roman" w:hAnsi="Times New Roman"/>
          <w:sz w:val="28"/>
          <w:szCs w:val="28"/>
          <w:lang w:val="en-US" w:eastAsia="ru-RU"/>
        </w:rPr>
        <w:br/>
        <w:t>→ Fuqarolik mas’uliyatini shakllantirish</w:t>
      </w:r>
    </w:p>
    <w:p w14:paraId="6A79EA6C" w14:textId="77777777" w:rsidR="000408AB" w:rsidRPr="00C855DF" w:rsidRDefault="000408AB" w:rsidP="000408AB">
      <w:pPr>
        <w:numPr>
          <w:ilvl w:val="0"/>
          <w:numId w:val="15"/>
        </w:numPr>
        <w:spacing w:before="100" w:beforeAutospacing="1" w:after="100" w:afterAutospacing="1" w:line="240" w:lineRule="auto"/>
        <w:rPr>
          <w:rFonts w:ascii="Times New Roman" w:eastAsia="Times New Roman" w:hAnsi="Times New Roman"/>
          <w:sz w:val="28"/>
          <w:szCs w:val="28"/>
          <w:lang w:val="en-US" w:eastAsia="ru-RU"/>
        </w:rPr>
      </w:pPr>
      <w:r w:rsidRPr="00C855DF">
        <w:rPr>
          <w:rFonts w:ascii="Times New Roman" w:eastAsia="Times New Roman" w:hAnsi="Times New Roman"/>
          <w:sz w:val="28"/>
          <w:szCs w:val="28"/>
          <w:lang w:val="en-US" w:eastAsia="ru-RU"/>
        </w:rPr>
        <w:t>Amaliy yo‘naltirilgan maqsadlar</w:t>
      </w:r>
      <w:r w:rsidRPr="00C855DF">
        <w:rPr>
          <w:rFonts w:ascii="Times New Roman" w:eastAsia="Times New Roman" w:hAnsi="Times New Roman"/>
          <w:sz w:val="28"/>
          <w:szCs w:val="28"/>
          <w:lang w:val="en-US" w:eastAsia="ru-RU"/>
        </w:rPr>
        <w:br/>
        <w:t>→ Huquqiy bilimlarni hayotda qo‘llash ko‘nikmalarini rivojlantirish</w:t>
      </w:r>
      <w:r w:rsidRPr="00C855DF">
        <w:rPr>
          <w:rFonts w:ascii="Times New Roman" w:eastAsia="Times New Roman" w:hAnsi="Times New Roman"/>
          <w:sz w:val="28"/>
          <w:szCs w:val="28"/>
          <w:lang w:val="en-US" w:eastAsia="ru-RU"/>
        </w:rPr>
        <w:br/>
        <w:t>→ O‘z huquqlarini qonuniy himoya qilish madaniyatini shakllantirish</w:t>
      </w:r>
    </w:p>
    <w:p w14:paraId="62231E07" w14:textId="77777777" w:rsidR="000408AB" w:rsidRPr="00C855DF" w:rsidRDefault="000408AB" w:rsidP="000408AB">
      <w:pPr>
        <w:numPr>
          <w:ilvl w:val="0"/>
          <w:numId w:val="15"/>
        </w:numPr>
        <w:spacing w:before="100" w:beforeAutospacing="1" w:after="100" w:afterAutospacing="1" w:line="240" w:lineRule="auto"/>
        <w:rPr>
          <w:rFonts w:ascii="Times New Roman" w:eastAsia="Times New Roman" w:hAnsi="Times New Roman"/>
          <w:sz w:val="28"/>
          <w:szCs w:val="28"/>
          <w:lang w:val="en-US" w:eastAsia="ru-RU"/>
        </w:rPr>
      </w:pPr>
      <w:r w:rsidRPr="00C855DF">
        <w:rPr>
          <w:rFonts w:ascii="Times New Roman" w:eastAsia="Times New Roman" w:hAnsi="Times New Roman"/>
          <w:sz w:val="28"/>
          <w:szCs w:val="28"/>
          <w:lang w:val="en-US" w:eastAsia="ru-RU"/>
        </w:rPr>
        <w:t>Ijtimoiy-strategik maqsadlar</w:t>
      </w:r>
      <w:r w:rsidRPr="00C855DF">
        <w:rPr>
          <w:rFonts w:ascii="Times New Roman" w:eastAsia="Times New Roman" w:hAnsi="Times New Roman"/>
          <w:sz w:val="28"/>
          <w:szCs w:val="28"/>
          <w:lang w:val="en-US" w:eastAsia="ru-RU"/>
        </w:rPr>
        <w:br/>
        <w:t>→ Huquqiy davlat va fuqarolik jamiyatini barpo etishga xizmat qilish</w:t>
      </w:r>
      <w:r w:rsidRPr="00C855DF">
        <w:rPr>
          <w:rFonts w:ascii="Times New Roman" w:eastAsia="Times New Roman" w:hAnsi="Times New Roman"/>
          <w:sz w:val="28"/>
          <w:szCs w:val="28"/>
          <w:lang w:val="en-US" w:eastAsia="ru-RU"/>
        </w:rPr>
        <w:br/>
        <w:t>→ Jamiyatda huquqiy madaniyat darajasini oshirish</w:t>
      </w:r>
    </w:p>
    <w:p w14:paraId="7843E8DA" w14:textId="77777777" w:rsidR="000408AB" w:rsidRPr="00C855DF" w:rsidRDefault="000408AB" w:rsidP="000408AB">
      <w:pPr>
        <w:spacing w:after="0" w:line="360" w:lineRule="auto"/>
        <w:jc w:val="both"/>
        <w:rPr>
          <w:rFonts w:ascii="Times New Roman" w:eastAsia="Times New Roman" w:hAnsi="Times New Roman"/>
          <w:b/>
          <w:bCs/>
          <w:sz w:val="28"/>
          <w:szCs w:val="28"/>
          <w:lang w:val="en-US" w:eastAsia="ru-RU"/>
        </w:rPr>
      </w:pPr>
      <w:r w:rsidRPr="00C855DF">
        <w:rPr>
          <w:rFonts w:ascii="Times New Roman" w:hAnsi="Times New Roman"/>
          <w:sz w:val="28"/>
          <w:szCs w:val="28"/>
          <w:lang w:val="en-US"/>
        </w:rPr>
        <w:t>Fanning vazifalari sxemasi (funktsional yo‘nalishlar)</w:t>
      </w:r>
      <w:r w:rsidRPr="00C855DF">
        <w:rPr>
          <w:rFonts w:ascii="Times New Roman" w:eastAsia="Times New Roman" w:hAnsi="Times New Roman"/>
          <w:b/>
          <w:bCs/>
          <w:sz w:val="28"/>
          <w:szCs w:val="28"/>
          <w:lang w:val="en-US" w:eastAsia="ru-RU"/>
        </w:rPr>
        <w:t xml:space="preserve"> </w:t>
      </w:r>
    </w:p>
    <w:p w14:paraId="6048EC21" w14:textId="77777777" w:rsidR="000408AB" w:rsidRPr="00C855DF" w:rsidRDefault="000408AB" w:rsidP="000408AB">
      <w:pPr>
        <w:spacing w:before="100" w:beforeAutospacing="1" w:after="100" w:afterAutospacing="1" w:line="240" w:lineRule="auto"/>
        <w:rPr>
          <w:rFonts w:ascii="Times New Roman" w:eastAsia="Times New Roman" w:hAnsi="Times New Roman"/>
          <w:sz w:val="28"/>
          <w:szCs w:val="28"/>
          <w:lang w:val="en-US" w:eastAsia="ru-RU"/>
        </w:rPr>
      </w:pPr>
      <w:r w:rsidRPr="00C855DF">
        <w:rPr>
          <w:rFonts w:ascii="Times New Roman" w:eastAsia="Times New Roman" w:hAnsi="Times New Roman"/>
          <w:b/>
          <w:bCs/>
          <w:sz w:val="28"/>
          <w:szCs w:val="28"/>
          <w:lang w:val="en-US" w:eastAsia="ru-RU"/>
        </w:rPr>
        <w:t>“Davlat va huquq asoslari” fanining vazifalari sxemasi</w:t>
      </w:r>
    </w:p>
    <w:p w14:paraId="68978E6B" w14:textId="77777777" w:rsidR="000408AB" w:rsidRPr="00C855DF" w:rsidRDefault="000408AB" w:rsidP="000408AB">
      <w:pPr>
        <w:spacing w:before="100" w:beforeAutospacing="1" w:after="100" w:afterAutospacing="1" w:line="240" w:lineRule="auto"/>
        <w:rPr>
          <w:rFonts w:ascii="Times New Roman" w:eastAsia="Times New Roman" w:hAnsi="Times New Roman"/>
          <w:sz w:val="28"/>
          <w:szCs w:val="28"/>
          <w:lang w:eastAsia="ru-RU"/>
        </w:rPr>
      </w:pPr>
      <w:r w:rsidRPr="00C855DF">
        <w:rPr>
          <w:rFonts w:ascii="Times New Roman" w:eastAsia="Times New Roman" w:hAnsi="Times New Roman"/>
          <w:sz w:val="28"/>
          <w:szCs w:val="28"/>
          <w:lang w:eastAsia="ru-RU"/>
        </w:rPr>
        <w:t>Fanning vazifalari</w:t>
      </w:r>
      <w:r w:rsidRPr="00C855DF">
        <w:rPr>
          <w:rFonts w:ascii="Times New Roman" w:eastAsia="Times New Roman" w:hAnsi="Times New Roman"/>
          <w:sz w:val="28"/>
          <w:szCs w:val="28"/>
          <w:lang w:eastAsia="ru-RU"/>
        </w:rPr>
        <w:br/>
        <w:t>↓</w:t>
      </w:r>
    </w:p>
    <w:p w14:paraId="193F964F" w14:textId="77777777" w:rsidR="000408AB" w:rsidRPr="00C855DF" w:rsidRDefault="000408AB" w:rsidP="000408AB">
      <w:pPr>
        <w:numPr>
          <w:ilvl w:val="0"/>
          <w:numId w:val="16"/>
        </w:numPr>
        <w:spacing w:before="100" w:beforeAutospacing="1" w:after="100" w:afterAutospacing="1" w:line="240" w:lineRule="auto"/>
        <w:rPr>
          <w:rFonts w:ascii="Times New Roman" w:eastAsia="Times New Roman" w:hAnsi="Times New Roman"/>
          <w:sz w:val="28"/>
          <w:szCs w:val="28"/>
          <w:lang w:eastAsia="ru-RU"/>
        </w:rPr>
      </w:pPr>
      <w:r w:rsidRPr="00C855DF">
        <w:rPr>
          <w:rFonts w:ascii="Times New Roman" w:eastAsia="Times New Roman" w:hAnsi="Times New Roman"/>
          <w:sz w:val="28"/>
          <w:szCs w:val="28"/>
          <w:lang w:eastAsia="ru-RU"/>
        </w:rPr>
        <w:t>Bilim berish vazifalari</w:t>
      </w:r>
      <w:r w:rsidRPr="00C855DF">
        <w:rPr>
          <w:rFonts w:ascii="Times New Roman" w:eastAsia="Times New Roman" w:hAnsi="Times New Roman"/>
          <w:sz w:val="28"/>
          <w:szCs w:val="28"/>
          <w:lang w:eastAsia="ru-RU"/>
        </w:rPr>
        <w:br/>
        <w:t>→ Davlat shakllari va boshqaruv mexanizmlarini tushuntirish</w:t>
      </w:r>
      <w:r w:rsidRPr="00C855DF">
        <w:rPr>
          <w:rFonts w:ascii="Times New Roman" w:eastAsia="Times New Roman" w:hAnsi="Times New Roman"/>
          <w:sz w:val="28"/>
          <w:szCs w:val="28"/>
          <w:lang w:eastAsia="ru-RU"/>
        </w:rPr>
        <w:br/>
        <w:t>→ Huquq tarmoqlari va manbalarini yoritish</w:t>
      </w:r>
    </w:p>
    <w:p w14:paraId="37761CB5" w14:textId="77777777" w:rsidR="000408AB" w:rsidRPr="00C855DF" w:rsidRDefault="000408AB" w:rsidP="000408AB">
      <w:pPr>
        <w:numPr>
          <w:ilvl w:val="0"/>
          <w:numId w:val="16"/>
        </w:numPr>
        <w:spacing w:before="100" w:beforeAutospacing="1" w:after="100" w:afterAutospacing="1" w:line="240" w:lineRule="auto"/>
        <w:rPr>
          <w:rFonts w:ascii="Times New Roman" w:eastAsia="Times New Roman" w:hAnsi="Times New Roman"/>
          <w:sz w:val="28"/>
          <w:szCs w:val="28"/>
          <w:lang w:eastAsia="ru-RU"/>
        </w:rPr>
      </w:pPr>
      <w:r w:rsidRPr="00C855DF">
        <w:rPr>
          <w:rFonts w:ascii="Times New Roman" w:eastAsia="Times New Roman" w:hAnsi="Times New Roman"/>
          <w:sz w:val="28"/>
          <w:szCs w:val="28"/>
          <w:lang w:eastAsia="ru-RU"/>
        </w:rPr>
        <w:t>Tahliliy vazifalar</w:t>
      </w:r>
      <w:r w:rsidRPr="00C855DF">
        <w:rPr>
          <w:rFonts w:ascii="Times New Roman" w:eastAsia="Times New Roman" w:hAnsi="Times New Roman"/>
          <w:sz w:val="28"/>
          <w:szCs w:val="28"/>
          <w:lang w:eastAsia="ru-RU"/>
        </w:rPr>
        <w:br/>
        <w:t>→ Huquqiy hodisa va jarayonlarni tahlil qilishga o‘rgatish</w:t>
      </w:r>
      <w:r w:rsidRPr="00C855DF">
        <w:rPr>
          <w:rFonts w:ascii="Times New Roman" w:eastAsia="Times New Roman" w:hAnsi="Times New Roman"/>
          <w:sz w:val="28"/>
          <w:szCs w:val="28"/>
          <w:lang w:eastAsia="ru-RU"/>
        </w:rPr>
        <w:br/>
        <w:t>→ Normativ-huquqiy hujjatlar bilan ishlash ko‘nikmasini shakllantirish</w:t>
      </w:r>
    </w:p>
    <w:p w14:paraId="49381495" w14:textId="77777777" w:rsidR="000408AB" w:rsidRPr="00C855DF" w:rsidRDefault="000408AB" w:rsidP="000408AB">
      <w:pPr>
        <w:numPr>
          <w:ilvl w:val="0"/>
          <w:numId w:val="16"/>
        </w:numPr>
        <w:spacing w:before="100" w:beforeAutospacing="1" w:after="100" w:afterAutospacing="1" w:line="240" w:lineRule="auto"/>
        <w:rPr>
          <w:rFonts w:ascii="Times New Roman" w:eastAsia="Times New Roman" w:hAnsi="Times New Roman"/>
          <w:sz w:val="28"/>
          <w:szCs w:val="28"/>
          <w:lang w:eastAsia="ru-RU"/>
        </w:rPr>
      </w:pPr>
      <w:r w:rsidRPr="00C855DF">
        <w:rPr>
          <w:rFonts w:ascii="Times New Roman" w:eastAsia="Times New Roman" w:hAnsi="Times New Roman"/>
          <w:sz w:val="28"/>
          <w:szCs w:val="28"/>
          <w:lang w:eastAsia="ru-RU"/>
        </w:rPr>
        <w:t>Tarbiyaviy vazifalar</w:t>
      </w:r>
      <w:r w:rsidRPr="00C855DF">
        <w:rPr>
          <w:rFonts w:ascii="Times New Roman" w:eastAsia="Times New Roman" w:hAnsi="Times New Roman"/>
          <w:sz w:val="28"/>
          <w:szCs w:val="28"/>
          <w:lang w:eastAsia="ru-RU"/>
        </w:rPr>
        <w:br/>
        <w:t>→ Huquqiy ong va huquqiy madaniyatni rivojlantirish</w:t>
      </w:r>
      <w:r w:rsidRPr="00C855DF">
        <w:rPr>
          <w:rFonts w:ascii="Times New Roman" w:eastAsia="Times New Roman" w:hAnsi="Times New Roman"/>
          <w:sz w:val="28"/>
          <w:szCs w:val="28"/>
          <w:lang w:eastAsia="ru-RU"/>
        </w:rPr>
        <w:br/>
        <w:t>→ Huquqbuzarliklarga nisbatan murosasiz munosabatni shakllantirish</w:t>
      </w:r>
    </w:p>
    <w:p w14:paraId="077A8740" w14:textId="77777777" w:rsidR="000408AB" w:rsidRPr="00C855DF" w:rsidRDefault="000408AB" w:rsidP="000408AB">
      <w:pPr>
        <w:numPr>
          <w:ilvl w:val="0"/>
          <w:numId w:val="16"/>
        </w:numPr>
        <w:spacing w:before="100" w:beforeAutospacing="1" w:after="100" w:afterAutospacing="1" w:line="240" w:lineRule="auto"/>
        <w:rPr>
          <w:rFonts w:ascii="Times New Roman" w:eastAsia="Times New Roman" w:hAnsi="Times New Roman"/>
          <w:sz w:val="28"/>
          <w:szCs w:val="28"/>
          <w:lang w:eastAsia="ru-RU"/>
        </w:rPr>
      </w:pPr>
      <w:r w:rsidRPr="00C855DF">
        <w:rPr>
          <w:rFonts w:ascii="Times New Roman" w:eastAsia="Times New Roman" w:hAnsi="Times New Roman"/>
          <w:sz w:val="28"/>
          <w:szCs w:val="28"/>
          <w:lang w:eastAsia="ru-RU"/>
        </w:rPr>
        <w:t>Fuqarolik kompetensiyasini rivojlantirish</w:t>
      </w:r>
      <w:r w:rsidRPr="00C855DF">
        <w:rPr>
          <w:rFonts w:ascii="Times New Roman" w:eastAsia="Times New Roman" w:hAnsi="Times New Roman"/>
          <w:sz w:val="28"/>
          <w:szCs w:val="28"/>
          <w:lang w:eastAsia="ru-RU"/>
        </w:rPr>
        <w:br/>
        <w:t>→ Davlat organlari faoliyatini tushunish</w:t>
      </w:r>
      <w:r w:rsidRPr="00C855DF">
        <w:rPr>
          <w:rFonts w:ascii="Times New Roman" w:eastAsia="Times New Roman" w:hAnsi="Times New Roman"/>
          <w:sz w:val="28"/>
          <w:szCs w:val="28"/>
          <w:lang w:eastAsia="ru-RU"/>
        </w:rPr>
        <w:br/>
        <w:t>→ Jamiyat hayotida ongli ishtirok etishga tayyorlash</w:t>
      </w:r>
    </w:p>
    <w:p w14:paraId="02A3640B" w14:textId="77777777" w:rsidR="000408AB" w:rsidRDefault="000408AB" w:rsidP="000408AB">
      <w:pPr>
        <w:pStyle w:val="2"/>
        <w:rPr>
          <w:lang w:val="en-US"/>
        </w:rPr>
      </w:pPr>
      <w:r w:rsidRPr="000C4107">
        <w:rPr>
          <w:lang w:val="en-US"/>
        </w:rPr>
        <w:t>“Davlat va huquq asoslari” fanining maqsad va vazifalari (jadval)</w:t>
      </w:r>
    </w:p>
    <w:p w14:paraId="5141998A" w14:textId="77777777" w:rsidR="000408AB" w:rsidRPr="00B44AB2" w:rsidRDefault="000408AB" w:rsidP="000408AB">
      <w:pPr>
        <w:pStyle w:val="2"/>
        <w:rPr>
          <w:sz w:val="36"/>
          <w:szCs w:val="36"/>
          <w:lang w:val="en-US"/>
        </w:rPr>
      </w:pPr>
      <w:r w:rsidRPr="000C4107">
        <w:rPr>
          <w:rStyle w:val="af4"/>
          <w:lang w:val="en-US"/>
        </w:rPr>
        <w:t>Fanning maqsad va vazifalarining o‘zaro bog‘liqligi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4133"/>
        <w:gridCol w:w="4009"/>
      </w:tblGrid>
      <w:tr w:rsidR="000408AB" w:rsidRPr="002F1643" w14:paraId="02AFD1C5" w14:textId="77777777" w:rsidTr="00855ED6">
        <w:tc>
          <w:tcPr>
            <w:tcW w:w="0" w:type="auto"/>
            <w:shd w:val="clear" w:color="auto" w:fill="auto"/>
            <w:hideMark/>
          </w:tcPr>
          <w:p w14:paraId="5CAC2F08" w14:textId="77777777" w:rsidR="000408AB" w:rsidRPr="00497D46" w:rsidRDefault="000408AB" w:rsidP="00855ED6">
            <w:pPr>
              <w:jc w:val="center"/>
              <w:rPr>
                <w:rFonts w:ascii="Times New Roman" w:eastAsia="Times New Roman" w:hAnsi="Times New Roman"/>
                <w:b/>
                <w:bCs/>
                <w:sz w:val="24"/>
                <w:szCs w:val="24"/>
              </w:rPr>
            </w:pPr>
            <w:r w:rsidRPr="00497D46">
              <w:rPr>
                <w:rFonts w:ascii="Times New Roman" w:eastAsia="Times New Roman" w:hAnsi="Times New Roman"/>
                <w:b/>
                <w:bCs/>
                <w:sz w:val="24"/>
                <w:szCs w:val="24"/>
              </w:rPr>
              <w:t>Yo‘nalish</w:t>
            </w:r>
          </w:p>
        </w:tc>
        <w:tc>
          <w:tcPr>
            <w:tcW w:w="4232" w:type="dxa"/>
            <w:shd w:val="clear" w:color="auto" w:fill="auto"/>
            <w:hideMark/>
          </w:tcPr>
          <w:p w14:paraId="549525F7" w14:textId="77777777" w:rsidR="000408AB" w:rsidRPr="00497D46" w:rsidRDefault="000408AB" w:rsidP="00855ED6">
            <w:pPr>
              <w:jc w:val="center"/>
              <w:rPr>
                <w:rFonts w:ascii="Times New Roman" w:eastAsia="Times New Roman" w:hAnsi="Times New Roman"/>
                <w:b/>
                <w:bCs/>
                <w:sz w:val="24"/>
                <w:szCs w:val="24"/>
              </w:rPr>
            </w:pPr>
            <w:r w:rsidRPr="00497D46">
              <w:rPr>
                <w:rFonts w:ascii="Times New Roman" w:eastAsia="Times New Roman" w:hAnsi="Times New Roman"/>
                <w:b/>
                <w:bCs/>
                <w:sz w:val="24"/>
                <w:szCs w:val="24"/>
              </w:rPr>
              <w:t>Mazmuni</w:t>
            </w:r>
          </w:p>
        </w:tc>
        <w:tc>
          <w:tcPr>
            <w:tcW w:w="4111" w:type="dxa"/>
            <w:shd w:val="clear" w:color="auto" w:fill="auto"/>
            <w:hideMark/>
          </w:tcPr>
          <w:p w14:paraId="78DE4952" w14:textId="77777777" w:rsidR="000408AB" w:rsidRPr="00497D46" w:rsidRDefault="000408AB" w:rsidP="00855ED6">
            <w:pPr>
              <w:jc w:val="center"/>
              <w:rPr>
                <w:rFonts w:ascii="Times New Roman" w:eastAsia="Times New Roman" w:hAnsi="Times New Roman"/>
                <w:b/>
                <w:bCs/>
                <w:sz w:val="24"/>
                <w:szCs w:val="24"/>
              </w:rPr>
            </w:pPr>
            <w:r w:rsidRPr="00497D46">
              <w:rPr>
                <w:rFonts w:ascii="Times New Roman" w:eastAsia="Times New Roman" w:hAnsi="Times New Roman"/>
                <w:b/>
                <w:bCs/>
                <w:sz w:val="24"/>
                <w:szCs w:val="24"/>
              </w:rPr>
              <w:t>Ta’lim jarayonidagi natija</w:t>
            </w:r>
          </w:p>
        </w:tc>
      </w:tr>
      <w:tr w:rsidR="000408AB" w:rsidRPr="002F1643" w14:paraId="35961704" w14:textId="77777777" w:rsidTr="00855ED6">
        <w:tc>
          <w:tcPr>
            <w:tcW w:w="0" w:type="auto"/>
            <w:shd w:val="clear" w:color="auto" w:fill="auto"/>
            <w:hideMark/>
          </w:tcPr>
          <w:p w14:paraId="2E0F1329"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Maqsad</w:t>
            </w:r>
          </w:p>
        </w:tc>
        <w:tc>
          <w:tcPr>
            <w:tcW w:w="4232" w:type="dxa"/>
            <w:shd w:val="clear" w:color="auto" w:fill="auto"/>
            <w:hideMark/>
          </w:tcPr>
          <w:p w14:paraId="135EE643"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Huquqiy bilimlar tizimini shakllantirish</w:t>
            </w:r>
          </w:p>
        </w:tc>
        <w:tc>
          <w:tcPr>
            <w:tcW w:w="4111" w:type="dxa"/>
            <w:shd w:val="clear" w:color="auto" w:fill="auto"/>
            <w:hideMark/>
          </w:tcPr>
          <w:p w14:paraId="3AB46511"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Huquqiy savodxon shaxs</w:t>
            </w:r>
          </w:p>
        </w:tc>
      </w:tr>
      <w:tr w:rsidR="000408AB" w:rsidRPr="002F1643" w14:paraId="059FB4F8" w14:textId="77777777" w:rsidTr="00855ED6">
        <w:tc>
          <w:tcPr>
            <w:tcW w:w="0" w:type="auto"/>
            <w:shd w:val="clear" w:color="auto" w:fill="auto"/>
            <w:hideMark/>
          </w:tcPr>
          <w:p w14:paraId="59FDC620"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Maqsad</w:t>
            </w:r>
          </w:p>
        </w:tc>
        <w:tc>
          <w:tcPr>
            <w:tcW w:w="4232" w:type="dxa"/>
            <w:shd w:val="clear" w:color="auto" w:fill="auto"/>
            <w:hideMark/>
          </w:tcPr>
          <w:p w14:paraId="77A69303"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Fuqarolik ongini rivojlantirish</w:t>
            </w:r>
          </w:p>
        </w:tc>
        <w:tc>
          <w:tcPr>
            <w:tcW w:w="4111" w:type="dxa"/>
            <w:shd w:val="clear" w:color="auto" w:fill="auto"/>
            <w:hideMark/>
          </w:tcPr>
          <w:p w14:paraId="4C62CEAE"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Ijtimoiy faol fuqaro</w:t>
            </w:r>
          </w:p>
        </w:tc>
      </w:tr>
      <w:tr w:rsidR="000408AB" w:rsidRPr="002F1643" w14:paraId="413E9DF1" w14:textId="77777777" w:rsidTr="00855ED6">
        <w:tc>
          <w:tcPr>
            <w:tcW w:w="0" w:type="auto"/>
            <w:shd w:val="clear" w:color="auto" w:fill="auto"/>
            <w:hideMark/>
          </w:tcPr>
          <w:p w14:paraId="5AEE33B5"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lastRenderedPageBreak/>
              <w:t>Vazifa</w:t>
            </w:r>
          </w:p>
        </w:tc>
        <w:tc>
          <w:tcPr>
            <w:tcW w:w="4232" w:type="dxa"/>
            <w:shd w:val="clear" w:color="auto" w:fill="auto"/>
            <w:hideMark/>
          </w:tcPr>
          <w:p w14:paraId="7F4287A2" w14:textId="77777777" w:rsidR="000408AB" w:rsidRPr="00497D46" w:rsidRDefault="000408AB" w:rsidP="00855ED6">
            <w:pPr>
              <w:rPr>
                <w:rFonts w:ascii="Times New Roman" w:eastAsia="Times New Roman" w:hAnsi="Times New Roman"/>
                <w:sz w:val="24"/>
                <w:szCs w:val="24"/>
                <w:lang w:val="en-US"/>
              </w:rPr>
            </w:pPr>
            <w:r w:rsidRPr="00497D46">
              <w:rPr>
                <w:rFonts w:ascii="Times New Roman" w:eastAsia="Times New Roman" w:hAnsi="Times New Roman"/>
                <w:sz w:val="24"/>
                <w:szCs w:val="24"/>
                <w:lang w:val="en-US"/>
              </w:rPr>
              <w:t>Davlat va huquq tushunchalarini o‘rgatish</w:t>
            </w:r>
          </w:p>
        </w:tc>
        <w:tc>
          <w:tcPr>
            <w:tcW w:w="4111" w:type="dxa"/>
            <w:shd w:val="clear" w:color="auto" w:fill="auto"/>
            <w:hideMark/>
          </w:tcPr>
          <w:p w14:paraId="365A4CBC"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Nazariy bilimlarning shakllanishi</w:t>
            </w:r>
          </w:p>
        </w:tc>
      </w:tr>
      <w:tr w:rsidR="000408AB" w:rsidRPr="002F1643" w14:paraId="4263A59C" w14:textId="77777777" w:rsidTr="00855ED6">
        <w:tc>
          <w:tcPr>
            <w:tcW w:w="0" w:type="auto"/>
            <w:shd w:val="clear" w:color="auto" w:fill="auto"/>
            <w:hideMark/>
          </w:tcPr>
          <w:p w14:paraId="1A3DF1A2"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Vazifa</w:t>
            </w:r>
          </w:p>
        </w:tc>
        <w:tc>
          <w:tcPr>
            <w:tcW w:w="4232" w:type="dxa"/>
            <w:shd w:val="clear" w:color="auto" w:fill="auto"/>
            <w:hideMark/>
          </w:tcPr>
          <w:p w14:paraId="556B877A"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Huquqiy hujjatlarni tahlil qilish</w:t>
            </w:r>
          </w:p>
        </w:tc>
        <w:tc>
          <w:tcPr>
            <w:tcW w:w="4111" w:type="dxa"/>
            <w:shd w:val="clear" w:color="auto" w:fill="auto"/>
            <w:hideMark/>
          </w:tcPr>
          <w:p w14:paraId="193932EE"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Tahliliy fikrlash ko‘nikmasi</w:t>
            </w:r>
          </w:p>
        </w:tc>
      </w:tr>
      <w:tr w:rsidR="000408AB" w:rsidRPr="002F1643" w14:paraId="1614FFC3" w14:textId="77777777" w:rsidTr="00855ED6">
        <w:tc>
          <w:tcPr>
            <w:tcW w:w="0" w:type="auto"/>
            <w:shd w:val="clear" w:color="auto" w:fill="auto"/>
            <w:hideMark/>
          </w:tcPr>
          <w:p w14:paraId="03D520A6"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Vazifa</w:t>
            </w:r>
          </w:p>
        </w:tc>
        <w:tc>
          <w:tcPr>
            <w:tcW w:w="4232" w:type="dxa"/>
            <w:shd w:val="clear" w:color="auto" w:fill="auto"/>
            <w:hideMark/>
          </w:tcPr>
          <w:p w14:paraId="22524504"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Huquqiy xulq-atvorni tarbiyalash</w:t>
            </w:r>
          </w:p>
        </w:tc>
        <w:tc>
          <w:tcPr>
            <w:tcW w:w="4111" w:type="dxa"/>
            <w:shd w:val="clear" w:color="auto" w:fill="auto"/>
            <w:hideMark/>
          </w:tcPr>
          <w:p w14:paraId="492E7395"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Qonunlarga rioya qiluvchi shaxs</w:t>
            </w:r>
          </w:p>
        </w:tc>
      </w:tr>
      <w:tr w:rsidR="000408AB" w:rsidRPr="002F1643" w14:paraId="2B793A4E" w14:textId="77777777" w:rsidTr="00855ED6">
        <w:tc>
          <w:tcPr>
            <w:tcW w:w="0" w:type="auto"/>
            <w:shd w:val="clear" w:color="auto" w:fill="auto"/>
            <w:hideMark/>
          </w:tcPr>
          <w:p w14:paraId="3EA48D25"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Natija</w:t>
            </w:r>
          </w:p>
        </w:tc>
        <w:tc>
          <w:tcPr>
            <w:tcW w:w="4232" w:type="dxa"/>
            <w:shd w:val="clear" w:color="auto" w:fill="auto"/>
            <w:hideMark/>
          </w:tcPr>
          <w:p w14:paraId="49C78BD9"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Huquqiy madaniyatni yuksaltirish</w:t>
            </w:r>
          </w:p>
        </w:tc>
        <w:tc>
          <w:tcPr>
            <w:tcW w:w="4111" w:type="dxa"/>
            <w:shd w:val="clear" w:color="auto" w:fill="auto"/>
            <w:hideMark/>
          </w:tcPr>
          <w:p w14:paraId="074CE1A5" w14:textId="77777777" w:rsidR="000408AB" w:rsidRPr="00497D46" w:rsidRDefault="000408AB" w:rsidP="00855ED6">
            <w:pPr>
              <w:rPr>
                <w:rFonts w:ascii="Times New Roman" w:eastAsia="Times New Roman" w:hAnsi="Times New Roman"/>
                <w:sz w:val="24"/>
                <w:szCs w:val="24"/>
              </w:rPr>
            </w:pPr>
            <w:r w:rsidRPr="00497D46">
              <w:rPr>
                <w:rFonts w:ascii="Times New Roman" w:eastAsia="Times New Roman" w:hAnsi="Times New Roman"/>
                <w:sz w:val="24"/>
                <w:szCs w:val="24"/>
              </w:rPr>
              <w:t>Huquqiy davlat barqarorligi</w:t>
            </w:r>
          </w:p>
        </w:tc>
      </w:tr>
    </w:tbl>
    <w:p w14:paraId="64BE8120" w14:textId="77777777" w:rsidR="000408AB" w:rsidRPr="00C37937" w:rsidRDefault="000408AB" w:rsidP="000408AB">
      <w:pPr>
        <w:pStyle w:val="isselectedend"/>
        <w:spacing w:before="0" w:beforeAutospacing="0" w:after="0" w:afterAutospacing="0" w:line="360" w:lineRule="auto"/>
        <w:jc w:val="both"/>
        <w:rPr>
          <w:sz w:val="28"/>
          <w:szCs w:val="28"/>
        </w:rPr>
      </w:pPr>
      <w:r w:rsidRPr="00B44AB2">
        <w:rPr>
          <w:sz w:val="28"/>
          <w:szCs w:val="28"/>
        </w:rPr>
        <w:t xml:space="preserve">     </w:t>
      </w:r>
      <w:r w:rsidRPr="00C37937">
        <w:rPr>
          <w:sz w:val="28"/>
          <w:szCs w:val="28"/>
        </w:rPr>
        <w:t>“Davlat va huquq asoslari” fani davlat va huquqning nazariy asoslarini o‘rganish orqali ta’lim oluvchilarda huquqiy bilimlar tizimini shakllantirishga xizmat qiladi. Fanning maqsadlari va vazifalari o‘zaro uzviy bog‘liq bo‘lib, ular bilim berish, tarbiyaviy hamda amaliy yo‘nalishlarni qamrab oladi. Ushbu fan orqali davlat tuzilishi, huquqiy normalar, fuqarolarning huquq va majburiyatlari haqidagi tushunchalar tizimli ravishda o‘zlashtiriladi.</w:t>
      </w:r>
    </w:p>
    <w:p w14:paraId="7B6C8AB4" w14:textId="77777777" w:rsidR="000408AB" w:rsidRDefault="000408AB" w:rsidP="000408AB">
      <w:pPr>
        <w:pStyle w:val="isselectedend"/>
        <w:spacing w:before="0" w:beforeAutospacing="0" w:after="0" w:afterAutospacing="0" w:line="360" w:lineRule="auto"/>
        <w:jc w:val="both"/>
        <w:rPr>
          <w:sz w:val="28"/>
          <w:szCs w:val="28"/>
        </w:rPr>
      </w:pPr>
      <w:r w:rsidRPr="00C37937">
        <w:rPr>
          <w:sz w:val="28"/>
          <w:szCs w:val="28"/>
        </w:rPr>
        <w:t>Fan nafaqat nazariy bilimlarni berishga, balki shaxsning huquqiy tafakkuri va fuqarolik pozitsiyasini rivojlantirishga ham yo‘naltirilgan. Huquqiy ong va huquqiy madaniyatni shakllantirish fanning asosiy natijalaridan biri bo‘lib, bu jamiyatda qonuniylik va ijtimoiy tartibni mustahkamlashga xizmat qiladi. Shuningdek, “Davlat va huquq asoslari” fani ta’lim oluvchilarni o‘z huquqlarini anglash, ularni qonuniy yo‘l bilan himoya qilish va jamiyat hayotida faol ishtirok etishga tayyorlaydi. Umuman olganda, mazkur fan huquqiy davlat va fuqarolik jamiyatini barpo etishning muhim nazariy va amaliy asoslaridan biri bo‘lib, uning maqsad va vazifalari yosh avlodni huquqiy jihatdan yetuk, mas’uliyatli va ijtimoiy faol shaxs sifatida shakllantirishga qaratilgandir.</w:t>
      </w:r>
    </w:p>
    <w:p w14:paraId="0E1212AE" w14:textId="77777777" w:rsidR="000408AB" w:rsidRPr="00C37937" w:rsidRDefault="000408AB" w:rsidP="000408AB">
      <w:pPr>
        <w:pStyle w:val="3"/>
        <w:rPr>
          <w:rFonts w:ascii="Times New Roman" w:hAnsi="Times New Roman"/>
          <w:b/>
          <w:bCs/>
          <w:color w:val="auto"/>
          <w:sz w:val="28"/>
          <w:szCs w:val="28"/>
          <w:lang w:val="en-US" w:eastAsia="ru-RU"/>
        </w:rPr>
      </w:pPr>
      <w:r w:rsidRPr="00C37937">
        <w:rPr>
          <w:rFonts w:ascii="Times New Roman" w:hAnsi="Times New Roman"/>
          <w:b/>
          <w:bCs/>
          <w:color w:val="auto"/>
          <w:sz w:val="28"/>
          <w:szCs w:val="28"/>
          <w:lang w:val="en-US"/>
        </w:rPr>
        <w:t>T</w:t>
      </w:r>
      <w:r w:rsidRPr="00C37937">
        <w:rPr>
          <w:rFonts w:ascii="Times New Roman" w:hAnsi="Times New Roman"/>
          <w:b/>
          <w:bCs/>
          <w:color w:val="auto"/>
          <w:sz w:val="28"/>
          <w:szCs w:val="28"/>
        </w:rPr>
        <w:t>ayanch tushunchalar</w:t>
      </w:r>
      <w:r>
        <w:rPr>
          <w:rFonts w:ascii="Times New Roman" w:hAnsi="Times New Roman"/>
          <w:b/>
          <w:bCs/>
          <w:color w:val="auto"/>
          <w:sz w:val="28"/>
          <w:szCs w:val="28"/>
          <w:lang w:val="en-US"/>
        </w:rPr>
        <w:t>:</w:t>
      </w:r>
    </w:p>
    <w:p w14:paraId="66635747" w14:textId="77777777" w:rsidR="000408AB" w:rsidRDefault="000408AB" w:rsidP="000408AB">
      <w:pPr>
        <w:pStyle w:val="ae"/>
        <w:spacing w:before="0" w:beforeAutospacing="0" w:after="0" w:afterAutospacing="0"/>
      </w:pPr>
      <w:r w:rsidRPr="00C37937">
        <w:rPr>
          <w:sz w:val="28"/>
          <w:szCs w:val="28"/>
        </w:rPr>
        <w:t>Davlat;</w:t>
      </w:r>
      <w:r w:rsidRPr="00C37937">
        <w:rPr>
          <w:sz w:val="28"/>
          <w:szCs w:val="28"/>
        </w:rPr>
        <w:br/>
        <w:t>Huquq;</w:t>
      </w:r>
      <w:r w:rsidRPr="00C37937">
        <w:rPr>
          <w:sz w:val="28"/>
          <w:szCs w:val="28"/>
        </w:rPr>
        <w:br/>
        <w:t>Davlat va huquq nazariyasi;</w:t>
      </w:r>
      <w:r w:rsidRPr="00C37937">
        <w:rPr>
          <w:sz w:val="28"/>
          <w:szCs w:val="28"/>
        </w:rPr>
        <w:br/>
        <w:t>Huquqiy ong;</w:t>
      </w:r>
      <w:r w:rsidRPr="00C37937">
        <w:rPr>
          <w:sz w:val="28"/>
          <w:szCs w:val="28"/>
        </w:rPr>
        <w:br/>
        <w:t>Huquqiy madaniyat;</w:t>
      </w:r>
      <w:r w:rsidRPr="00C37937">
        <w:rPr>
          <w:sz w:val="28"/>
          <w:szCs w:val="28"/>
        </w:rPr>
        <w:br/>
        <w:t>Fuqarolik mas’uliyati;</w:t>
      </w:r>
      <w:r w:rsidRPr="00C37937">
        <w:rPr>
          <w:sz w:val="28"/>
          <w:szCs w:val="28"/>
        </w:rPr>
        <w:br/>
        <w:t>Qonun ustuvorligi;</w:t>
      </w:r>
      <w:r w:rsidRPr="00C37937">
        <w:rPr>
          <w:sz w:val="28"/>
          <w:szCs w:val="28"/>
        </w:rPr>
        <w:br/>
        <w:t>Huquqiy norma;</w:t>
      </w:r>
      <w:r w:rsidRPr="00C37937">
        <w:rPr>
          <w:sz w:val="28"/>
          <w:szCs w:val="28"/>
        </w:rPr>
        <w:br/>
        <w:t>Huquqiy munosabat;</w:t>
      </w:r>
      <w:r w:rsidRPr="00C37937">
        <w:rPr>
          <w:sz w:val="28"/>
          <w:szCs w:val="28"/>
        </w:rPr>
        <w:br/>
        <w:t>Huquq tarmoqlari;</w:t>
      </w:r>
      <w:r w:rsidRPr="00C37937">
        <w:rPr>
          <w:sz w:val="28"/>
          <w:szCs w:val="28"/>
        </w:rPr>
        <w:br/>
        <w:t>Normativ-huquqiy hujjat;</w:t>
      </w:r>
      <w:r w:rsidRPr="00C37937">
        <w:rPr>
          <w:sz w:val="28"/>
          <w:szCs w:val="28"/>
        </w:rPr>
        <w:br/>
        <w:t>Fuqarolarning huquq va majburiyatlari;</w:t>
      </w:r>
      <w:r w:rsidRPr="00C37937">
        <w:rPr>
          <w:sz w:val="28"/>
          <w:szCs w:val="28"/>
        </w:rPr>
        <w:br/>
        <w:t>Huquqiy davlat;</w:t>
      </w:r>
      <w:r w:rsidRPr="00C37937">
        <w:rPr>
          <w:sz w:val="28"/>
          <w:szCs w:val="28"/>
        </w:rPr>
        <w:br/>
      </w:r>
      <w:r w:rsidRPr="00C37937">
        <w:rPr>
          <w:sz w:val="28"/>
          <w:szCs w:val="28"/>
        </w:rPr>
        <w:lastRenderedPageBreak/>
        <w:t>Fuqarolik jamiyati;</w:t>
      </w:r>
      <w:r w:rsidRPr="00C37937">
        <w:rPr>
          <w:sz w:val="28"/>
          <w:szCs w:val="28"/>
        </w:rPr>
        <w:br/>
        <w:t>Huquqiy xulq-atvor</w:t>
      </w:r>
      <w:r>
        <w:t>.</w:t>
      </w:r>
    </w:p>
    <w:p w14:paraId="0C18363B" w14:textId="77777777" w:rsidR="000408AB" w:rsidRDefault="000408AB" w:rsidP="000408AB">
      <w:pPr>
        <w:pStyle w:val="ae"/>
        <w:spacing w:before="0" w:beforeAutospacing="0" w:after="0" w:afterAutospacing="0"/>
      </w:pPr>
    </w:p>
    <w:p w14:paraId="17E53D71" w14:textId="77777777" w:rsidR="000408AB" w:rsidRDefault="000408AB" w:rsidP="000408AB">
      <w:pPr>
        <w:pStyle w:val="ae"/>
        <w:spacing w:before="0" w:beforeAutospacing="0" w:after="0" w:afterAutospacing="0"/>
      </w:pPr>
    </w:p>
    <w:p w14:paraId="5072E0E1" w14:textId="77777777" w:rsidR="000408AB" w:rsidRDefault="000408AB" w:rsidP="000408AB">
      <w:pPr>
        <w:pStyle w:val="ae"/>
        <w:spacing w:before="0" w:beforeAutospacing="0" w:after="0" w:afterAutospacing="0"/>
      </w:pPr>
    </w:p>
    <w:p w14:paraId="622A06DB" w14:textId="77777777" w:rsidR="000408AB" w:rsidRDefault="000408AB" w:rsidP="000408AB">
      <w:pPr>
        <w:pStyle w:val="ae"/>
        <w:spacing w:before="0" w:beforeAutospacing="0" w:after="0" w:afterAutospacing="0"/>
      </w:pPr>
    </w:p>
    <w:p w14:paraId="0155E7B7" w14:textId="77777777" w:rsidR="000408AB" w:rsidRDefault="000408AB" w:rsidP="000408AB">
      <w:pPr>
        <w:pStyle w:val="ae"/>
        <w:spacing w:before="0" w:beforeAutospacing="0" w:after="0" w:afterAutospacing="0"/>
      </w:pPr>
    </w:p>
    <w:p w14:paraId="57A6F706" w14:textId="77777777" w:rsidR="000408AB" w:rsidRPr="00C37937" w:rsidRDefault="000408AB" w:rsidP="000408AB">
      <w:pPr>
        <w:spacing w:after="0" w:line="360" w:lineRule="auto"/>
        <w:jc w:val="center"/>
        <w:rPr>
          <w:rFonts w:ascii="Times New Roman" w:eastAsia="Times New Roman" w:hAnsi="Times New Roman"/>
          <w:b/>
          <w:bCs/>
          <w:sz w:val="28"/>
          <w:szCs w:val="28"/>
          <w:lang w:eastAsia="ru-RU"/>
        </w:rPr>
      </w:pPr>
      <w:r w:rsidRPr="00C37937">
        <w:rPr>
          <w:rFonts w:ascii="Times New Roman" w:eastAsia="Times New Roman" w:hAnsi="Times New Roman"/>
          <w:b/>
          <w:bCs/>
          <w:sz w:val="28"/>
          <w:szCs w:val="28"/>
          <w:lang w:eastAsia="ru-RU"/>
        </w:rPr>
        <w:t>4.</w:t>
      </w:r>
      <w:r w:rsidRPr="00C37937">
        <w:rPr>
          <w:rFonts w:ascii="Times New Roman" w:hAnsi="Times New Roman"/>
          <w:b/>
          <w:bCs/>
          <w:sz w:val="28"/>
          <w:szCs w:val="28"/>
        </w:rPr>
        <w:t>“</w:t>
      </w:r>
      <w:r w:rsidRPr="00160E93">
        <w:rPr>
          <w:rFonts w:ascii="Times New Roman" w:hAnsi="Times New Roman"/>
          <w:b/>
          <w:bCs/>
          <w:sz w:val="28"/>
          <w:szCs w:val="28"/>
          <w:lang w:val="en-US"/>
        </w:rPr>
        <w:t>Davlat</w:t>
      </w:r>
      <w:r w:rsidRPr="00C37937">
        <w:rPr>
          <w:rFonts w:ascii="Times New Roman" w:hAnsi="Times New Roman"/>
          <w:b/>
          <w:bCs/>
          <w:sz w:val="28"/>
          <w:szCs w:val="28"/>
        </w:rPr>
        <w:t xml:space="preserve"> </w:t>
      </w:r>
      <w:r w:rsidRPr="00160E93">
        <w:rPr>
          <w:rFonts w:ascii="Times New Roman" w:hAnsi="Times New Roman"/>
          <w:b/>
          <w:bCs/>
          <w:sz w:val="28"/>
          <w:szCs w:val="28"/>
          <w:lang w:val="en-US"/>
        </w:rPr>
        <w:t>va</w:t>
      </w:r>
      <w:r w:rsidRPr="00C37937">
        <w:rPr>
          <w:rFonts w:ascii="Times New Roman" w:hAnsi="Times New Roman"/>
          <w:b/>
          <w:bCs/>
          <w:sz w:val="28"/>
          <w:szCs w:val="28"/>
        </w:rPr>
        <w:t xml:space="preserve"> </w:t>
      </w:r>
      <w:r w:rsidRPr="00160E93">
        <w:rPr>
          <w:rFonts w:ascii="Times New Roman" w:hAnsi="Times New Roman"/>
          <w:b/>
          <w:bCs/>
          <w:sz w:val="28"/>
          <w:szCs w:val="28"/>
          <w:lang w:val="en-US"/>
        </w:rPr>
        <w:t>huquq</w:t>
      </w:r>
      <w:r w:rsidRPr="00C37937">
        <w:rPr>
          <w:rFonts w:ascii="Times New Roman" w:hAnsi="Times New Roman"/>
          <w:b/>
          <w:bCs/>
          <w:sz w:val="28"/>
          <w:szCs w:val="28"/>
        </w:rPr>
        <w:t xml:space="preserve"> </w:t>
      </w:r>
      <w:r w:rsidRPr="00160E93">
        <w:rPr>
          <w:rFonts w:ascii="Times New Roman" w:hAnsi="Times New Roman"/>
          <w:b/>
          <w:bCs/>
          <w:sz w:val="28"/>
          <w:szCs w:val="28"/>
          <w:lang w:val="en-US"/>
        </w:rPr>
        <w:t>asoslari</w:t>
      </w:r>
      <w:r w:rsidRPr="00C37937">
        <w:rPr>
          <w:rFonts w:ascii="Times New Roman" w:hAnsi="Times New Roman"/>
          <w:b/>
          <w:bCs/>
          <w:sz w:val="28"/>
          <w:szCs w:val="28"/>
        </w:rPr>
        <w:t xml:space="preserve">” </w:t>
      </w:r>
      <w:r w:rsidRPr="00160E93">
        <w:rPr>
          <w:rFonts w:ascii="Times New Roman" w:hAnsi="Times New Roman"/>
          <w:b/>
          <w:bCs/>
          <w:sz w:val="28"/>
          <w:szCs w:val="28"/>
          <w:lang w:val="en-US"/>
        </w:rPr>
        <w:t>fanining</w:t>
      </w:r>
      <w:r w:rsidRPr="00C37937">
        <w:rPr>
          <w:rFonts w:ascii="Times New Roman" w:hAnsi="Times New Roman"/>
          <w:b/>
          <w:bCs/>
          <w:sz w:val="28"/>
          <w:szCs w:val="28"/>
        </w:rPr>
        <w:t xml:space="preserve"> </w:t>
      </w:r>
      <w:r w:rsidRPr="00160E93">
        <w:rPr>
          <w:rFonts w:ascii="Times New Roman" w:hAnsi="Times New Roman"/>
          <w:b/>
          <w:bCs/>
          <w:sz w:val="28"/>
          <w:szCs w:val="28"/>
          <w:lang w:val="en-US"/>
        </w:rPr>
        <w:t>me</w:t>
      </w:r>
      <w:r w:rsidRPr="00C37937">
        <w:rPr>
          <w:rFonts w:ascii="Times New Roman" w:hAnsi="Times New Roman"/>
          <w:b/>
          <w:bCs/>
          <w:sz w:val="28"/>
          <w:szCs w:val="28"/>
        </w:rPr>
        <w:t>’</w:t>
      </w:r>
      <w:r w:rsidRPr="00160E93">
        <w:rPr>
          <w:rFonts w:ascii="Times New Roman" w:hAnsi="Times New Roman"/>
          <w:b/>
          <w:bCs/>
          <w:sz w:val="28"/>
          <w:szCs w:val="28"/>
          <w:lang w:val="en-US"/>
        </w:rPr>
        <w:t>yoriy</w:t>
      </w:r>
      <w:r w:rsidRPr="00C37937">
        <w:rPr>
          <w:rFonts w:ascii="Times New Roman" w:hAnsi="Times New Roman"/>
          <w:b/>
          <w:bCs/>
          <w:sz w:val="28"/>
          <w:szCs w:val="28"/>
        </w:rPr>
        <w:t>-</w:t>
      </w:r>
      <w:r w:rsidRPr="00160E93">
        <w:rPr>
          <w:rFonts w:ascii="Times New Roman" w:hAnsi="Times New Roman"/>
          <w:b/>
          <w:bCs/>
          <w:sz w:val="28"/>
          <w:szCs w:val="28"/>
          <w:lang w:val="en-US"/>
        </w:rPr>
        <w:t>huquqiy</w:t>
      </w:r>
      <w:r w:rsidRPr="00C37937">
        <w:rPr>
          <w:rFonts w:ascii="Times New Roman" w:hAnsi="Times New Roman"/>
          <w:b/>
          <w:bCs/>
          <w:sz w:val="28"/>
          <w:szCs w:val="28"/>
        </w:rPr>
        <w:t xml:space="preserve"> </w:t>
      </w:r>
      <w:r w:rsidRPr="00160E93">
        <w:rPr>
          <w:rFonts w:ascii="Times New Roman" w:hAnsi="Times New Roman"/>
          <w:b/>
          <w:bCs/>
          <w:sz w:val="28"/>
          <w:szCs w:val="28"/>
          <w:lang w:val="en-US"/>
        </w:rPr>
        <w:t>asoslari</w:t>
      </w:r>
    </w:p>
    <w:p w14:paraId="3B5F8D14" w14:textId="77777777" w:rsidR="000408AB" w:rsidRPr="00E77843" w:rsidRDefault="000408AB" w:rsidP="000408AB">
      <w:pPr>
        <w:spacing w:after="0" w:line="360" w:lineRule="auto"/>
        <w:jc w:val="both"/>
        <w:rPr>
          <w:rFonts w:ascii="Times New Roman" w:eastAsia="Times New Roman" w:hAnsi="Times New Roman"/>
          <w:sz w:val="28"/>
          <w:szCs w:val="28"/>
          <w:lang w:val="en-US" w:eastAsia="ru-RU"/>
        </w:rPr>
      </w:pP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Davlat</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va</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huquq</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asoslari</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fanining</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me</w:t>
      </w:r>
      <w:r w:rsidRPr="00B44AB2">
        <w:rPr>
          <w:rFonts w:ascii="Times New Roman" w:eastAsia="Times New Roman" w:hAnsi="Times New Roman"/>
          <w:sz w:val="28"/>
          <w:szCs w:val="28"/>
          <w:lang w:eastAsia="ru-RU"/>
        </w:rPr>
        <w:t>’</w:t>
      </w:r>
      <w:r w:rsidRPr="00E77843">
        <w:rPr>
          <w:rFonts w:ascii="Times New Roman" w:eastAsia="Times New Roman" w:hAnsi="Times New Roman"/>
          <w:sz w:val="28"/>
          <w:szCs w:val="28"/>
          <w:lang w:val="en-US" w:eastAsia="ru-RU"/>
        </w:rPr>
        <w:t>yoriy</w:t>
      </w:r>
      <w:r w:rsidRPr="00B44AB2">
        <w:rPr>
          <w:rFonts w:ascii="Times New Roman" w:eastAsia="Times New Roman" w:hAnsi="Times New Roman"/>
          <w:sz w:val="28"/>
          <w:szCs w:val="28"/>
          <w:lang w:eastAsia="ru-RU"/>
        </w:rPr>
        <w:t>-</w:t>
      </w:r>
      <w:r w:rsidRPr="00E77843">
        <w:rPr>
          <w:rFonts w:ascii="Times New Roman" w:eastAsia="Times New Roman" w:hAnsi="Times New Roman"/>
          <w:sz w:val="28"/>
          <w:szCs w:val="28"/>
          <w:lang w:val="en-US" w:eastAsia="ru-RU"/>
        </w:rPr>
        <w:t>huquqiy</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asoslari</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ushbu</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fanning</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mazmuni</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maqsadi</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va</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o</w:t>
      </w:r>
      <w:r w:rsidRPr="00B44AB2">
        <w:rPr>
          <w:rFonts w:ascii="Times New Roman" w:eastAsia="Times New Roman" w:hAnsi="Times New Roman"/>
          <w:sz w:val="28"/>
          <w:szCs w:val="28"/>
          <w:lang w:eastAsia="ru-RU"/>
        </w:rPr>
        <w:t>‘</w:t>
      </w:r>
      <w:r w:rsidRPr="00E77843">
        <w:rPr>
          <w:rFonts w:ascii="Times New Roman" w:eastAsia="Times New Roman" w:hAnsi="Times New Roman"/>
          <w:sz w:val="28"/>
          <w:szCs w:val="28"/>
          <w:lang w:val="en-US" w:eastAsia="ru-RU"/>
        </w:rPr>
        <w:t>qitilish</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jarayonini</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huquqiy</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jihatdan</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belgilab</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beruvchi</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normativ</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hujjatlar</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majmuasidan</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iboratdir</w:t>
      </w:r>
      <w:r w:rsidRPr="00B44AB2">
        <w:rPr>
          <w:rFonts w:ascii="Times New Roman" w:eastAsia="Times New Roman" w:hAnsi="Times New Roman"/>
          <w:sz w:val="28"/>
          <w:szCs w:val="28"/>
          <w:lang w:eastAsia="ru-RU"/>
        </w:rPr>
        <w:t xml:space="preserve">. </w:t>
      </w:r>
      <w:r w:rsidRPr="00E77843">
        <w:rPr>
          <w:rFonts w:ascii="Times New Roman" w:eastAsia="Times New Roman" w:hAnsi="Times New Roman"/>
          <w:sz w:val="28"/>
          <w:szCs w:val="28"/>
          <w:lang w:val="en-US" w:eastAsia="ru-RU"/>
        </w:rPr>
        <w:t>Ushbu asoslar fan doirasida beriladigan bilimlarning qonuniylik, tizimlilik va izchillik tamoyillariga mos bo‘lishini ta’minlaydi hamda ta’lim jarayonining davlat siyosati bilan uyg‘unligini kafolatlaydi.</w:t>
      </w:r>
    </w:p>
    <w:p w14:paraId="5BB40CC9" w14:textId="77777777" w:rsidR="000408AB" w:rsidRPr="00E77843" w:rsidRDefault="000408AB" w:rsidP="000408A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 xml:space="preserve">      </w:t>
      </w:r>
      <w:r w:rsidRPr="00E77843">
        <w:rPr>
          <w:rFonts w:ascii="Times New Roman" w:eastAsia="Times New Roman" w:hAnsi="Times New Roman"/>
          <w:sz w:val="28"/>
          <w:szCs w:val="28"/>
          <w:lang w:val="en-US" w:eastAsia="ru-RU"/>
        </w:rPr>
        <w:t>Mazkur fanning asosiy me’yoriy-huquqiy manbai O‘zbekiston Respublikasining Konstitutsiyasi hisoblanadi. Konstitutsiyada davlat tuzilishi, hokimiyatlar bo‘linishi, inson huquq va erkinliklari, fuqarolarning huquq va majburiyatlari kabi fundamental normalar mustahkamlangan bo‘lib, ular fan mazmunining nazariy va g‘oyaviy poydevorini tashkil etadi. Aynan Konstitutsiyaviy tamoyillar “Davlat va huquq asoslari” fanida o‘rganiladigan davlat va huquq tushunchalarining bosh mezoni sifatida xizmat qiladi.</w:t>
      </w:r>
      <w:r>
        <w:rPr>
          <w:rFonts w:ascii="Times New Roman" w:eastAsia="Times New Roman" w:hAnsi="Times New Roman"/>
          <w:sz w:val="28"/>
          <w:szCs w:val="28"/>
          <w:lang w:val="en-US" w:eastAsia="ru-RU"/>
        </w:rPr>
        <w:t xml:space="preserve"> </w:t>
      </w:r>
      <w:r w:rsidRPr="00E77843">
        <w:rPr>
          <w:rFonts w:ascii="Times New Roman" w:eastAsia="Times New Roman" w:hAnsi="Times New Roman"/>
          <w:sz w:val="28"/>
          <w:szCs w:val="28"/>
          <w:lang w:val="en-US" w:eastAsia="ru-RU"/>
        </w:rPr>
        <w:t>Shuningdek, fanining me’yoriy-huquqiy asoslarini O‘zbekiston Respublikasining “Ta’lim to‘g‘risida”gi Qonuni belgilab beradi. Ushbu qonunda ta’limning maqsadi, vazifalari, davlat ta’lim standartlari va o‘quv fanlarining majburiyligi huquqiy jihatdan mustahkamlangan. Bu esa “Davlat va huquq asoslari” fanining ta’lim tizimidagi o‘rnini, uning mazmuni va o‘qitilish tartibini huquqiy jihatdan asoslab beradi.</w:t>
      </w:r>
    </w:p>
    <w:p w14:paraId="255B50AA" w14:textId="77777777" w:rsidR="000408AB" w:rsidRPr="00E77843" w:rsidRDefault="000408AB" w:rsidP="000408A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 xml:space="preserve">      </w:t>
      </w:r>
      <w:r w:rsidRPr="00E77843">
        <w:rPr>
          <w:rFonts w:ascii="Times New Roman" w:eastAsia="Times New Roman" w:hAnsi="Times New Roman"/>
          <w:sz w:val="28"/>
          <w:szCs w:val="28"/>
          <w:lang w:val="en-US" w:eastAsia="ru-RU"/>
        </w:rPr>
        <w:t>Fanning me’yoriy-huquqiy asoslari tarkibiga davlat ta’lim standartlari, o‘quv rejalari va fan dasturlari ham kiradi. Davlat ta’lim standartlari orqali fan bo‘yicha o‘rganilishi lozim bo‘lgan bilimlar hajmi, o‘quv natijalari va baholash mezonlari belgilanadi. Bu hujjatlar fan mazmunining barcha ta’lim muassasalarida bir xil va izchil bo‘lishini ta’minlaydi hamda ta’lim sifatini nazorat qilish imkonini yaratadi.</w:t>
      </w:r>
    </w:p>
    <w:p w14:paraId="3B3254D6" w14:textId="77777777" w:rsidR="000408AB" w:rsidRPr="00E77843" w:rsidRDefault="000408AB" w:rsidP="000408AB">
      <w:pPr>
        <w:spacing w:after="0" w:line="360" w:lineRule="auto"/>
        <w:jc w:val="both"/>
        <w:rPr>
          <w:rFonts w:ascii="Times New Roman" w:eastAsia="Times New Roman" w:hAnsi="Times New Roman"/>
          <w:sz w:val="28"/>
          <w:szCs w:val="28"/>
          <w:lang w:val="en-US" w:eastAsia="ru-RU"/>
        </w:rPr>
      </w:pPr>
      <w:r w:rsidRPr="00E77843">
        <w:rPr>
          <w:rFonts w:ascii="Times New Roman" w:eastAsia="Times New Roman" w:hAnsi="Times New Roman"/>
          <w:sz w:val="28"/>
          <w:szCs w:val="28"/>
          <w:lang w:val="en-US" w:eastAsia="ru-RU"/>
        </w:rPr>
        <w:t xml:space="preserve">Bundan tashqari, “Davlat va huquq asoslari” fanining me’yoriy-huquqiy asoslarini O‘zbekiston Respublikasining qonunlari va kodekslari tashkil etadi. Jumladan, </w:t>
      </w:r>
      <w:r w:rsidRPr="00E77843">
        <w:rPr>
          <w:rFonts w:ascii="Times New Roman" w:eastAsia="Times New Roman" w:hAnsi="Times New Roman"/>
          <w:sz w:val="28"/>
          <w:szCs w:val="28"/>
          <w:lang w:val="en-US" w:eastAsia="ru-RU"/>
        </w:rPr>
        <w:lastRenderedPageBreak/>
        <w:t>Fuqarolik kodeksi, Jinoyat kodeksi, Ma’muriy javobgarlik to‘g‘risidagi kodeks va boshqa normativ-huquqiy hujjatlar fan doirasida huquq tarmoqlari va huquqiy munosabatlarni o‘rganishda asosiy manba sifatida qo‘llaniladi. Ushbu hujjatlar orqali huquqiy normalarning amaliy qo‘llanilishi tushuntiriladi.</w:t>
      </w:r>
    </w:p>
    <w:p w14:paraId="14ED6FBC" w14:textId="77777777" w:rsidR="000408AB" w:rsidRPr="00E77843" w:rsidRDefault="000408AB" w:rsidP="000408AB">
      <w:pPr>
        <w:spacing w:after="0" w:line="360" w:lineRule="auto"/>
        <w:jc w:val="both"/>
        <w:rPr>
          <w:rFonts w:ascii="Times New Roman" w:eastAsia="Times New Roman" w:hAnsi="Times New Roman"/>
          <w:sz w:val="28"/>
          <w:szCs w:val="28"/>
          <w:lang w:val="en-US" w:eastAsia="ru-RU"/>
        </w:rPr>
      </w:pPr>
      <w:r w:rsidRPr="00E77843">
        <w:rPr>
          <w:rFonts w:ascii="Times New Roman" w:eastAsia="Times New Roman" w:hAnsi="Times New Roman"/>
          <w:sz w:val="28"/>
          <w:szCs w:val="28"/>
          <w:lang w:val="en-US" w:eastAsia="ru-RU"/>
        </w:rPr>
        <w:t>Shu bilan birga, Prezident farmonlari va qarorlari, Vazirlar Mahkamasining qarorlari ham fanning me’yoriy-huquqiy bazasini boyitadi. Ular davlat boshqaruvi, huquqiy islohotlar va jamiyat rivojining dolzarb yo‘nalishlarini aks ettiradi hamda fan mazmunining zamonaviy talablar asosida yangilanib borishini ta’minlaydi.</w:t>
      </w:r>
    </w:p>
    <w:p w14:paraId="73E4388A" w14:textId="77777777" w:rsidR="000408AB" w:rsidRPr="00E77843" w:rsidRDefault="000408AB" w:rsidP="000408A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 xml:space="preserve">     </w:t>
      </w:r>
      <w:r w:rsidRPr="00E77843">
        <w:rPr>
          <w:rFonts w:ascii="Times New Roman" w:eastAsia="Times New Roman" w:hAnsi="Times New Roman"/>
          <w:sz w:val="28"/>
          <w:szCs w:val="28"/>
          <w:lang w:val="en-US" w:eastAsia="ru-RU"/>
        </w:rPr>
        <w:t>Xulosa qilib aytganda, “Davlat va huquq asoslari” fanining me’yoriy-huquqiy asoslari Konstitutsiya, ta’lim to‘g‘risidagi qonunlar, davlat ta’lim standartlari hamda amaldagi normativ-huquqiy hujjatlar tizimiga tayangan holda shakllanadi. Ushbu asoslar fanning ilmiylik darajasini oshirish, ta’lim jarayonining qonuniyligini ta’minlash va huquqiy ongli, mas’uliyatli fuqarolarni tarbiyalashda muhim ahamiyat kasb etadi.</w:t>
      </w:r>
    </w:p>
    <w:p w14:paraId="1559FDA5" w14:textId="77777777" w:rsidR="000408AB" w:rsidRPr="00C855DF" w:rsidRDefault="000408AB" w:rsidP="000408AB">
      <w:pPr>
        <w:pStyle w:val="3"/>
        <w:rPr>
          <w:rFonts w:ascii="Times New Roman" w:hAnsi="Times New Roman"/>
          <w:color w:val="auto"/>
          <w:sz w:val="28"/>
          <w:szCs w:val="28"/>
          <w:lang w:val="en-US"/>
        </w:rPr>
      </w:pPr>
      <w:r w:rsidRPr="00C855DF">
        <w:rPr>
          <w:rFonts w:ascii="Times New Roman" w:hAnsi="Times New Roman"/>
          <w:color w:val="auto"/>
          <w:sz w:val="28"/>
          <w:szCs w:val="28"/>
          <w:lang w:val="en-US"/>
        </w:rPr>
        <w:t>Normativ-huquqiy manbalar sxemasi (tizimli ko‘rinish)</w:t>
      </w:r>
    </w:p>
    <w:p w14:paraId="386471FE" w14:textId="77777777" w:rsidR="000408AB" w:rsidRPr="00C855DF" w:rsidRDefault="000408AB" w:rsidP="000408AB">
      <w:pPr>
        <w:pStyle w:val="3"/>
        <w:rPr>
          <w:rFonts w:ascii="Times New Roman" w:hAnsi="Times New Roman"/>
          <w:color w:val="auto"/>
          <w:sz w:val="28"/>
          <w:szCs w:val="28"/>
          <w:lang w:val="en-US" w:eastAsia="ru-RU"/>
        </w:rPr>
      </w:pPr>
      <w:r w:rsidRPr="00C855DF">
        <w:rPr>
          <w:rStyle w:val="af4"/>
          <w:color w:val="auto"/>
          <w:sz w:val="28"/>
          <w:szCs w:val="28"/>
          <w:lang w:val="en-US"/>
        </w:rPr>
        <w:t>“Davlat va huquq asoslari” fanining me’yoriy-huquqiy manbalari sxemasi</w:t>
      </w:r>
    </w:p>
    <w:p w14:paraId="0075E8F5" w14:textId="77777777" w:rsidR="000408AB" w:rsidRPr="00C855DF" w:rsidRDefault="000408AB" w:rsidP="000408AB">
      <w:pPr>
        <w:pStyle w:val="isselectedend"/>
        <w:rPr>
          <w:sz w:val="28"/>
          <w:szCs w:val="28"/>
          <w:lang w:val="en-US"/>
        </w:rPr>
      </w:pPr>
      <w:r w:rsidRPr="00C855DF">
        <w:rPr>
          <w:sz w:val="28"/>
          <w:szCs w:val="28"/>
          <w:lang w:val="en-US"/>
        </w:rPr>
        <w:t>Davlat va huquq asoslari fanining</w:t>
      </w:r>
      <w:r w:rsidRPr="00C855DF">
        <w:rPr>
          <w:sz w:val="28"/>
          <w:szCs w:val="28"/>
          <w:lang w:val="en-US"/>
        </w:rPr>
        <w:br/>
        <w:t>me’yoriy-huquqiy manbalari</w:t>
      </w:r>
      <w:r w:rsidRPr="00C855DF">
        <w:rPr>
          <w:sz w:val="28"/>
          <w:szCs w:val="28"/>
          <w:lang w:val="en-US"/>
        </w:rPr>
        <w:br/>
        <w:t>↓</w:t>
      </w:r>
    </w:p>
    <w:p w14:paraId="46769DA6" w14:textId="77777777" w:rsidR="000408AB" w:rsidRPr="00C855DF" w:rsidRDefault="000408AB" w:rsidP="000408AB">
      <w:pPr>
        <w:pStyle w:val="isselectedend"/>
        <w:numPr>
          <w:ilvl w:val="0"/>
          <w:numId w:val="14"/>
        </w:numPr>
        <w:rPr>
          <w:sz w:val="28"/>
          <w:szCs w:val="28"/>
          <w:lang w:val="en-US"/>
        </w:rPr>
      </w:pPr>
      <w:r w:rsidRPr="00C855DF">
        <w:rPr>
          <w:sz w:val="28"/>
          <w:szCs w:val="28"/>
          <w:lang w:val="en-US"/>
        </w:rPr>
        <w:t>Konstitutsiyaviy manbalar</w:t>
      </w:r>
      <w:r w:rsidRPr="00C855DF">
        <w:rPr>
          <w:sz w:val="28"/>
          <w:szCs w:val="28"/>
          <w:lang w:val="en-US"/>
        </w:rPr>
        <w:br/>
        <w:t>→ O‘zbekiston Respublikasi Konstitutsiyasi</w:t>
      </w:r>
      <w:r w:rsidRPr="00C855DF">
        <w:rPr>
          <w:sz w:val="28"/>
          <w:szCs w:val="28"/>
          <w:lang w:val="en-US"/>
        </w:rPr>
        <w:br/>
        <w:t>→ Konstitutsiyaviy qonunlar</w:t>
      </w:r>
    </w:p>
    <w:p w14:paraId="4F8ACE4F" w14:textId="77777777" w:rsidR="000408AB" w:rsidRPr="00C855DF" w:rsidRDefault="000408AB" w:rsidP="000408AB">
      <w:pPr>
        <w:pStyle w:val="isselectedend"/>
        <w:numPr>
          <w:ilvl w:val="0"/>
          <w:numId w:val="14"/>
        </w:numPr>
        <w:rPr>
          <w:sz w:val="28"/>
          <w:szCs w:val="28"/>
          <w:lang w:val="en-US"/>
        </w:rPr>
      </w:pPr>
      <w:r w:rsidRPr="00C855DF">
        <w:rPr>
          <w:sz w:val="28"/>
          <w:szCs w:val="28"/>
          <w:lang w:val="en-US"/>
        </w:rPr>
        <w:t>Qonunchilik hujjatlari</w:t>
      </w:r>
      <w:r w:rsidRPr="00C855DF">
        <w:rPr>
          <w:sz w:val="28"/>
          <w:szCs w:val="28"/>
          <w:lang w:val="en-US"/>
        </w:rPr>
        <w:br/>
        <w:t>→ “Ta’lim to‘g‘risida”gi Qonun</w:t>
      </w:r>
      <w:r w:rsidRPr="00C855DF">
        <w:rPr>
          <w:sz w:val="28"/>
          <w:szCs w:val="28"/>
          <w:lang w:val="en-US"/>
        </w:rPr>
        <w:br/>
        <w:t>→ O‘zbekiston Respublikasining kodekslari</w:t>
      </w:r>
      <w:r w:rsidRPr="00C855DF">
        <w:rPr>
          <w:sz w:val="28"/>
          <w:szCs w:val="28"/>
          <w:lang w:val="en-US"/>
        </w:rPr>
        <w:br/>
        <w:t>(Fuqarolik kodeksi, Jinoyat kodeksi, Ma’muriy javobgarlik to‘g‘risidagi kodeks va boshqalar)</w:t>
      </w:r>
    </w:p>
    <w:p w14:paraId="1B198C4F" w14:textId="77777777" w:rsidR="000408AB" w:rsidRPr="00C855DF" w:rsidRDefault="000408AB" w:rsidP="000408AB">
      <w:pPr>
        <w:pStyle w:val="isselectedend"/>
        <w:numPr>
          <w:ilvl w:val="0"/>
          <w:numId w:val="14"/>
        </w:numPr>
        <w:rPr>
          <w:sz w:val="28"/>
          <w:szCs w:val="28"/>
          <w:lang w:val="en-US"/>
        </w:rPr>
      </w:pPr>
      <w:r w:rsidRPr="00C855DF">
        <w:rPr>
          <w:sz w:val="28"/>
          <w:szCs w:val="28"/>
          <w:lang w:val="en-US"/>
        </w:rPr>
        <w:t>Ijro hokimiyati hujjatlari</w:t>
      </w:r>
      <w:r w:rsidRPr="00C855DF">
        <w:rPr>
          <w:sz w:val="28"/>
          <w:szCs w:val="28"/>
          <w:lang w:val="en-US"/>
        </w:rPr>
        <w:br/>
        <w:t>→ Prezident farmonlari va qarorlari</w:t>
      </w:r>
      <w:r w:rsidRPr="00C855DF">
        <w:rPr>
          <w:sz w:val="28"/>
          <w:szCs w:val="28"/>
          <w:lang w:val="en-US"/>
        </w:rPr>
        <w:br/>
        <w:t>→ Vazirlar Mahkamasi qarorlari</w:t>
      </w:r>
    </w:p>
    <w:p w14:paraId="3E2883D9" w14:textId="77777777" w:rsidR="000408AB" w:rsidRPr="00C855DF" w:rsidRDefault="000408AB" w:rsidP="000408AB">
      <w:pPr>
        <w:pStyle w:val="isselectedend"/>
        <w:numPr>
          <w:ilvl w:val="0"/>
          <w:numId w:val="14"/>
        </w:numPr>
        <w:rPr>
          <w:sz w:val="28"/>
          <w:szCs w:val="28"/>
          <w:lang w:val="en-US"/>
        </w:rPr>
      </w:pPr>
      <w:r w:rsidRPr="00C855DF">
        <w:rPr>
          <w:sz w:val="28"/>
          <w:szCs w:val="28"/>
          <w:lang w:val="en-US"/>
        </w:rPr>
        <w:t>Ta’limga oid normativ hujjatlar</w:t>
      </w:r>
      <w:r w:rsidRPr="00C855DF">
        <w:rPr>
          <w:sz w:val="28"/>
          <w:szCs w:val="28"/>
          <w:lang w:val="en-US"/>
        </w:rPr>
        <w:br/>
        <w:t>→ Davlat ta’lim standartlari</w:t>
      </w:r>
      <w:r w:rsidRPr="00C855DF">
        <w:rPr>
          <w:sz w:val="28"/>
          <w:szCs w:val="28"/>
          <w:lang w:val="en-US"/>
        </w:rPr>
        <w:br/>
        <w:t>→ O‘quv rejalari</w:t>
      </w:r>
      <w:r w:rsidRPr="00C855DF">
        <w:rPr>
          <w:sz w:val="28"/>
          <w:szCs w:val="28"/>
          <w:lang w:val="en-US"/>
        </w:rPr>
        <w:br/>
        <w:t>→ Fan dasturlari</w:t>
      </w:r>
    </w:p>
    <w:p w14:paraId="3356EACF" w14:textId="77777777" w:rsidR="000408AB" w:rsidRPr="00C855DF" w:rsidRDefault="000408AB" w:rsidP="000408AB">
      <w:pPr>
        <w:pStyle w:val="ae"/>
        <w:numPr>
          <w:ilvl w:val="0"/>
          <w:numId w:val="14"/>
        </w:numPr>
        <w:rPr>
          <w:sz w:val="28"/>
          <w:szCs w:val="28"/>
          <w:lang w:val="en-US"/>
        </w:rPr>
      </w:pPr>
      <w:r w:rsidRPr="00C855DF">
        <w:rPr>
          <w:sz w:val="28"/>
          <w:szCs w:val="28"/>
          <w:lang w:val="en-US"/>
        </w:rPr>
        <w:t>Metodik va izohli hujjatlar</w:t>
      </w:r>
      <w:r w:rsidRPr="00C855DF">
        <w:rPr>
          <w:sz w:val="28"/>
          <w:szCs w:val="28"/>
          <w:lang w:val="en-US"/>
        </w:rPr>
        <w:br/>
        <w:t>→ Vazirlik buyruqlari</w:t>
      </w:r>
      <w:r w:rsidRPr="00C855DF">
        <w:rPr>
          <w:sz w:val="28"/>
          <w:szCs w:val="28"/>
          <w:lang w:val="en-US"/>
        </w:rPr>
        <w:br/>
      </w:r>
      <w:r w:rsidRPr="00C855DF">
        <w:rPr>
          <w:sz w:val="28"/>
          <w:szCs w:val="28"/>
          <w:lang w:val="en-US"/>
        </w:rPr>
        <w:lastRenderedPageBreak/>
        <w:t>→ Yo‘riqnomalar</w:t>
      </w:r>
      <w:r w:rsidRPr="00C855DF">
        <w:rPr>
          <w:sz w:val="28"/>
          <w:szCs w:val="28"/>
          <w:lang w:val="en-US"/>
        </w:rPr>
        <w:br/>
        <w:t>→ Metodik qo‘llanmalar</w:t>
      </w:r>
    </w:p>
    <w:p w14:paraId="287ACBE9" w14:textId="77777777" w:rsidR="000408AB" w:rsidRDefault="000408AB" w:rsidP="000408AB">
      <w:pPr>
        <w:rPr>
          <w:rFonts w:ascii="Times New Roman" w:hAnsi="Times New Roman"/>
          <w:sz w:val="28"/>
          <w:szCs w:val="28"/>
          <w:lang w:val="en-US"/>
        </w:rPr>
      </w:pPr>
      <w:r w:rsidRPr="000C4107">
        <w:rPr>
          <w:rFonts w:ascii="Times New Roman" w:hAnsi="Times New Roman"/>
          <w:sz w:val="28"/>
          <w:szCs w:val="28"/>
          <w:lang w:val="en-US"/>
        </w:rPr>
        <w:t>Normativ-huquqiy manbalar jadvali (tahliliy tasnif)</w:t>
      </w:r>
    </w:p>
    <w:p w14:paraId="09ED72C7" w14:textId="77777777" w:rsidR="000408AB" w:rsidRPr="00160E93" w:rsidRDefault="000408AB" w:rsidP="000408AB">
      <w:pPr>
        <w:rPr>
          <w:rFonts w:ascii="Times New Roman" w:hAnsi="Times New Roman"/>
          <w:sz w:val="28"/>
          <w:szCs w:val="28"/>
          <w:lang w:val="en-US"/>
        </w:rPr>
      </w:pPr>
      <w:r w:rsidRPr="00160E93">
        <w:rPr>
          <w:rFonts w:ascii="Times New Roman" w:eastAsia="Times New Roman" w:hAnsi="Times New Roman"/>
          <w:b/>
          <w:bCs/>
          <w:sz w:val="24"/>
          <w:szCs w:val="24"/>
          <w:lang w:val="en-US" w:eastAsia="ru-RU"/>
        </w:rPr>
        <w:t>“Davlat va huquq asoslari” fanining me’yoriy-huquqiy manbalari (jadval)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350"/>
        <w:gridCol w:w="2554"/>
        <w:gridCol w:w="3983"/>
      </w:tblGrid>
      <w:tr w:rsidR="000408AB" w:rsidRPr="00160E93" w14:paraId="20912A52" w14:textId="77777777" w:rsidTr="00855ED6">
        <w:tc>
          <w:tcPr>
            <w:tcW w:w="0" w:type="auto"/>
            <w:shd w:val="clear" w:color="auto" w:fill="auto"/>
            <w:hideMark/>
          </w:tcPr>
          <w:p w14:paraId="7558FA8E" w14:textId="77777777" w:rsidR="000408AB" w:rsidRPr="00160E93" w:rsidRDefault="000408AB" w:rsidP="00855ED6">
            <w:pPr>
              <w:spacing w:after="0" w:line="240" w:lineRule="auto"/>
              <w:jc w:val="center"/>
              <w:rPr>
                <w:rFonts w:ascii="Times New Roman" w:eastAsia="Times New Roman" w:hAnsi="Times New Roman"/>
                <w:b/>
                <w:bCs/>
                <w:sz w:val="24"/>
                <w:szCs w:val="24"/>
                <w:lang w:eastAsia="ru-RU"/>
              </w:rPr>
            </w:pPr>
            <w:r w:rsidRPr="00160E93">
              <w:rPr>
                <w:rFonts w:ascii="Times New Roman" w:eastAsia="Times New Roman" w:hAnsi="Times New Roman"/>
                <w:b/>
                <w:bCs/>
                <w:sz w:val="24"/>
                <w:szCs w:val="24"/>
                <w:lang w:eastAsia="ru-RU"/>
              </w:rPr>
              <w:t>№</w:t>
            </w:r>
          </w:p>
        </w:tc>
        <w:tc>
          <w:tcPr>
            <w:tcW w:w="0" w:type="auto"/>
            <w:shd w:val="clear" w:color="auto" w:fill="auto"/>
            <w:hideMark/>
          </w:tcPr>
          <w:p w14:paraId="7191179D" w14:textId="77777777" w:rsidR="000408AB" w:rsidRPr="00160E93" w:rsidRDefault="000408AB" w:rsidP="00855ED6">
            <w:pPr>
              <w:spacing w:after="0" w:line="240" w:lineRule="auto"/>
              <w:jc w:val="center"/>
              <w:rPr>
                <w:rFonts w:ascii="Times New Roman" w:eastAsia="Times New Roman" w:hAnsi="Times New Roman"/>
                <w:b/>
                <w:bCs/>
                <w:sz w:val="24"/>
                <w:szCs w:val="24"/>
                <w:lang w:eastAsia="ru-RU"/>
              </w:rPr>
            </w:pPr>
            <w:r w:rsidRPr="00160E93">
              <w:rPr>
                <w:rFonts w:ascii="Times New Roman" w:eastAsia="Times New Roman" w:hAnsi="Times New Roman"/>
                <w:b/>
                <w:bCs/>
                <w:sz w:val="24"/>
                <w:szCs w:val="24"/>
                <w:lang w:eastAsia="ru-RU"/>
              </w:rPr>
              <w:t>Normativ-huquqiy manba turi</w:t>
            </w:r>
          </w:p>
        </w:tc>
        <w:tc>
          <w:tcPr>
            <w:tcW w:w="0" w:type="auto"/>
            <w:shd w:val="clear" w:color="auto" w:fill="auto"/>
            <w:hideMark/>
          </w:tcPr>
          <w:p w14:paraId="6643CFF4" w14:textId="77777777" w:rsidR="000408AB" w:rsidRPr="00160E93" w:rsidRDefault="000408AB" w:rsidP="00855ED6">
            <w:pPr>
              <w:spacing w:after="0" w:line="240" w:lineRule="auto"/>
              <w:jc w:val="center"/>
              <w:rPr>
                <w:rFonts w:ascii="Times New Roman" w:eastAsia="Times New Roman" w:hAnsi="Times New Roman"/>
                <w:b/>
                <w:bCs/>
                <w:sz w:val="24"/>
                <w:szCs w:val="24"/>
                <w:lang w:eastAsia="ru-RU"/>
              </w:rPr>
            </w:pPr>
            <w:r w:rsidRPr="00160E93">
              <w:rPr>
                <w:rFonts w:ascii="Times New Roman" w:eastAsia="Times New Roman" w:hAnsi="Times New Roman"/>
                <w:b/>
                <w:bCs/>
                <w:sz w:val="24"/>
                <w:szCs w:val="24"/>
                <w:lang w:eastAsia="ru-RU"/>
              </w:rPr>
              <w:t>Asosiy hujjatlar</w:t>
            </w:r>
          </w:p>
        </w:tc>
        <w:tc>
          <w:tcPr>
            <w:tcW w:w="0" w:type="auto"/>
            <w:shd w:val="clear" w:color="auto" w:fill="auto"/>
            <w:hideMark/>
          </w:tcPr>
          <w:p w14:paraId="528DAF76" w14:textId="77777777" w:rsidR="000408AB" w:rsidRPr="00160E93" w:rsidRDefault="000408AB" w:rsidP="00855ED6">
            <w:pPr>
              <w:spacing w:after="0" w:line="240" w:lineRule="auto"/>
              <w:jc w:val="center"/>
              <w:rPr>
                <w:rFonts w:ascii="Times New Roman" w:eastAsia="Times New Roman" w:hAnsi="Times New Roman"/>
                <w:b/>
                <w:bCs/>
                <w:sz w:val="24"/>
                <w:szCs w:val="24"/>
                <w:lang w:eastAsia="ru-RU"/>
              </w:rPr>
            </w:pPr>
            <w:r w:rsidRPr="00160E93">
              <w:rPr>
                <w:rFonts w:ascii="Times New Roman" w:eastAsia="Times New Roman" w:hAnsi="Times New Roman"/>
                <w:b/>
                <w:bCs/>
                <w:sz w:val="24"/>
                <w:szCs w:val="24"/>
                <w:lang w:eastAsia="ru-RU"/>
              </w:rPr>
              <w:t>Fandagi ahamiyati</w:t>
            </w:r>
          </w:p>
        </w:tc>
      </w:tr>
      <w:tr w:rsidR="000408AB" w:rsidRPr="00160E93" w14:paraId="03F67E55" w14:textId="77777777" w:rsidTr="00855ED6">
        <w:tc>
          <w:tcPr>
            <w:tcW w:w="0" w:type="auto"/>
            <w:shd w:val="clear" w:color="auto" w:fill="auto"/>
            <w:hideMark/>
          </w:tcPr>
          <w:p w14:paraId="7C114734"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1</w:t>
            </w:r>
          </w:p>
        </w:tc>
        <w:tc>
          <w:tcPr>
            <w:tcW w:w="0" w:type="auto"/>
            <w:shd w:val="clear" w:color="auto" w:fill="auto"/>
            <w:hideMark/>
          </w:tcPr>
          <w:p w14:paraId="3DE597AB"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Konstitutsiyaviy manbalar</w:t>
            </w:r>
          </w:p>
        </w:tc>
        <w:tc>
          <w:tcPr>
            <w:tcW w:w="0" w:type="auto"/>
            <w:shd w:val="clear" w:color="auto" w:fill="auto"/>
            <w:hideMark/>
          </w:tcPr>
          <w:p w14:paraId="2BF845AD"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O‘zbekiston Respublikasi Konstitutsiyasi</w:t>
            </w:r>
          </w:p>
        </w:tc>
        <w:tc>
          <w:tcPr>
            <w:tcW w:w="0" w:type="auto"/>
            <w:shd w:val="clear" w:color="auto" w:fill="auto"/>
            <w:hideMark/>
          </w:tcPr>
          <w:p w14:paraId="6E95CD6B" w14:textId="77777777" w:rsidR="000408AB" w:rsidRPr="00160E93" w:rsidRDefault="000408AB" w:rsidP="00855ED6">
            <w:pPr>
              <w:spacing w:after="0" w:line="240" w:lineRule="auto"/>
              <w:rPr>
                <w:rFonts w:ascii="Times New Roman" w:eastAsia="Times New Roman" w:hAnsi="Times New Roman"/>
                <w:sz w:val="24"/>
                <w:szCs w:val="24"/>
                <w:lang w:val="en-US" w:eastAsia="ru-RU"/>
              </w:rPr>
            </w:pPr>
            <w:r w:rsidRPr="00160E93">
              <w:rPr>
                <w:rFonts w:ascii="Times New Roman" w:eastAsia="Times New Roman" w:hAnsi="Times New Roman"/>
                <w:sz w:val="24"/>
                <w:szCs w:val="24"/>
                <w:lang w:val="en-US" w:eastAsia="ru-RU"/>
              </w:rPr>
              <w:t>Davlat tuzilishi, huquq va erkinliklar, huquqiy davlat tamoyillarining nazariy asosi</w:t>
            </w:r>
          </w:p>
        </w:tc>
      </w:tr>
      <w:tr w:rsidR="000408AB" w:rsidRPr="00160E93" w14:paraId="2EAA1AA5" w14:textId="77777777" w:rsidTr="00855ED6">
        <w:tc>
          <w:tcPr>
            <w:tcW w:w="0" w:type="auto"/>
            <w:shd w:val="clear" w:color="auto" w:fill="auto"/>
            <w:hideMark/>
          </w:tcPr>
          <w:p w14:paraId="22592B1E"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2</w:t>
            </w:r>
          </w:p>
        </w:tc>
        <w:tc>
          <w:tcPr>
            <w:tcW w:w="0" w:type="auto"/>
            <w:shd w:val="clear" w:color="auto" w:fill="auto"/>
            <w:hideMark/>
          </w:tcPr>
          <w:p w14:paraId="51D7E621"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Qonunlar</w:t>
            </w:r>
          </w:p>
        </w:tc>
        <w:tc>
          <w:tcPr>
            <w:tcW w:w="0" w:type="auto"/>
            <w:shd w:val="clear" w:color="auto" w:fill="auto"/>
            <w:hideMark/>
          </w:tcPr>
          <w:p w14:paraId="62A45DB9" w14:textId="77777777" w:rsidR="000408AB" w:rsidRPr="00160E93" w:rsidRDefault="000408AB" w:rsidP="00855ED6">
            <w:pPr>
              <w:spacing w:after="0" w:line="240" w:lineRule="auto"/>
              <w:rPr>
                <w:rFonts w:ascii="Times New Roman" w:eastAsia="Times New Roman" w:hAnsi="Times New Roman"/>
                <w:sz w:val="24"/>
                <w:szCs w:val="24"/>
                <w:lang w:val="en-US" w:eastAsia="ru-RU"/>
              </w:rPr>
            </w:pPr>
            <w:r w:rsidRPr="00160E93">
              <w:rPr>
                <w:rFonts w:ascii="Times New Roman" w:eastAsia="Times New Roman" w:hAnsi="Times New Roman"/>
                <w:sz w:val="24"/>
                <w:szCs w:val="24"/>
                <w:lang w:val="en-US" w:eastAsia="ru-RU"/>
              </w:rPr>
              <w:t>“Ta’lim to‘g‘risida”gi Qonun, kodekslar</w:t>
            </w:r>
          </w:p>
        </w:tc>
        <w:tc>
          <w:tcPr>
            <w:tcW w:w="0" w:type="auto"/>
            <w:shd w:val="clear" w:color="auto" w:fill="auto"/>
            <w:hideMark/>
          </w:tcPr>
          <w:p w14:paraId="56AC64F6" w14:textId="77777777" w:rsidR="000408AB" w:rsidRPr="00160E93" w:rsidRDefault="000408AB" w:rsidP="00855ED6">
            <w:pPr>
              <w:spacing w:after="0" w:line="240" w:lineRule="auto"/>
              <w:rPr>
                <w:rFonts w:ascii="Times New Roman" w:eastAsia="Times New Roman" w:hAnsi="Times New Roman"/>
                <w:sz w:val="24"/>
                <w:szCs w:val="24"/>
                <w:lang w:val="en-US" w:eastAsia="ru-RU"/>
              </w:rPr>
            </w:pPr>
            <w:r w:rsidRPr="00160E93">
              <w:rPr>
                <w:rFonts w:ascii="Times New Roman" w:eastAsia="Times New Roman" w:hAnsi="Times New Roman"/>
                <w:sz w:val="24"/>
                <w:szCs w:val="24"/>
                <w:lang w:val="en-US" w:eastAsia="ru-RU"/>
              </w:rPr>
              <w:t>Huquqiy munosabatlar, huquq tarmoqlari va javobgarlik tushunchalarini yoritish</w:t>
            </w:r>
          </w:p>
        </w:tc>
      </w:tr>
      <w:tr w:rsidR="000408AB" w:rsidRPr="00160E93" w14:paraId="465317DF" w14:textId="77777777" w:rsidTr="00855ED6">
        <w:tc>
          <w:tcPr>
            <w:tcW w:w="0" w:type="auto"/>
            <w:shd w:val="clear" w:color="auto" w:fill="auto"/>
            <w:hideMark/>
          </w:tcPr>
          <w:p w14:paraId="4ECCE749"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3</w:t>
            </w:r>
          </w:p>
        </w:tc>
        <w:tc>
          <w:tcPr>
            <w:tcW w:w="0" w:type="auto"/>
            <w:shd w:val="clear" w:color="auto" w:fill="auto"/>
            <w:hideMark/>
          </w:tcPr>
          <w:p w14:paraId="25D1AFF7"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Prezident hujjatlari</w:t>
            </w:r>
          </w:p>
        </w:tc>
        <w:tc>
          <w:tcPr>
            <w:tcW w:w="0" w:type="auto"/>
            <w:shd w:val="clear" w:color="auto" w:fill="auto"/>
            <w:hideMark/>
          </w:tcPr>
          <w:p w14:paraId="78586567"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Farmonlar va qarorlar</w:t>
            </w:r>
          </w:p>
        </w:tc>
        <w:tc>
          <w:tcPr>
            <w:tcW w:w="0" w:type="auto"/>
            <w:shd w:val="clear" w:color="auto" w:fill="auto"/>
            <w:hideMark/>
          </w:tcPr>
          <w:p w14:paraId="723715FA" w14:textId="77777777" w:rsidR="000408AB" w:rsidRPr="00160E93" w:rsidRDefault="000408AB" w:rsidP="00855ED6">
            <w:pPr>
              <w:spacing w:after="0" w:line="240" w:lineRule="auto"/>
              <w:rPr>
                <w:rFonts w:ascii="Times New Roman" w:eastAsia="Times New Roman" w:hAnsi="Times New Roman"/>
                <w:sz w:val="24"/>
                <w:szCs w:val="24"/>
                <w:lang w:val="en-US" w:eastAsia="ru-RU"/>
              </w:rPr>
            </w:pPr>
            <w:r w:rsidRPr="00160E93">
              <w:rPr>
                <w:rFonts w:ascii="Times New Roman" w:eastAsia="Times New Roman" w:hAnsi="Times New Roman"/>
                <w:sz w:val="24"/>
                <w:szCs w:val="24"/>
                <w:lang w:val="en-US" w:eastAsia="ru-RU"/>
              </w:rPr>
              <w:t>Huquqiy islohotlar va davlat siyosatining dolzarb yo‘nalishlarini tushuntirish</w:t>
            </w:r>
          </w:p>
        </w:tc>
      </w:tr>
      <w:tr w:rsidR="000408AB" w:rsidRPr="00160E93" w14:paraId="4DD5EC1D" w14:textId="77777777" w:rsidTr="00855ED6">
        <w:tc>
          <w:tcPr>
            <w:tcW w:w="0" w:type="auto"/>
            <w:shd w:val="clear" w:color="auto" w:fill="auto"/>
            <w:hideMark/>
          </w:tcPr>
          <w:p w14:paraId="7CC7B02F"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4</w:t>
            </w:r>
          </w:p>
        </w:tc>
        <w:tc>
          <w:tcPr>
            <w:tcW w:w="0" w:type="auto"/>
            <w:shd w:val="clear" w:color="auto" w:fill="auto"/>
            <w:hideMark/>
          </w:tcPr>
          <w:p w14:paraId="13BEE3AD"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Hukumat hujjatlari</w:t>
            </w:r>
          </w:p>
        </w:tc>
        <w:tc>
          <w:tcPr>
            <w:tcW w:w="0" w:type="auto"/>
            <w:shd w:val="clear" w:color="auto" w:fill="auto"/>
            <w:hideMark/>
          </w:tcPr>
          <w:p w14:paraId="1D312D34"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Vazirlar Mahkamasi qarorlari</w:t>
            </w:r>
          </w:p>
        </w:tc>
        <w:tc>
          <w:tcPr>
            <w:tcW w:w="0" w:type="auto"/>
            <w:shd w:val="clear" w:color="auto" w:fill="auto"/>
            <w:hideMark/>
          </w:tcPr>
          <w:p w14:paraId="029FF711"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Davlat boshqaruvi va ijro etuvchi hokimiyat faoliyatini o‘rganish</w:t>
            </w:r>
          </w:p>
        </w:tc>
      </w:tr>
      <w:tr w:rsidR="000408AB" w:rsidRPr="00160E93" w14:paraId="6C0F2002" w14:textId="77777777" w:rsidTr="00855ED6">
        <w:tc>
          <w:tcPr>
            <w:tcW w:w="0" w:type="auto"/>
            <w:shd w:val="clear" w:color="auto" w:fill="auto"/>
            <w:hideMark/>
          </w:tcPr>
          <w:p w14:paraId="22D0036F"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5</w:t>
            </w:r>
          </w:p>
        </w:tc>
        <w:tc>
          <w:tcPr>
            <w:tcW w:w="0" w:type="auto"/>
            <w:shd w:val="clear" w:color="auto" w:fill="auto"/>
            <w:hideMark/>
          </w:tcPr>
          <w:p w14:paraId="21207D36"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Ta’lim standartlari</w:t>
            </w:r>
          </w:p>
        </w:tc>
        <w:tc>
          <w:tcPr>
            <w:tcW w:w="0" w:type="auto"/>
            <w:shd w:val="clear" w:color="auto" w:fill="auto"/>
            <w:hideMark/>
          </w:tcPr>
          <w:p w14:paraId="767049D2"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Davlat ta’lim standartlari</w:t>
            </w:r>
          </w:p>
        </w:tc>
        <w:tc>
          <w:tcPr>
            <w:tcW w:w="0" w:type="auto"/>
            <w:shd w:val="clear" w:color="auto" w:fill="auto"/>
            <w:hideMark/>
          </w:tcPr>
          <w:p w14:paraId="4CCCE8E3" w14:textId="77777777" w:rsidR="000408AB" w:rsidRPr="00160E93" w:rsidRDefault="000408AB" w:rsidP="00855ED6">
            <w:pPr>
              <w:spacing w:after="0" w:line="240" w:lineRule="auto"/>
              <w:rPr>
                <w:rFonts w:ascii="Times New Roman" w:eastAsia="Times New Roman" w:hAnsi="Times New Roman"/>
                <w:sz w:val="24"/>
                <w:szCs w:val="24"/>
                <w:lang w:val="en-US" w:eastAsia="ru-RU"/>
              </w:rPr>
            </w:pPr>
            <w:r w:rsidRPr="00160E93">
              <w:rPr>
                <w:rFonts w:ascii="Times New Roman" w:eastAsia="Times New Roman" w:hAnsi="Times New Roman"/>
                <w:sz w:val="24"/>
                <w:szCs w:val="24"/>
                <w:lang w:val="en-US" w:eastAsia="ru-RU"/>
              </w:rPr>
              <w:t>Fan mazmuni, o‘quv natijalari va baholash mezonlarini belgilash</w:t>
            </w:r>
          </w:p>
        </w:tc>
      </w:tr>
      <w:tr w:rsidR="000408AB" w:rsidRPr="00160E93" w14:paraId="23925F8F" w14:textId="77777777" w:rsidTr="00855ED6">
        <w:tc>
          <w:tcPr>
            <w:tcW w:w="0" w:type="auto"/>
            <w:shd w:val="clear" w:color="auto" w:fill="auto"/>
            <w:hideMark/>
          </w:tcPr>
          <w:p w14:paraId="1B4BDAE0"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6</w:t>
            </w:r>
          </w:p>
        </w:tc>
        <w:tc>
          <w:tcPr>
            <w:tcW w:w="0" w:type="auto"/>
            <w:shd w:val="clear" w:color="auto" w:fill="auto"/>
            <w:hideMark/>
          </w:tcPr>
          <w:p w14:paraId="48187773" w14:textId="77777777" w:rsidR="000408AB" w:rsidRPr="00160E93" w:rsidRDefault="000408AB" w:rsidP="00855ED6">
            <w:pPr>
              <w:spacing w:after="0" w:line="240" w:lineRule="auto"/>
              <w:rPr>
                <w:rFonts w:ascii="Times New Roman" w:eastAsia="Times New Roman" w:hAnsi="Times New Roman"/>
                <w:sz w:val="24"/>
                <w:szCs w:val="24"/>
                <w:lang w:eastAsia="ru-RU"/>
              </w:rPr>
            </w:pPr>
            <w:r w:rsidRPr="00160E93">
              <w:rPr>
                <w:rFonts w:ascii="Times New Roman" w:eastAsia="Times New Roman" w:hAnsi="Times New Roman"/>
                <w:sz w:val="24"/>
                <w:szCs w:val="24"/>
                <w:lang w:eastAsia="ru-RU"/>
              </w:rPr>
              <w:t>O‘quv-uslubiy hujjatlar</w:t>
            </w:r>
          </w:p>
        </w:tc>
        <w:tc>
          <w:tcPr>
            <w:tcW w:w="0" w:type="auto"/>
            <w:shd w:val="clear" w:color="auto" w:fill="auto"/>
            <w:hideMark/>
          </w:tcPr>
          <w:p w14:paraId="6DAB59D5" w14:textId="77777777" w:rsidR="000408AB" w:rsidRPr="00160E93" w:rsidRDefault="000408AB" w:rsidP="00855ED6">
            <w:pPr>
              <w:spacing w:after="0" w:line="240" w:lineRule="auto"/>
              <w:rPr>
                <w:rFonts w:ascii="Times New Roman" w:eastAsia="Times New Roman" w:hAnsi="Times New Roman"/>
                <w:sz w:val="24"/>
                <w:szCs w:val="24"/>
                <w:lang w:val="en-US" w:eastAsia="ru-RU"/>
              </w:rPr>
            </w:pPr>
            <w:r w:rsidRPr="00160E93">
              <w:rPr>
                <w:rFonts w:ascii="Times New Roman" w:eastAsia="Times New Roman" w:hAnsi="Times New Roman"/>
                <w:sz w:val="24"/>
                <w:szCs w:val="24"/>
                <w:lang w:val="en-US" w:eastAsia="ru-RU"/>
              </w:rPr>
              <w:t>O‘quv rejalari, fan dasturlari</w:t>
            </w:r>
          </w:p>
        </w:tc>
        <w:tc>
          <w:tcPr>
            <w:tcW w:w="0" w:type="auto"/>
            <w:shd w:val="clear" w:color="auto" w:fill="auto"/>
            <w:hideMark/>
          </w:tcPr>
          <w:p w14:paraId="61A21F29" w14:textId="77777777" w:rsidR="000408AB" w:rsidRPr="00160E93" w:rsidRDefault="000408AB" w:rsidP="00855ED6">
            <w:pPr>
              <w:spacing w:after="0" w:line="240" w:lineRule="auto"/>
              <w:rPr>
                <w:rFonts w:ascii="Times New Roman" w:eastAsia="Times New Roman" w:hAnsi="Times New Roman"/>
                <w:sz w:val="24"/>
                <w:szCs w:val="24"/>
                <w:lang w:val="en-US" w:eastAsia="ru-RU"/>
              </w:rPr>
            </w:pPr>
            <w:r w:rsidRPr="00160E93">
              <w:rPr>
                <w:rFonts w:ascii="Times New Roman" w:eastAsia="Times New Roman" w:hAnsi="Times New Roman"/>
                <w:sz w:val="24"/>
                <w:szCs w:val="24"/>
                <w:lang w:val="en-US" w:eastAsia="ru-RU"/>
              </w:rPr>
              <w:t>Fan bo‘yicha bilimlarning tizimli va izchil o‘qitilishini ta’minlash</w:t>
            </w:r>
          </w:p>
        </w:tc>
      </w:tr>
    </w:tbl>
    <w:p w14:paraId="4168A77F" w14:textId="77777777" w:rsidR="000408AB" w:rsidRPr="00160E93" w:rsidRDefault="000408AB" w:rsidP="000408AB">
      <w:pPr>
        <w:rPr>
          <w:lang w:val="en-US"/>
        </w:rPr>
      </w:pPr>
    </w:p>
    <w:p w14:paraId="66EE95F7" w14:textId="77777777" w:rsidR="000408AB" w:rsidRPr="00B44AB2" w:rsidRDefault="000408AB" w:rsidP="000408AB">
      <w:pPr>
        <w:pStyle w:val="3"/>
        <w:spacing w:line="360" w:lineRule="auto"/>
        <w:jc w:val="both"/>
        <w:rPr>
          <w:rFonts w:ascii="Times New Roman" w:hAnsi="Times New Roman"/>
          <w:b/>
          <w:bCs/>
          <w:color w:val="auto"/>
          <w:sz w:val="28"/>
          <w:szCs w:val="28"/>
          <w:lang w:val="en-US" w:eastAsia="ru-RU"/>
        </w:rPr>
      </w:pPr>
      <w:r>
        <w:rPr>
          <w:rFonts w:ascii="Times New Roman" w:hAnsi="Times New Roman"/>
          <w:color w:val="auto"/>
          <w:sz w:val="28"/>
          <w:szCs w:val="28"/>
          <w:lang w:val="en-US"/>
        </w:rPr>
        <w:t xml:space="preserve">   </w:t>
      </w:r>
      <w:r w:rsidRPr="00B44AB2">
        <w:rPr>
          <w:rFonts w:ascii="Times New Roman" w:hAnsi="Times New Roman"/>
          <w:b/>
          <w:bCs/>
          <w:color w:val="auto"/>
          <w:sz w:val="28"/>
          <w:szCs w:val="28"/>
          <w:lang w:val="en-US"/>
        </w:rPr>
        <w:t>5. Fan mazmunini belgilashda davlat siyosati va huquqiy islohotlarning roli</w:t>
      </w:r>
    </w:p>
    <w:p w14:paraId="69FC14F9" w14:textId="77777777" w:rsidR="000408AB" w:rsidRPr="002B0D0B" w:rsidRDefault="000408AB" w:rsidP="000408AB">
      <w:pPr>
        <w:pStyle w:val="ae"/>
        <w:spacing w:before="0" w:beforeAutospacing="0" w:after="0" w:afterAutospacing="0" w:line="360" w:lineRule="auto"/>
        <w:jc w:val="both"/>
        <w:rPr>
          <w:sz w:val="28"/>
          <w:szCs w:val="28"/>
          <w:lang w:val="en-US"/>
        </w:rPr>
      </w:pPr>
      <w:r>
        <w:rPr>
          <w:sz w:val="28"/>
          <w:szCs w:val="28"/>
          <w:lang w:val="en-US"/>
        </w:rPr>
        <w:t xml:space="preserve">      </w:t>
      </w:r>
      <w:r w:rsidRPr="002B0D0B">
        <w:rPr>
          <w:sz w:val="28"/>
          <w:szCs w:val="28"/>
          <w:lang w:val="en-US"/>
        </w:rPr>
        <w:t>Fan mazmuni jamiyat taraqqiyoti, davlat siyosati va huquqiy islohotlar bilan uzviy bog‘liq holda shakllanadi. Davlat siyosati ta’lim tizimining strategik maqsadlarini belgilab, fanlar orqali qanday bilim, ko‘nikma va kompetensiyalar shakllantirilishi lozimligini aniqlab beradi. Shu bois fan mazmuni jamiyatning ijtimoiy-iqtisodiy ehtiyojlari, milliy manfaatlar va taraqqiyot ustuvor yo‘nalishlariga mos holda ishlab chiqiladi.</w:t>
      </w:r>
    </w:p>
    <w:p w14:paraId="06BD720C" w14:textId="77777777" w:rsidR="000408AB" w:rsidRPr="002B0D0B" w:rsidRDefault="000408AB" w:rsidP="000408AB">
      <w:pPr>
        <w:pStyle w:val="ae"/>
        <w:spacing w:before="0" w:beforeAutospacing="0" w:after="0" w:afterAutospacing="0" w:line="360" w:lineRule="auto"/>
        <w:jc w:val="both"/>
        <w:rPr>
          <w:sz w:val="28"/>
          <w:szCs w:val="28"/>
          <w:lang w:val="en-US"/>
        </w:rPr>
      </w:pPr>
      <w:r>
        <w:rPr>
          <w:sz w:val="28"/>
          <w:szCs w:val="28"/>
          <w:lang w:val="en-US"/>
        </w:rPr>
        <w:t xml:space="preserve">      </w:t>
      </w:r>
      <w:r w:rsidRPr="002B0D0B">
        <w:rPr>
          <w:sz w:val="28"/>
          <w:szCs w:val="28"/>
          <w:lang w:val="en-US"/>
        </w:rPr>
        <w:t>Huquqiy islohotlar fan mazmunining me’yoriy-huquqiy asosini yaratadi. Ta’lim sohasiga oid qonunlar, davlat ta’lim standartlari, o‘quv rejalari va fan dasturlari aynan huquqiy hujjatlar asosida ishlab chiqiladi. Bu hujjatlar fan mazmunining hajmi, tuzilishi va o‘rganish ketma-ketligini belgilab, ta’lim jarayonining izchil va tizimli bo‘lishini ta’minlaydi. Natijada barcha ta’lim muassasalarida fan mazmunining yagona talablarga asoslangan holda o‘qitilishi ta’minlanadi.</w:t>
      </w:r>
    </w:p>
    <w:p w14:paraId="2CCCE4D1" w14:textId="77777777" w:rsidR="000408AB" w:rsidRPr="002B0D0B" w:rsidRDefault="000408AB" w:rsidP="000408AB">
      <w:pPr>
        <w:pStyle w:val="ae"/>
        <w:spacing w:before="0" w:beforeAutospacing="0" w:after="0" w:afterAutospacing="0" w:line="360" w:lineRule="auto"/>
        <w:jc w:val="both"/>
        <w:rPr>
          <w:sz w:val="28"/>
          <w:szCs w:val="28"/>
          <w:lang w:val="en-US"/>
        </w:rPr>
      </w:pPr>
      <w:r>
        <w:rPr>
          <w:sz w:val="28"/>
          <w:szCs w:val="28"/>
          <w:lang w:val="en-US"/>
        </w:rPr>
        <w:t xml:space="preserve">     </w:t>
      </w:r>
      <w:r w:rsidRPr="002B0D0B">
        <w:rPr>
          <w:sz w:val="28"/>
          <w:szCs w:val="28"/>
          <w:lang w:val="en-US"/>
        </w:rPr>
        <w:t xml:space="preserve">Davlat tomonidan amalga oshirilayotgan huquqiy islohotlar fan mazmunini zamonaviy ilmiy yutuqlar asosida yangilashga xizmat qiladi. Ilm-fan va </w:t>
      </w:r>
      <w:r w:rsidRPr="002B0D0B">
        <w:rPr>
          <w:sz w:val="28"/>
          <w:szCs w:val="28"/>
          <w:lang w:val="en-US"/>
        </w:rPr>
        <w:lastRenderedPageBreak/>
        <w:t>texnologiyalarning rivojlanishi, jamiyat hayotida yuz berayotgan o‘zgarishlar fan mazmunining doimiy takomillashtirib borilishini taqozo etadi. Shu asosda fan mazmuniga innovatsion g‘oyalar, raqamli texnologiyalar, ekologik madaniyat, huquqiy bilimlar va fuqarolik jamiyati haqidagi tushunchalar kiritiladi.</w:t>
      </w:r>
    </w:p>
    <w:p w14:paraId="4B72F114" w14:textId="77777777" w:rsidR="000408AB" w:rsidRPr="002B0D0B" w:rsidRDefault="000408AB" w:rsidP="000408AB">
      <w:pPr>
        <w:pStyle w:val="ae"/>
        <w:spacing w:before="0" w:beforeAutospacing="0" w:after="0" w:afterAutospacing="0" w:line="360" w:lineRule="auto"/>
        <w:jc w:val="both"/>
        <w:rPr>
          <w:sz w:val="28"/>
          <w:szCs w:val="28"/>
          <w:lang w:val="en-US"/>
        </w:rPr>
      </w:pPr>
      <w:r w:rsidRPr="002B0D0B">
        <w:rPr>
          <w:sz w:val="28"/>
          <w:szCs w:val="28"/>
          <w:lang w:val="en-US"/>
        </w:rPr>
        <w:t>Shuningdek, davlat siyosati fan mazmunida milliy va umuminsoniy qadriyatlarning uyg‘unligini ta’minlashga qaratilgan. Fanlar orqali o‘quvchilarda vatanparvarlik, huquqiy ong, mas’uliyat, ijtimoiy faollik va ma’naviy-axloqiy fazilatlar shakllantiriladi. Bu esa fan mazmunining nafaqat bilim beruvchi, balki tarbiyaviy ahamiyatini ham oshiradi.</w:t>
      </w:r>
    </w:p>
    <w:p w14:paraId="13976D3A" w14:textId="77777777" w:rsidR="000408AB" w:rsidRDefault="000408AB" w:rsidP="000408AB">
      <w:pPr>
        <w:pStyle w:val="ae"/>
        <w:spacing w:before="0" w:beforeAutospacing="0" w:after="0" w:afterAutospacing="0" w:line="360" w:lineRule="auto"/>
        <w:jc w:val="both"/>
        <w:rPr>
          <w:sz w:val="28"/>
          <w:szCs w:val="28"/>
          <w:lang w:val="en-US"/>
        </w:rPr>
      </w:pPr>
      <w:r>
        <w:rPr>
          <w:sz w:val="28"/>
          <w:szCs w:val="28"/>
          <w:lang w:val="en-US"/>
        </w:rPr>
        <w:t xml:space="preserve">       </w:t>
      </w:r>
      <w:r w:rsidRPr="002B0D0B">
        <w:rPr>
          <w:sz w:val="28"/>
          <w:szCs w:val="28"/>
          <w:lang w:val="en-US"/>
        </w:rPr>
        <w:t>Xulosa qilib aytganda, davlat siyosati va huquqiy islohotlar fan mazmunini belgilovchi asosiy omillar hisoblanadi. Ular fanlarning maqsadi, vazifalari va mazmunini aniqlab, ta’lim sifatini oshirish, o‘quvchilarda zamonaviy bilim va kompetensiyalarni shakllantirishga xizmat qiladi. Shu asosda fan mazmuni jamiyat taraqqiyoti va ta’lim tizimi talablariga mos holda rivojlanib boradi.</w:t>
      </w:r>
    </w:p>
    <w:p w14:paraId="3345FF32" w14:textId="77777777" w:rsidR="000408AB" w:rsidRPr="002B0D0B" w:rsidRDefault="000408AB" w:rsidP="000408AB">
      <w:pPr>
        <w:pStyle w:val="ae"/>
        <w:spacing w:before="0" w:beforeAutospacing="0" w:after="0" w:afterAutospacing="0" w:line="360" w:lineRule="auto"/>
        <w:jc w:val="center"/>
        <w:rPr>
          <w:b/>
          <w:bCs/>
          <w:sz w:val="28"/>
          <w:szCs w:val="28"/>
          <w:lang w:val="en-US"/>
        </w:rPr>
      </w:pPr>
      <w:r w:rsidRPr="002B0D0B">
        <w:rPr>
          <w:b/>
          <w:bCs/>
          <w:sz w:val="28"/>
          <w:szCs w:val="28"/>
          <w:lang w:val="en-US"/>
        </w:rPr>
        <w:t>MAVZUGA OID TEST SAVOLLARI</w:t>
      </w:r>
    </w:p>
    <w:p w14:paraId="1F5BF2B0" w14:textId="77777777" w:rsidR="000408AB" w:rsidRPr="00DC77C1" w:rsidRDefault="000408AB" w:rsidP="000408AB">
      <w:pPr>
        <w:pStyle w:val="ae"/>
        <w:numPr>
          <w:ilvl w:val="0"/>
          <w:numId w:val="17"/>
        </w:numPr>
        <w:rPr>
          <w:sz w:val="28"/>
          <w:szCs w:val="28"/>
          <w:lang w:val="en-US"/>
        </w:rPr>
      </w:pPr>
      <w:r w:rsidRPr="00DC77C1">
        <w:rPr>
          <w:sz w:val="28"/>
          <w:szCs w:val="28"/>
          <w:lang w:val="en-US"/>
        </w:rPr>
        <w:t>Davlat ta’lim standartlari nimani belgilaydi?</w:t>
      </w:r>
    </w:p>
    <w:p w14:paraId="257A1564" w14:textId="77777777" w:rsidR="000408AB" w:rsidRPr="00DC77C1" w:rsidRDefault="000408AB" w:rsidP="000408AB">
      <w:pPr>
        <w:pStyle w:val="ae"/>
        <w:ind w:left="720"/>
        <w:rPr>
          <w:sz w:val="28"/>
          <w:szCs w:val="28"/>
          <w:lang w:val="en-US"/>
        </w:rPr>
      </w:pPr>
      <w:r>
        <w:rPr>
          <w:sz w:val="28"/>
          <w:szCs w:val="28"/>
          <w:lang w:val="en-US"/>
        </w:rPr>
        <w:t>+</w:t>
      </w:r>
      <w:r w:rsidRPr="00DC77C1">
        <w:rPr>
          <w:sz w:val="28"/>
          <w:szCs w:val="28"/>
          <w:lang w:val="en-US"/>
        </w:rPr>
        <w:t>A) Ta’lim mazmuni va natijalariga qo‘yiladigan majburiy talablarni</w:t>
      </w:r>
      <w:r w:rsidRPr="00DC77C1">
        <w:rPr>
          <w:sz w:val="28"/>
          <w:szCs w:val="28"/>
          <w:lang w:val="en-US"/>
        </w:rPr>
        <w:br/>
        <w:t>B) O‘qituvchilarning ish yuklamasini</w:t>
      </w:r>
      <w:r w:rsidRPr="00DC77C1">
        <w:rPr>
          <w:sz w:val="28"/>
          <w:szCs w:val="28"/>
          <w:lang w:val="en-US"/>
        </w:rPr>
        <w:br/>
        <w:t>C) Faqat darslik hajmini</w:t>
      </w:r>
      <w:r w:rsidRPr="00DC77C1">
        <w:rPr>
          <w:sz w:val="28"/>
          <w:szCs w:val="28"/>
          <w:lang w:val="en-US"/>
        </w:rPr>
        <w:br/>
        <w:t>D) Ta’lim muassasalarining moddiy bazasini</w:t>
      </w:r>
    </w:p>
    <w:p w14:paraId="579373CB" w14:textId="77777777" w:rsidR="000408AB" w:rsidRPr="00DC77C1" w:rsidRDefault="000408AB" w:rsidP="000408AB">
      <w:pPr>
        <w:pStyle w:val="ae"/>
        <w:numPr>
          <w:ilvl w:val="0"/>
          <w:numId w:val="18"/>
        </w:numPr>
        <w:spacing w:before="0" w:beforeAutospacing="0" w:after="0" w:afterAutospacing="0"/>
        <w:ind w:left="714" w:hanging="357"/>
        <w:rPr>
          <w:sz w:val="28"/>
          <w:szCs w:val="28"/>
          <w:lang w:val="en-US"/>
        </w:rPr>
      </w:pPr>
      <w:r w:rsidRPr="00DC77C1">
        <w:rPr>
          <w:sz w:val="28"/>
          <w:szCs w:val="28"/>
          <w:lang w:val="en-US"/>
        </w:rPr>
        <w:t>Davlat ta’lim standartlarining asosiy vazifasi nima?</w:t>
      </w:r>
      <w:r w:rsidRPr="00DC77C1">
        <w:rPr>
          <w:sz w:val="28"/>
          <w:szCs w:val="28"/>
          <w:lang w:val="en-US"/>
        </w:rPr>
        <w:br/>
        <w:t>A) Ta’limni pullik qilish</w:t>
      </w:r>
      <w:r w:rsidRPr="00DC77C1">
        <w:rPr>
          <w:sz w:val="28"/>
          <w:szCs w:val="28"/>
          <w:lang w:val="en-US"/>
        </w:rPr>
        <w:br/>
        <w:t>B) Fanlarni qisqartirish</w:t>
      </w:r>
    </w:p>
    <w:p w14:paraId="4ECE241D"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C) Ta’lim sifati va yagona talablarni ta’minlash</w:t>
      </w:r>
      <w:r w:rsidRPr="00DC77C1">
        <w:rPr>
          <w:sz w:val="28"/>
          <w:szCs w:val="28"/>
          <w:lang w:val="en-US"/>
        </w:rPr>
        <w:br/>
        <w:t>D) Nazoratni bekor qilish</w:t>
      </w:r>
    </w:p>
    <w:p w14:paraId="554C3F8E" w14:textId="77777777" w:rsidR="000408AB" w:rsidRPr="00B44AB2" w:rsidRDefault="000408AB" w:rsidP="000408AB">
      <w:pPr>
        <w:pStyle w:val="ae"/>
        <w:numPr>
          <w:ilvl w:val="0"/>
          <w:numId w:val="19"/>
        </w:numPr>
        <w:spacing w:before="0" w:beforeAutospacing="0" w:after="0" w:afterAutospacing="0"/>
        <w:ind w:left="714" w:hanging="357"/>
        <w:rPr>
          <w:sz w:val="28"/>
          <w:szCs w:val="28"/>
          <w:lang w:val="en-US"/>
        </w:rPr>
      </w:pPr>
      <w:r w:rsidRPr="00DC77C1">
        <w:rPr>
          <w:sz w:val="28"/>
          <w:szCs w:val="28"/>
          <w:lang w:val="en-US"/>
        </w:rPr>
        <w:t>Davlat ta’lim standartlari qaysi hujjatlar asosida ishlab chiqiladi?</w:t>
      </w:r>
      <w:r w:rsidRPr="00DC77C1">
        <w:rPr>
          <w:sz w:val="28"/>
          <w:szCs w:val="28"/>
          <w:lang w:val="en-US"/>
        </w:rPr>
        <w:br/>
      </w:r>
      <w:r w:rsidRPr="00B44AB2">
        <w:rPr>
          <w:sz w:val="28"/>
          <w:szCs w:val="28"/>
          <w:lang w:val="en-US"/>
        </w:rPr>
        <w:t>A) Jamoatchilik fikri</w:t>
      </w:r>
      <w:r w:rsidRPr="00B44AB2">
        <w:rPr>
          <w:sz w:val="28"/>
          <w:szCs w:val="28"/>
          <w:lang w:val="en-US"/>
        </w:rPr>
        <w:br/>
        <w:t>B) O‘quvchilarning xohishi</w:t>
      </w:r>
    </w:p>
    <w:p w14:paraId="692F0E50"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C) Qonunlar va normativ-huquqiy hujjatlar</w:t>
      </w:r>
      <w:r w:rsidRPr="00DC77C1">
        <w:rPr>
          <w:sz w:val="28"/>
          <w:szCs w:val="28"/>
          <w:lang w:val="en-US"/>
        </w:rPr>
        <w:br/>
        <w:t>D) Faqat maktab nizomi</w:t>
      </w:r>
    </w:p>
    <w:p w14:paraId="4D450A33" w14:textId="77777777" w:rsidR="000408AB" w:rsidRPr="00DC77C1" w:rsidRDefault="000408AB" w:rsidP="000408AB">
      <w:pPr>
        <w:pStyle w:val="ae"/>
        <w:numPr>
          <w:ilvl w:val="0"/>
          <w:numId w:val="20"/>
        </w:numPr>
        <w:spacing w:before="0" w:beforeAutospacing="0" w:after="0" w:afterAutospacing="0"/>
        <w:ind w:left="714" w:hanging="357"/>
        <w:rPr>
          <w:sz w:val="28"/>
          <w:szCs w:val="28"/>
          <w:lang w:val="en-US"/>
        </w:rPr>
      </w:pPr>
      <w:r w:rsidRPr="00DC77C1">
        <w:rPr>
          <w:sz w:val="28"/>
          <w:szCs w:val="28"/>
          <w:lang w:val="en-US"/>
        </w:rPr>
        <w:t>Davlat ta’lim standartlari qaysi jihati bilan muhim?</w:t>
      </w:r>
      <w:r w:rsidRPr="00DC77C1">
        <w:rPr>
          <w:sz w:val="28"/>
          <w:szCs w:val="28"/>
          <w:lang w:val="en-US"/>
        </w:rPr>
        <w:br/>
        <w:t>A) Fanlarni murakkablashtiradi</w:t>
      </w:r>
      <w:r w:rsidRPr="00DC77C1">
        <w:rPr>
          <w:sz w:val="28"/>
          <w:szCs w:val="28"/>
          <w:lang w:val="en-US"/>
        </w:rPr>
        <w:br/>
        <w:t>B) Ta’limda tartibsizlikni kuchaytiradi</w:t>
      </w:r>
    </w:p>
    <w:p w14:paraId="6CA51905"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C) Ta’limning uzluksizligini ta’minlaydi</w:t>
      </w:r>
      <w:r w:rsidRPr="00DC77C1">
        <w:rPr>
          <w:sz w:val="28"/>
          <w:szCs w:val="28"/>
          <w:lang w:val="en-US"/>
        </w:rPr>
        <w:br/>
        <w:t>D) O‘qituvchining rolini kamaytiradi</w:t>
      </w:r>
    </w:p>
    <w:p w14:paraId="14BDD47F" w14:textId="77777777" w:rsidR="000408AB" w:rsidRPr="00B44AB2" w:rsidRDefault="000408AB" w:rsidP="000408AB">
      <w:pPr>
        <w:pStyle w:val="ae"/>
        <w:numPr>
          <w:ilvl w:val="0"/>
          <w:numId w:val="21"/>
        </w:numPr>
        <w:spacing w:before="0" w:beforeAutospacing="0" w:after="0" w:afterAutospacing="0"/>
        <w:ind w:left="714" w:hanging="357"/>
        <w:rPr>
          <w:sz w:val="28"/>
          <w:szCs w:val="28"/>
          <w:lang w:val="en-US"/>
        </w:rPr>
      </w:pPr>
      <w:r w:rsidRPr="00DC77C1">
        <w:rPr>
          <w:sz w:val="28"/>
          <w:szCs w:val="28"/>
          <w:lang w:val="en-US"/>
        </w:rPr>
        <w:lastRenderedPageBreak/>
        <w:t>Davlat ta’lim standartlari amal qilishi qaysi ta’lim muassasalariga xos?</w:t>
      </w:r>
      <w:r w:rsidRPr="00DC77C1">
        <w:rPr>
          <w:sz w:val="28"/>
          <w:szCs w:val="28"/>
          <w:lang w:val="en-US"/>
        </w:rPr>
        <w:br/>
      </w:r>
      <w:r w:rsidRPr="00B44AB2">
        <w:rPr>
          <w:sz w:val="28"/>
          <w:szCs w:val="28"/>
          <w:lang w:val="en-US"/>
        </w:rPr>
        <w:t>A) Faqat xususiy maktablarga</w:t>
      </w:r>
      <w:r w:rsidRPr="00B44AB2">
        <w:rPr>
          <w:sz w:val="28"/>
          <w:szCs w:val="28"/>
          <w:lang w:val="en-US"/>
        </w:rPr>
        <w:br/>
        <w:t>B) Faqat oliy ta’limga</w:t>
      </w:r>
    </w:p>
    <w:p w14:paraId="518DD365"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C) Barcha ta’lim muassasalariga</w:t>
      </w:r>
      <w:r w:rsidRPr="00DC77C1">
        <w:rPr>
          <w:sz w:val="28"/>
          <w:szCs w:val="28"/>
          <w:lang w:val="en-US"/>
        </w:rPr>
        <w:br/>
        <w:t>D) Faqat kasb-hunarga</w:t>
      </w:r>
    </w:p>
    <w:p w14:paraId="48F39991" w14:textId="77777777" w:rsidR="000408AB" w:rsidRPr="00DC77C1" w:rsidRDefault="000408AB" w:rsidP="000408AB">
      <w:pPr>
        <w:pStyle w:val="3"/>
        <w:rPr>
          <w:rFonts w:ascii="Times New Roman" w:hAnsi="Times New Roman"/>
          <w:color w:val="auto"/>
          <w:sz w:val="28"/>
          <w:szCs w:val="28"/>
          <w:lang w:val="en-US"/>
        </w:rPr>
      </w:pPr>
      <w:r w:rsidRPr="00DC77C1">
        <w:rPr>
          <w:rFonts w:ascii="Times New Roman" w:hAnsi="Times New Roman"/>
          <w:color w:val="auto"/>
          <w:sz w:val="28"/>
          <w:szCs w:val="28"/>
          <w:lang w:val="en-US"/>
        </w:rPr>
        <w:t>Ta’lim bosqichlari va fan uzviyligi</w:t>
      </w:r>
    </w:p>
    <w:p w14:paraId="44571B47" w14:textId="77777777" w:rsidR="000408AB" w:rsidRPr="00DC77C1" w:rsidRDefault="000408AB" w:rsidP="000408AB">
      <w:pPr>
        <w:pStyle w:val="ae"/>
        <w:numPr>
          <w:ilvl w:val="0"/>
          <w:numId w:val="22"/>
        </w:numPr>
        <w:spacing w:before="0" w:beforeAutospacing="0" w:after="0" w:afterAutospacing="0"/>
        <w:ind w:left="714" w:hanging="357"/>
        <w:rPr>
          <w:sz w:val="28"/>
          <w:szCs w:val="28"/>
        </w:rPr>
      </w:pPr>
      <w:r w:rsidRPr="00DC77C1">
        <w:rPr>
          <w:sz w:val="28"/>
          <w:szCs w:val="28"/>
          <w:lang w:val="en-US"/>
        </w:rPr>
        <w:t>Ta’lim bosqichlari deganda nima tushuniladi?</w:t>
      </w:r>
      <w:r w:rsidRPr="00DC77C1">
        <w:rPr>
          <w:sz w:val="28"/>
          <w:szCs w:val="28"/>
          <w:lang w:val="en-US"/>
        </w:rPr>
        <w:br/>
      </w:r>
      <w:r w:rsidRPr="00DC77C1">
        <w:rPr>
          <w:sz w:val="28"/>
          <w:szCs w:val="28"/>
        </w:rPr>
        <w:t>A) Fanlarning murakkabligi</w:t>
      </w:r>
    </w:p>
    <w:p w14:paraId="5CBE5732"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B) Ta’limning ketma-ket rivojlanish darajalari</w:t>
      </w:r>
      <w:r w:rsidRPr="00DC77C1">
        <w:rPr>
          <w:sz w:val="28"/>
          <w:szCs w:val="28"/>
          <w:lang w:val="en-US"/>
        </w:rPr>
        <w:br/>
        <w:t>C) O‘qituvchilar soni</w:t>
      </w:r>
      <w:r w:rsidRPr="00DC77C1">
        <w:rPr>
          <w:sz w:val="28"/>
          <w:szCs w:val="28"/>
          <w:lang w:val="en-US"/>
        </w:rPr>
        <w:br/>
        <w:t>D) Sinflar soni</w:t>
      </w:r>
    </w:p>
    <w:p w14:paraId="0D24024B" w14:textId="77777777" w:rsidR="000408AB" w:rsidRPr="00B44AB2" w:rsidRDefault="000408AB" w:rsidP="000408AB">
      <w:pPr>
        <w:pStyle w:val="ae"/>
        <w:numPr>
          <w:ilvl w:val="0"/>
          <w:numId w:val="23"/>
        </w:numPr>
        <w:spacing w:before="0" w:beforeAutospacing="0" w:after="0" w:afterAutospacing="0"/>
        <w:ind w:left="714" w:hanging="357"/>
        <w:rPr>
          <w:sz w:val="28"/>
          <w:szCs w:val="28"/>
          <w:lang w:val="en-US"/>
        </w:rPr>
      </w:pPr>
      <w:r w:rsidRPr="00DC77C1">
        <w:rPr>
          <w:sz w:val="28"/>
          <w:szCs w:val="28"/>
          <w:lang w:val="en-US"/>
        </w:rPr>
        <w:t>“Davlat va huquq asoslari” fanining uzviyligi nimani anglatadi?</w:t>
      </w:r>
      <w:r w:rsidRPr="00DC77C1">
        <w:rPr>
          <w:sz w:val="28"/>
          <w:szCs w:val="28"/>
          <w:lang w:val="en-US"/>
        </w:rPr>
        <w:br/>
      </w:r>
      <w:r w:rsidRPr="00B44AB2">
        <w:rPr>
          <w:sz w:val="28"/>
          <w:szCs w:val="28"/>
          <w:lang w:val="en-US"/>
        </w:rPr>
        <w:t>A) Fanlarning alohida o‘qitilishi</w:t>
      </w:r>
    </w:p>
    <w:p w14:paraId="3978A4A7" w14:textId="77777777" w:rsidR="000408AB" w:rsidRPr="00B44AB2" w:rsidRDefault="000408AB" w:rsidP="000408AB">
      <w:pPr>
        <w:pStyle w:val="ae"/>
        <w:spacing w:before="0" w:beforeAutospacing="0" w:after="0" w:afterAutospacing="0"/>
        <w:ind w:left="714"/>
        <w:rPr>
          <w:sz w:val="28"/>
          <w:szCs w:val="28"/>
          <w:lang w:val="en-US"/>
        </w:rPr>
      </w:pPr>
      <w:r>
        <w:rPr>
          <w:sz w:val="28"/>
          <w:szCs w:val="28"/>
          <w:lang w:val="en-US"/>
        </w:rPr>
        <w:t>+</w:t>
      </w:r>
      <w:r w:rsidRPr="00B44AB2">
        <w:rPr>
          <w:sz w:val="28"/>
          <w:szCs w:val="28"/>
          <w:lang w:val="en-US"/>
        </w:rPr>
        <w:t>B) Fan mazmunining bosqichma-bosqich rivojlanishi</w:t>
      </w:r>
      <w:r w:rsidRPr="00B44AB2">
        <w:rPr>
          <w:sz w:val="28"/>
          <w:szCs w:val="28"/>
          <w:lang w:val="en-US"/>
        </w:rPr>
        <w:br/>
        <w:t>C) Fanlarning bekor qilinishi</w:t>
      </w:r>
      <w:r w:rsidRPr="00B44AB2">
        <w:rPr>
          <w:sz w:val="28"/>
          <w:szCs w:val="28"/>
          <w:lang w:val="en-US"/>
        </w:rPr>
        <w:br/>
        <w:t>D) Faqat yuqori sinflarda o‘qitilishi</w:t>
      </w:r>
    </w:p>
    <w:p w14:paraId="6451775A" w14:textId="77777777" w:rsidR="000408AB" w:rsidRPr="00DC77C1" w:rsidRDefault="000408AB" w:rsidP="000408AB">
      <w:pPr>
        <w:pStyle w:val="ae"/>
        <w:numPr>
          <w:ilvl w:val="0"/>
          <w:numId w:val="24"/>
        </w:numPr>
        <w:spacing w:before="0" w:beforeAutospacing="0" w:after="0" w:afterAutospacing="0"/>
        <w:ind w:left="714" w:hanging="357"/>
        <w:rPr>
          <w:sz w:val="28"/>
          <w:szCs w:val="28"/>
          <w:lang w:val="en-US"/>
        </w:rPr>
      </w:pPr>
      <w:r w:rsidRPr="00DC77C1">
        <w:rPr>
          <w:sz w:val="28"/>
          <w:szCs w:val="28"/>
          <w:lang w:val="en-US"/>
        </w:rPr>
        <w:t>Uzviylik qaysi tamoyilga asoslanadi?</w:t>
      </w:r>
      <w:r w:rsidRPr="00DC77C1">
        <w:rPr>
          <w:sz w:val="28"/>
          <w:szCs w:val="28"/>
          <w:lang w:val="en-US"/>
        </w:rPr>
        <w:br/>
        <w:t>A) Takrorlash</w:t>
      </w:r>
      <w:r w:rsidRPr="00DC77C1">
        <w:rPr>
          <w:sz w:val="28"/>
          <w:szCs w:val="28"/>
          <w:lang w:val="en-US"/>
        </w:rPr>
        <w:br/>
        <w:t>B) Tasodifiylik</w:t>
      </w:r>
    </w:p>
    <w:p w14:paraId="245CABFC" w14:textId="77777777" w:rsidR="000408AB" w:rsidRPr="00DC77C1" w:rsidRDefault="000408AB" w:rsidP="000408AB">
      <w:pPr>
        <w:pStyle w:val="ae"/>
        <w:spacing w:before="0" w:beforeAutospacing="0" w:after="0" w:afterAutospacing="0"/>
        <w:ind w:left="714"/>
        <w:rPr>
          <w:sz w:val="28"/>
          <w:szCs w:val="28"/>
        </w:rPr>
      </w:pPr>
      <w:r>
        <w:rPr>
          <w:sz w:val="28"/>
          <w:szCs w:val="28"/>
          <w:lang w:val="en-US"/>
        </w:rPr>
        <w:t>+</w:t>
      </w:r>
      <w:r w:rsidRPr="00DC77C1">
        <w:rPr>
          <w:sz w:val="28"/>
          <w:szCs w:val="28"/>
        </w:rPr>
        <w:t>C) Izchillik</w:t>
      </w:r>
      <w:r w:rsidRPr="00DC77C1">
        <w:rPr>
          <w:sz w:val="28"/>
          <w:szCs w:val="28"/>
        </w:rPr>
        <w:br/>
        <w:t>D) Mustaqillik</w:t>
      </w:r>
    </w:p>
    <w:p w14:paraId="123EB8CB" w14:textId="77777777" w:rsidR="000408AB" w:rsidRPr="00B44AB2" w:rsidRDefault="000408AB" w:rsidP="000408AB">
      <w:pPr>
        <w:pStyle w:val="ae"/>
        <w:numPr>
          <w:ilvl w:val="0"/>
          <w:numId w:val="25"/>
        </w:numPr>
        <w:spacing w:before="0" w:beforeAutospacing="0" w:after="0" w:afterAutospacing="0"/>
        <w:ind w:left="714" w:hanging="357"/>
        <w:rPr>
          <w:sz w:val="28"/>
          <w:szCs w:val="28"/>
          <w:lang w:val="en-US"/>
        </w:rPr>
      </w:pPr>
      <w:r w:rsidRPr="00DC77C1">
        <w:rPr>
          <w:sz w:val="28"/>
          <w:szCs w:val="28"/>
          <w:lang w:val="en-US"/>
        </w:rPr>
        <w:t>“Davlat va huquq asoslari” fani qaysi fanlar bilan bog‘liq?</w:t>
      </w:r>
      <w:r w:rsidRPr="00DC77C1">
        <w:rPr>
          <w:sz w:val="28"/>
          <w:szCs w:val="28"/>
          <w:lang w:val="en-US"/>
        </w:rPr>
        <w:br/>
      </w:r>
      <w:r w:rsidRPr="00B44AB2">
        <w:rPr>
          <w:sz w:val="28"/>
          <w:szCs w:val="28"/>
          <w:lang w:val="en-US"/>
        </w:rPr>
        <w:t>A) Faqat matematika bilan</w:t>
      </w:r>
    </w:p>
    <w:p w14:paraId="0B43F9D9"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B) Tarix, huquq va jamiyatshunoslik bilan</w:t>
      </w:r>
      <w:r w:rsidRPr="00DC77C1">
        <w:rPr>
          <w:sz w:val="28"/>
          <w:szCs w:val="28"/>
          <w:lang w:val="en-US"/>
        </w:rPr>
        <w:br/>
        <w:t>C) Faqat adabiyot bilan</w:t>
      </w:r>
      <w:r w:rsidRPr="00DC77C1">
        <w:rPr>
          <w:sz w:val="28"/>
          <w:szCs w:val="28"/>
          <w:lang w:val="en-US"/>
        </w:rPr>
        <w:br/>
        <w:t>D) Faqat biologiya bilan</w:t>
      </w:r>
    </w:p>
    <w:p w14:paraId="49D4B2DA" w14:textId="77777777" w:rsidR="000408AB" w:rsidRPr="00DC77C1" w:rsidRDefault="000408AB" w:rsidP="000408AB">
      <w:pPr>
        <w:pStyle w:val="ae"/>
        <w:numPr>
          <w:ilvl w:val="0"/>
          <w:numId w:val="26"/>
        </w:numPr>
        <w:rPr>
          <w:sz w:val="28"/>
          <w:szCs w:val="28"/>
          <w:lang w:val="en-US"/>
        </w:rPr>
      </w:pPr>
      <w:r w:rsidRPr="00DC77C1">
        <w:rPr>
          <w:sz w:val="28"/>
          <w:szCs w:val="28"/>
          <w:lang w:val="en-US"/>
        </w:rPr>
        <w:t>Ta’lim bosqichlari o‘rtasidagi uzviylik nimani ta’minlaydi?</w:t>
      </w:r>
    </w:p>
    <w:p w14:paraId="7FDE37CC" w14:textId="77777777" w:rsidR="000408AB" w:rsidRPr="00DC77C1" w:rsidRDefault="000408AB" w:rsidP="000408AB">
      <w:pPr>
        <w:pStyle w:val="ae"/>
        <w:ind w:left="720"/>
        <w:rPr>
          <w:sz w:val="28"/>
          <w:szCs w:val="28"/>
          <w:lang w:val="en-US"/>
        </w:rPr>
      </w:pPr>
      <w:r>
        <w:rPr>
          <w:sz w:val="28"/>
          <w:szCs w:val="28"/>
          <w:lang w:val="en-US"/>
        </w:rPr>
        <w:t>+</w:t>
      </w:r>
      <w:r w:rsidRPr="00DC77C1">
        <w:rPr>
          <w:sz w:val="28"/>
          <w:szCs w:val="28"/>
          <w:lang w:val="en-US"/>
        </w:rPr>
        <w:t>A) Bilimlarning uzluksiz rivojlanishini</w:t>
      </w:r>
      <w:r w:rsidRPr="00DC77C1">
        <w:rPr>
          <w:sz w:val="28"/>
          <w:szCs w:val="28"/>
          <w:lang w:val="en-US"/>
        </w:rPr>
        <w:br/>
        <w:t>B) Fanlarning qisqarishini</w:t>
      </w:r>
      <w:r w:rsidRPr="00DC77C1">
        <w:rPr>
          <w:sz w:val="28"/>
          <w:szCs w:val="28"/>
          <w:lang w:val="en-US"/>
        </w:rPr>
        <w:br/>
        <w:t>C) Dars soatlarining kamayishini</w:t>
      </w:r>
      <w:r w:rsidRPr="00DC77C1">
        <w:rPr>
          <w:sz w:val="28"/>
          <w:szCs w:val="28"/>
          <w:lang w:val="en-US"/>
        </w:rPr>
        <w:br/>
        <w:t>D) Nazoratning yo‘qligini</w:t>
      </w:r>
    </w:p>
    <w:p w14:paraId="0B0F8ED0" w14:textId="77777777" w:rsidR="000408AB" w:rsidRPr="00DC77C1" w:rsidRDefault="000408AB" w:rsidP="000408AB">
      <w:pPr>
        <w:pStyle w:val="3"/>
        <w:rPr>
          <w:rFonts w:ascii="Times New Roman" w:hAnsi="Times New Roman"/>
          <w:color w:val="auto"/>
          <w:sz w:val="28"/>
          <w:szCs w:val="28"/>
          <w:lang w:val="en-US"/>
        </w:rPr>
      </w:pPr>
      <w:r w:rsidRPr="00DC77C1">
        <w:rPr>
          <w:rFonts w:ascii="Times New Roman" w:hAnsi="Times New Roman"/>
          <w:color w:val="auto"/>
          <w:sz w:val="28"/>
          <w:szCs w:val="28"/>
          <w:lang w:val="en-US"/>
        </w:rPr>
        <w:t>“Davlat va huquq asoslari” fanining maqsad va vazifalari</w:t>
      </w:r>
    </w:p>
    <w:p w14:paraId="6EE68538" w14:textId="77777777" w:rsidR="000408AB" w:rsidRPr="00DC77C1" w:rsidRDefault="000408AB" w:rsidP="000408AB">
      <w:pPr>
        <w:pStyle w:val="ae"/>
        <w:numPr>
          <w:ilvl w:val="0"/>
          <w:numId w:val="27"/>
        </w:numPr>
        <w:rPr>
          <w:sz w:val="28"/>
          <w:szCs w:val="28"/>
          <w:lang w:val="en-US"/>
        </w:rPr>
      </w:pPr>
      <w:r w:rsidRPr="00DC77C1">
        <w:rPr>
          <w:sz w:val="28"/>
          <w:szCs w:val="28"/>
          <w:lang w:val="en-US"/>
        </w:rPr>
        <w:t>Faning asosiy maqsadi nima?</w:t>
      </w:r>
      <w:r w:rsidRPr="00DC77C1">
        <w:rPr>
          <w:sz w:val="28"/>
          <w:szCs w:val="28"/>
          <w:lang w:val="en-US"/>
        </w:rPr>
        <w:br/>
        <w:t>A) Qonunlarni yodlatish</w:t>
      </w:r>
    </w:p>
    <w:p w14:paraId="1C91B65F" w14:textId="77777777" w:rsidR="000408AB" w:rsidRPr="00DC77C1" w:rsidRDefault="000408AB" w:rsidP="000408AB">
      <w:pPr>
        <w:pStyle w:val="ae"/>
        <w:ind w:left="720"/>
        <w:rPr>
          <w:sz w:val="28"/>
          <w:szCs w:val="28"/>
          <w:lang w:val="en-US"/>
        </w:rPr>
      </w:pPr>
      <w:r>
        <w:rPr>
          <w:sz w:val="28"/>
          <w:szCs w:val="28"/>
          <w:lang w:val="en-US"/>
        </w:rPr>
        <w:t>+</w:t>
      </w:r>
      <w:r w:rsidRPr="00DC77C1">
        <w:rPr>
          <w:sz w:val="28"/>
          <w:szCs w:val="28"/>
          <w:lang w:val="en-US"/>
        </w:rPr>
        <w:t>B) Huquqiy ong va huquqiy madaniyatni shakllantirish</w:t>
      </w:r>
      <w:r w:rsidRPr="00DC77C1">
        <w:rPr>
          <w:sz w:val="28"/>
          <w:szCs w:val="28"/>
          <w:lang w:val="en-US"/>
        </w:rPr>
        <w:br/>
        <w:t>C) Faqat test ishlash</w:t>
      </w:r>
      <w:r w:rsidRPr="00DC77C1">
        <w:rPr>
          <w:sz w:val="28"/>
          <w:szCs w:val="28"/>
          <w:lang w:val="en-US"/>
        </w:rPr>
        <w:br/>
        <w:t>D) Sud jarayonlarini o‘rgatish</w:t>
      </w:r>
    </w:p>
    <w:p w14:paraId="1D0E2C43" w14:textId="77777777" w:rsidR="000408AB" w:rsidRPr="00DC77C1" w:rsidRDefault="000408AB" w:rsidP="000408AB">
      <w:pPr>
        <w:pStyle w:val="ae"/>
        <w:numPr>
          <w:ilvl w:val="0"/>
          <w:numId w:val="28"/>
        </w:numPr>
        <w:spacing w:before="0" w:beforeAutospacing="0" w:after="0" w:afterAutospacing="0"/>
        <w:ind w:left="714" w:hanging="357"/>
        <w:rPr>
          <w:sz w:val="28"/>
          <w:szCs w:val="28"/>
          <w:lang w:val="en-US"/>
        </w:rPr>
      </w:pPr>
      <w:r w:rsidRPr="00DC77C1">
        <w:rPr>
          <w:sz w:val="28"/>
          <w:szCs w:val="28"/>
          <w:lang w:val="en-US"/>
        </w:rPr>
        <w:t>Fan vazifalaridan biri qaysi?</w:t>
      </w:r>
      <w:r w:rsidRPr="00DC77C1">
        <w:rPr>
          <w:sz w:val="28"/>
          <w:szCs w:val="28"/>
          <w:lang w:val="en-US"/>
        </w:rPr>
        <w:br/>
        <w:t>A) O‘quvchini jazolash</w:t>
      </w:r>
    </w:p>
    <w:p w14:paraId="43C4C056"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lastRenderedPageBreak/>
        <w:t>+</w:t>
      </w:r>
      <w:r w:rsidRPr="00DC77C1">
        <w:rPr>
          <w:sz w:val="28"/>
          <w:szCs w:val="28"/>
          <w:lang w:val="en-US"/>
        </w:rPr>
        <w:t>B) Fuqarolik mas’uliyatini oshirish</w:t>
      </w:r>
      <w:r w:rsidRPr="00DC77C1">
        <w:rPr>
          <w:sz w:val="28"/>
          <w:szCs w:val="28"/>
          <w:lang w:val="en-US"/>
        </w:rPr>
        <w:br/>
        <w:t>C) Fanlarni qisqartirish</w:t>
      </w:r>
      <w:r w:rsidRPr="00DC77C1">
        <w:rPr>
          <w:sz w:val="28"/>
          <w:szCs w:val="28"/>
          <w:lang w:val="en-US"/>
        </w:rPr>
        <w:br/>
        <w:t>D) Baholashni bekor qilish</w:t>
      </w:r>
    </w:p>
    <w:p w14:paraId="6E136D58" w14:textId="77777777" w:rsidR="000408AB" w:rsidRPr="00DC77C1" w:rsidRDefault="000408AB" w:rsidP="000408AB">
      <w:pPr>
        <w:pStyle w:val="ae"/>
        <w:numPr>
          <w:ilvl w:val="0"/>
          <w:numId w:val="29"/>
        </w:numPr>
        <w:spacing w:before="0" w:beforeAutospacing="0" w:after="0" w:afterAutospacing="0"/>
        <w:ind w:left="714" w:hanging="357"/>
        <w:rPr>
          <w:sz w:val="28"/>
          <w:szCs w:val="28"/>
        </w:rPr>
      </w:pPr>
      <w:r w:rsidRPr="00DC77C1">
        <w:rPr>
          <w:sz w:val="28"/>
          <w:szCs w:val="28"/>
          <w:lang w:val="en-US"/>
        </w:rPr>
        <w:t>Ushbu fan o‘quvchilarda nimani rivojlantiradi?</w:t>
      </w:r>
      <w:r w:rsidRPr="00DC77C1">
        <w:rPr>
          <w:sz w:val="28"/>
          <w:szCs w:val="28"/>
          <w:lang w:val="en-US"/>
        </w:rPr>
        <w:br/>
      </w:r>
      <w:r w:rsidRPr="00DC77C1">
        <w:rPr>
          <w:sz w:val="28"/>
          <w:szCs w:val="28"/>
        </w:rPr>
        <w:t>A) Beparvolikni</w:t>
      </w:r>
    </w:p>
    <w:p w14:paraId="7A56BB75"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B) Huquqiy bilim va faollikni</w:t>
      </w:r>
      <w:r w:rsidRPr="00DC77C1">
        <w:rPr>
          <w:sz w:val="28"/>
          <w:szCs w:val="28"/>
          <w:lang w:val="en-US"/>
        </w:rPr>
        <w:br/>
        <w:t>C) Passivlikni</w:t>
      </w:r>
      <w:r w:rsidRPr="00DC77C1">
        <w:rPr>
          <w:sz w:val="28"/>
          <w:szCs w:val="28"/>
          <w:lang w:val="en-US"/>
        </w:rPr>
        <w:br/>
        <w:t>D) Qiziqmaslikni</w:t>
      </w:r>
    </w:p>
    <w:p w14:paraId="6C626652" w14:textId="77777777" w:rsidR="000408AB" w:rsidRPr="00DC77C1" w:rsidRDefault="000408AB" w:rsidP="000408AB">
      <w:pPr>
        <w:pStyle w:val="ae"/>
        <w:numPr>
          <w:ilvl w:val="0"/>
          <w:numId w:val="30"/>
        </w:numPr>
        <w:spacing w:before="0" w:beforeAutospacing="0" w:after="0" w:afterAutospacing="0"/>
        <w:ind w:left="714" w:hanging="357"/>
        <w:rPr>
          <w:sz w:val="28"/>
          <w:szCs w:val="28"/>
        </w:rPr>
      </w:pPr>
      <w:r w:rsidRPr="00DC77C1">
        <w:rPr>
          <w:sz w:val="28"/>
          <w:szCs w:val="28"/>
          <w:lang w:val="en-US"/>
        </w:rPr>
        <w:t>Fan orqali qanday fazilatlar shakllanadi?</w:t>
      </w:r>
      <w:r w:rsidRPr="00DC77C1">
        <w:rPr>
          <w:sz w:val="28"/>
          <w:szCs w:val="28"/>
          <w:lang w:val="en-US"/>
        </w:rPr>
        <w:br/>
      </w:r>
      <w:r w:rsidRPr="00DC77C1">
        <w:rPr>
          <w:sz w:val="28"/>
          <w:szCs w:val="28"/>
        </w:rPr>
        <w:t>A) Mas’uliyatsizlik</w:t>
      </w:r>
    </w:p>
    <w:p w14:paraId="15FC4A82" w14:textId="77777777" w:rsidR="000408AB" w:rsidRPr="00DC77C1" w:rsidRDefault="000408AB" w:rsidP="000408AB">
      <w:pPr>
        <w:pStyle w:val="ae"/>
        <w:spacing w:before="0" w:beforeAutospacing="0" w:after="0" w:afterAutospacing="0"/>
        <w:ind w:left="714"/>
        <w:rPr>
          <w:sz w:val="28"/>
          <w:szCs w:val="28"/>
        </w:rPr>
      </w:pPr>
      <w:r w:rsidRPr="00B44AB2">
        <w:rPr>
          <w:sz w:val="28"/>
          <w:szCs w:val="28"/>
        </w:rPr>
        <w:t>+</w:t>
      </w:r>
      <w:r w:rsidRPr="00DC77C1">
        <w:rPr>
          <w:sz w:val="28"/>
          <w:szCs w:val="28"/>
        </w:rPr>
        <w:t>B) Vatanparvarlik va qonunlarga hurmat</w:t>
      </w:r>
      <w:r w:rsidRPr="00DC77C1">
        <w:rPr>
          <w:sz w:val="28"/>
          <w:szCs w:val="28"/>
        </w:rPr>
        <w:br/>
        <w:t>C) Loqaydlik</w:t>
      </w:r>
      <w:r w:rsidRPr="00DC77C1">
        <w:rPr>
          <w:sz w:val="28"/>
          <w:szCs w:val="28"/>
        </w:rPr>
        <w:br/>
        <w:t>D) Raqobatsizlik</w:t>
      </w:r>
    </w:p>
    <w:p w14:paraId="0AC3144D" w14:textId="77777777" w:rsidR="000408AB" w:rsidRPr="00DC77C1" w:rsidRDefault="000408AB" w:rsidP="000408AB">
      <w:pPr>
        <w:pStyle w:val="ae"/>
        <w:numPr>
          <w:ilvl w:val="0"/>
          <w:numId w:val="31"/>
        </w:numPr>
        <w:spacing w:before="0" w:beforeAutospacing="0" w:after="0" w:afterAutospacing="0"/>
        <w:ind w:left="714" w:hanging="357"/>
        <w:rPr>
          <w:sz w:val="28"/>
          <w:szCs w:val="28"/>
        </w:rPr>
      </w:pPr>
      <w:r w:rsidRPr="00DC77C1">
        <w:rPr>
          <w:sz w:val="28"/>
          <w:szCs w:val="28"/>
          <w:lang w:val="en-US"/>
        </w:rPr>
        <w:t>Fan maqsadi nimadan kelib chiqadi?</w:t>
      </w:r>
      <w:r w:rsidRPr="00DC77C1">
        <w:rPr>
          <w:sz w:val="28"/>
          <w:szCs w:val="28"/>
          <w:lang w:val="en-US"/>
        </w:rPr>
        <w:br/>
      </w:r>
      <w:r w:rsidRPr="00DC77C1">
        <w:rPr>
          <w:sz w:val="28"/>
          <w:szCs w:val="28"/>
        </w:rPr>
        <w:t>A) O‘qituvchining xohishidan</w:t>
      </w:r>
    </w:p>
    <w:p w14:paraId="78EE94DA"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B) Jamiyat va davlat ehtiyojlaridan</w:t>
      </w:r>
      <w:r w:rsidRPr="00DC77C1">
        <w:rPr>
          <w:sz w:val="28"/>
          <w:szCs w:val="28"/>
          <w:lang w:val="en-US"/>
        </w:rPr>
        <w:br/>
        <w:t>C) Tasodifiy holatdan</w:t>
      </w:r>
      <w:r w:rsidRPr="00DC77C1">
        <w:rPr>
          <w:sz w:val="28"/>
          <w:szCs w:val="28"/>
          <w:lang w:val="en-US"/>
        </w:rPr>
        <w:br/>
        <w:t>D) Faqat o‘quvchining fikridan</w:t>
      </w:r>
    </w:p>
    <w:p w14:paraId="73D168F3" w14:textId="77777777" w:rsidR="000408AB" w:rsidRPr="00DC77C1" w:rsidRDefault="000408AB" w:rsidP="000408AB">
      <w:pPr>
        <w:pStyle w:val="3"/>
        <w:rPr>
          <w:rFonts w:ascii="Times New Roman" w:hAnsi="Times New Roman"/>
          <w:color w:val="auto"/>
          <w:sz w:val="28"/>
          <w:szCs w:val="28"/>
          <w:lang w:val="en-US"/>
        </w:rPr>
      </w:pPr>
      <w:r w:rsidRPr="00DC77C1">
        <w:rPr>
          <w:rFonts w:ascii="Times New Roman" w:hAnsi="Times New Roman"/>
          <w:color w:val="auto"/>
          <w:sz w:val="28"/>
          <w:szCs w:val="28"/>
          <w:lang w:val="en-US"/>
        </w:rPr>
        <w:t>Faning me’yoriy-huquqiy asoslari</w:t>
      </w:r>
    </w:p>
    <w:p w14:paraId="43B438EC" w14:textId="77777777" w:rsidR="000408AB" w:rsidRPr="00DC77C1" w:rsidRDefault="000408AB" w:rsidP="000408AB">
      <w:pPr>
        <w:pStyle w:val="ae"/>
        <w:numPr>
          <w:ilvl w:val="0"/>
          <w:numId w:val="32"/>
        </w:numPr>
        <w:spacing w:before="0" w:beforeAutospacing="0" w:after="0" w:afterAutospacing="0"/>
        <w:ind w:left="714" w:hanging="357"/>
        <w:rPr>
          <w:sz w:val="28"/>
          <w:szCs w:val="28"/>
        </w:rPr>
      </w:pPr>
      <w:r w:rsidRPr="00DC77C1">
        <w:rPr>
          <w:sz w:val="28"/>
          <w:szCs w:val="28"/>
          <w:lang w:val="en-US"/>
        </w:rPr>
        <w:t>Faning me’yoriy-huquqiy asosiga nimalar kiradi?</w:t>
      </w:r>
      <w:r w:rsidRPr="00DC77C1">
        <w:rPr>
          <w:sz w:val="28"/>
          <w:szCs w:val="28"/>
          <w:lang w:val="en-US"/>
        </w:rPr>
        <w:br/>
      </w:r>
      <w:r w:rsidRPr="00DC77C1">
        <w:rPr>
          <w:sz w:val="28"/>
          <w:szCs w:val="28"/>
        </w:rPr>
        <w:t>A) O‘quvchilarning daftarlar</w:t>
      </w:r>
    </w:p>
    <w:p w14:paraId="73F89F4E"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B) Qonunlar va davlat hujjatlari</w:t>
      </w:r>
      <w:r w:rsidRPr="00DC77C1">
        <w:rPr>
          <w:sz w:val="28"/>
          <w:szCs w:val="28"/>
          <w:lang w:val="en-US"/>
        </w:rPr>
        <w:br/>
        <w:t>C) Sinf jurnali</w:t>
      </w:r>
      <w:r w:rsidRPr="00DC77C1">
        <w:rPr>
          <w:sz w:val="28"/>
          <w:szCs w:val="28"/>
          <w:lang w:val="en-US"/>
        </w:rPr>
        <w:br/>
        <w:t>D) Dars jadvali</w:t>
      </w:r>
    </w:p>
    <w:p w14:paraId="240470EB" w14:textId="77777777" w:rsidR="000408AB" w:rsidRPr="00DC77C1" w:rsidRDefault="000408AB" w:rsidP="000408AB">
      <w:pPr>
        <w:pStyle w:val="ae"/>
        <w:numPr>
          <w:ilvl w:val="0"/>
          <w:numId w:val="33"/>
        </w:numPr>
        <w:spacing w:before="0" w:beforeAutospacing="0" w:after="0" w:afterAutospacing="0"/>
        <w:ind w:left="714" w:hanging="357"/>
        <w:rPr>
          <w:sz w:val="28"/>
          <w:szCs w:val="28"/>
        </w:rPr>
      </w:pPr>
      <w:r w:rsidRPr="00DC77C1">
        <w:rPr>
          <w:sz w:val="28"/>
          <w:szCs w:val="28"/>
          <w:lang w:val="en-US"/>
        </w:rPr>
        <w:t>Quyidagilardan qaysi biri me’yoriy-huquqiy hujjat hisoblanadi?</w:t>
      </w:r>
      <w:r w:rsidRPr="00DC77C1">
        <w:rPr>
          <w:sz w:val="28"/>
          <w:szCs w:val="28"/>
          <w:lang w:val="en-US"/>
        </w:rPr>
        <w:br/>
      </w:r>
      <w:r w:rsidRPr="00DC77C1">
        <w:rPr>
          <w:sz w:val="28"/>
          <w:szCs w:val="28"/>
        </w:rPr>
        <w:t>A) Konspekt</w:t>
      </w:r>
      <w:r w:rsidRPr="00DC77C1">
        <w:rPr>
          <w:sz w:val="28"/>
          <w:szCs w:val="28"/>
        </w:rPr>
        <w:br/>
        <w:t>B) Test savollari</w:t>
      </w:r>
    </w:p>
    <w:p w14:paraId="596CAB54"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C) Davlat ta’lim standarti</w:t>
      </w:r>
      <w:r w:rsidRPr="00DC77C1">
        <w:rPr>
          <w:sz w:val="28"/>
          <w:szCs w:val="28"/>
          <w:lang w:val="en-US"/>
        </w:rPr>
        <w:br/>
        <w:t>D) Uy vazifasi</w:t>
      </w:r>
    </w:p>
    <w:p w14:paraId="38F5AC0E" w14:textId="77777777" w:rsidR="000408AB" w:rsidRPr="00DC77C1" w:rsidRDefault="000408AB" w:rsidP="000408AB">
      <w:pPr>
        <w:pStyle w:val="ae"/>
        <w:numPr>
          <w:ilvl w:val="0"/>
          <w:numId w:val="34"/>
        </w:numPr>
        <w:rPr>
          <w:sz w:val="28"/>
          <w:szCs w:val="28"/>
          <w:lang w:val="en-US"/>
        </w:rPr>
      </w:pPr>
      <w:r w:rsidRPr="00DC77C1">
        <w:rPr>
          <w:sz w:val="28"/>
          <w:szCs w:val="28"/>
          <w:lang w:val="en-US"/>
        </w:rPr>
        <w:t>Me’yoriy-huquqiy asoslar nimani ta’minlaydi?</w:t>
      </w:r>
    </w:p>
    <w:p w14:paraId="43D65633" w14:textId="77777777" w:rsidR="000408AB" w:rsidRPr="00DC77C1" w:rsidRDefault="000408AB" w:rsidP="000408AB">
      <w:pPr>
        <w:pStyle w:val="ae"/>
        <w:ind w:left="720"/>
        <w:rPr>
          <w:sz w:val="28"/>
          <w:szCs w:val="28"/>
          <w:lang w:val="en-US"/>
        </w:rPr>
      </w:pPr>
      <w:r>
        <w:rPr>
          <w:sz w:val="28"/>
          <w:szCs w:val="28"/>
          <w:lang w:val="en-US"/>
        </w:rPr>
        <w:t>+</w:t>
      </w:r>
      <w:r w:rsidRPr="00DC77C1">
        <w:rPr>
          <w:sz w:val="28"/>
          <w:szCs w:val="28"/>
          <w:lang w:val="en-US"/>
        </w:rPr>
        <w:t>A) Fan mazmunining aniqligi va tartibini</w:t>
      </w:r>
      <w:r w:rsidRPr="00DC77C1">
        <w:rPr>
          <w:sz w:val="28"/>
          <w:szCs w:val="28"/>
          <w:lang w:val="en-US"/>
        </w:rPr>
        <w:br/>
        <w:t>B) Fanlarni bekor qilishni</w:t>
      </w:r>
      <w:r w:rsidRPr="00DC77C1">
        <w:rPr>
          <w:sz w:val="28"/>
          <w:szCs w:val="28"/>
          <w:lang w:val="en-US"/>
        </w:rPr>
        <w:br/>
        <w:t>C) Darslarni kamaytirishni</w:t>
      </w:r>
      <w:r w:rsidRPr="00DC77C1">
        <w:rPr>
          <w:sz w:val="28"/>
          <w:szCs w:val="28"/>
          <w:lang w:val="en-US"/>
        </w:rPr>
        <w:br/>
        <w:t>D) Nazoratni olib tashlashni</w:t>
      </w:r>
    </w:p>
    <w:p w14:paraId="10B5B673" w14:textId="77777777" w:rsidR="000408AB" w:rsidRPr="00DC77C1" w:rsidRDefault="000408AB" w:rsidP="000408AB">
      <w:pPr>
        <w:pStyle w:val="ae"/>
        <w:numPr>
          <w:ilvl w:val="0"/>
          <w:numId w:val="35"/>
        </w:numPr>
        <w:rPr>
          <w:sz w:val="28"/>
          <w:szCs w:val="28"/>
          <w:lang w:val="en-US"/>
        </w:rPr>
      </w:pPr>
      <w:r w:rsidRPr="00DC77C1">
        <w:rPr>
          <w:sz w:val="28"/>
          <w:szCs w:val="28"/>
          <w:lang w:val="en-US"/>
        </w:rPr>
        <w:t>Fan dasturi qaysi asosda ishlab chiqiladi?</w:t>
      </w:r>
      <w:r w:rsidRPr="00DC77C1">
        <w:rPr>
          <w:sz w:val="28"/>
          <w:szCs w:val="28"/>
          <w:lang w:val="en-US"/>
        </w:rPr>
        <w:br/>
        <w:t>A) O‘quvchilar xohishiga ko‘ra</w:t>
      </w:r>
    </w:p>
    <w:p w14:paraId="26251E0A" w14:textId="77777777" w:rsidR="000408AB" w:rsidRPr="00DC77C1" w:rsidRDefault="000408AB" w:rsidP="000408AB">
      <w:pPr>
        <w:pStyle w:val="ae"/>
        <w:ind w:left="720"/>
        <w:rPr>
          <w:sz w:val="28"/>
          <w:szCs w:val="28"/>
          <w:lang w:val="en-US"/>
        </w:rPr>
      </w:pPr>
      <w:r>
        <w:rPr>
          <w:sz w:val="28"/>
          <w:szCs w:val="28"/>
          <w:lang w:val="en-US"/>
        </w:rPr>
        <w:t>+</w:t>
      </w:r>
      <w:r w:rsidRPr="00DC77C1">
        <w:rPr>
          <w:sz w:val="28"/>
          <w:szCs w:val="28"/>
          <w:lang w:val="en-US"/>
        </w:rPr>
        <w:t>B) Me’yoriy-huquqiy hujjatlar asosida</w:t>
      </w:r>
      <w:r w:rsidRPr="00DC77C1">
        <w:rPr>
          <w:sz w:val="28"/>
          <w:szCs w:val="28"/>
          <w:lang w:val="en-US"/>
        </w:rPr>
        <w:br/>
        <w:t>C) Tasodifan</w:t>
      </w:r>
      <w:r w:rsidRPr="00DC77C1">
        <w:rPr>
          <w:sz w:val="28"/>
          <w:szCs w:val="28"/>
          <w:lang w:val="en-US"/>
        </w:rPr>
        <w:br/>
        <w:t>D) Faqat internetdan</w:t>
      </w:r>
    </w:p>
    <w:p w14:paraId="78FE2B50" w14:textId="77777777" w:rsidR="000408AB" w:rsidRPr="00DC77C1" w:rsidRDefault="000408AB" w:rsidP="000408AB">
      <w:pPr>
        <w:pStyle w:val="ae"/>
        <w:numPr>
          <w:ilvl w:val="0"/>
          <w:numId w:val="36"/>
        </w:numPr>
        <w:spacing w:before="0" w:beforeAutospacing="0" w:after="0" w:afterAutospacing="0"/>
        <w:ind w:left="714" w:hanging="357"/>
        <w:rPr>
          <w:sz w:val="28"/>
          <w:szCs w:val="28"/>
          <w:lang w:val="en-US"/>
        </w:rPr>
      </w:pPr>
      <w:r w:rsidRPr="00DC77C1">
        <w:rPr>
          <w:sz w:val="28"/>
          <w:szCs w:val="28"/>
          <w:lang w:val="en-US"/>
        </w:rPr>
        <w:lastRenderedPageBreak/>
        <w:t>Me’yoriy-huquqiy asoslarning ahamiyati nimada?</w:t>
      </w:r>
      <w:r w:rsidRPr="00DC77C1">
        <w:rPr>
          <w:sz w:val="28"/>
          <w:szCs w:val="28"/>
          <w:lang w:val="en-US"/>
        </w:rPr>
        <w:br/>
        <w:t>A) Tartibsizlikni oshiradi</w:t>
      </w:r>
      <w:r w:rsidRPr="00DC77C1">
        <w:rPr>
          <w:sz w:val="28"/>
          <w:szCs w:val="28"/>
          <w:lang w:val="en-US"/>
        </w:rPr>
        <w:br/>
        <w:t>B) Ta’lim sifatini pasaytiradi</w:t>
      </w:r>
    </w:p>
    <w:p w14:paraId="49D0996B" w14:textId="77777777" w:rsidR="000408AB" w:rsidRPr="00DC77C1" w:rsidRDefault="000408AB" w:rsidP="000408AB">
      <w:pPr>
        <w:pStyle w:val="ae"/>
        <w:spacing w:before="0" w:beforeAutospacing="0" w:after="0" w:afterAutospacing="0"/>
        <w:ind w:left="714"/>
        <w:rPr>
          <w:sz w:val="28"/>
          <w:szCs w:val="28"/>
          <w:lang w:val="en-US"/>
        </w:rPr>
      </w:pPr>
      <w:r>
        <w:rPr>
          <w:sz w:val="28"/>
          <w:szCs w:val="28"/>
          <w:lang w:val="en-US"/>
        </w:rPr>
        <w:t>+</w:t>
      </w:r>
      <w:r w:rsidRPr="00DC77C1">
        <w:rPr>
          <w:sz w:val="28"/>
          <w:szCs w:val="28"/>
          <w:lang w:val="en-US"/>
        </w:rPr>
        <w:t>C) Ta’lim jarayonini tartibga soladi</w:t>
      </w:r>
      <w:r w:rsidRPr="00DC77C1">
        <w:rPr>
          <w:sz w:val="28"/>
          <w:szCs w:val="28"/>
          <w:lang w:val="en-US"/>
        </w:rPr>
        <w:br/>
        <w:t>D) Fanlarni murakkablashtiradi</w:t>
      </w:r>
    </w:p>
    <w:p w14:paraId="25245021" w14:textId="77777777" w:rsidR="007E5421" w:rsidRPr="000408AB" w:rsidRDefault="007E5421">
      <w:pPr>
        <w:rPr>
          <w:lang w:val="en-US"/>
        </w:rPr>
      </w:pPr>
      <w:bookmarkStart w:id="0" w:name="_GoBack"/>
      <w:bookmarkEnd w:id="0"/>
    </w:p>
    <w:sectPr w:rsidR="007E5421" w:rsidRPr="000408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NDA Times UZ">
    <w:altName w:val="Arial Narrow"/>
    <w:charset w:val="00"/>
    <w:family w:val="swiss"/>
    <w:pitch w:val="variable"/>
    <w:sig w:usb0="00000203" w:usb1="00000000" w:usb2="00000000" w:usb3="00000000" w:csb0="00000005" w:csb1="00000000"/>
  </w:font>
  <w:font w:name="TimesUz New Roman">
    <w:altName w:val="Times New Roman"/>
    <w:panose1 w:val="00000000000000000000"/>
    <w:charset w:val="00"/>
    <w:family w:val="roman"/>
    <w:notTrueType/>
    <w:pitch w:val="variable"/>
    <w:sig w:usb0="00000003" w:usb1="00000000" w:usb2="00000000" w:usb3="00000000" w:csb0="00000001" w:csb1="00000000"/>
  </w:font>
  <w:font w:name="Minion Pro">
    <w:panose1 w:val="00000000000000000000"/>
    <w:charset w:val="00"/>
    <w:family w:val="roman"/>
    <w:notTrueType/>
    <w:pitch w:val="variable"/>
    <w:sig w:usb0="E00002AF" w:usb1="5000E07B"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BoldItalic">
    <w:altName w:val="Times New Roman"/>
    <w:panose1 w:val="00000000000000000000"/>
    <w:charset w:val="00"/>
    <w:family w:val="roman"/>
    <w:notTrueType/>
    <w:pitch w:val="default"/>
  </w:font>
  <w:font w:name="Bodo_uzb">
    <w:altName w:val="Times New Roman"/>
    <w:charset w:val="00"/>
    <w:family w:val="auto"/>
    <w:pitch w:val="variable"/>
    <w:sig w:usb0="00000203" w:usb1="00000000" w:usb2="00000000" w:usb3="00000000" w:csb0="00000005" w:csb1="00000000"/>
  </w:font>
  <w:font w:name="BalticaUzbek">
    <w:altName w:val="Times New Roman"/>
    <w:charset w:val="00"/>
    <w:family w:val="auto"/>
    <w:pitch w:val="variable"/>
    <w:sig w:usb0="00000203" w:usb1="00000000" w:usb2="00000000" w:usb3="00000000" w:csb0="00000005" w:csb1="00000000"/>
  </w:font>
  <w:font w:name="Bodoni Uzb">
    <w:altName w:val="Times New Roman"/>
    <w:charset w:val="00"/>
    <w:family w:val="auto"/>
    <w:pitch w:val="variable"/>
    <w:sig w:usb0="00000207" w:usb1="00000000"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D164D"/>
    <w:multiLevelType w:val="multilevel"/>
    <w:tmpl w:val="8556C204"/>
    <w:lvl w:ilvl="0">
      <w:start w:val="1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6F5D64"/>
    <w:multiLevelType w:val="multilevel"/>
    <w:tmpl w:val="CD561884"/>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35324"/>
    <w:multiLevelType w:val="multilevel"/>
    <w:tmpl w:val="BFDE1E9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408E6"/>
    <w:multiLevelType w:val="multilevel"/>
    <w:tmpl w:val="A2A2D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4D1056"/>
    <w:multiLevelType w:val="multilevel"/>
    <w:tmpl w:val="DC3472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A332AB"/>
    <w:multiLevelType w:val="multilevel"/>
    <w:tmpl w:val="2A264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FA7C87"/>
    <w:multiLevelType w:val="multilevel"/>
    <w:tmpl w:val="5AA836C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C60733"/>
    <w:multiLevelType w:val="multilevel"/>
    <w:tmpl w:val="BBF0682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C61820"/>
    <w:multiLevelType w:val="multilevel"/>
    <w:tmpl w:val="90CA1A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58025B"/>
    <w:multiLevelType w:val="multilevel"/>
    <w:tmpl w:val="33C4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18736F"/>
    <w:multiLevelType w:val="multilevel"/>
    <w:tmpl w:val="688645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8A75D8"/>
    <w:multiLevelType w:val="multilevel"/>
    <w:tmpl w:val="47B8D2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3A26AF"/>
    <w:multiLevelType w:val="multilevel"/>
    <w:tmpl w:val="A2A2D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267607"/>
    <w:multiLevelType w:val="multilevel"/>
    <w:tmpl w:val="98E075E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637FDA"/>
    <w:multiLevelType w:val="multilevel"/>
    <w:tmpl w:val="283AC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152CB5"/>
    <w:multiLevelType w:val="multilevel"/>
    <w:tmpl w:val="A2A2D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2E5B06"/>
    <w:multiLevelType w:val="multilevel"/>
    <w:tmpl w:val="59521E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D82DD0"/>
    <w:multiLevelType w:val="multilevel"/>
    <w:tmpl w:val="8C900E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EA0DF7"/>
    <w:multiLevelType w:val="multilevel"/>
    <w:tmpl w:val="D05CF87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1E3050"/>
    <w:multiLevelType w:val="multilevel"/>
    <w:tmpl w:val="718A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104465"/>
    <w:multiLevelType w:val="multilevel"/>
    <w:tmpl w:val="3AB0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D174C"/>
    <w:multiLevelType w:val="multilevel"/>
    <w:tmpl w:val="CFDE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267BC1"/>
    <w:multiLevelType w:val="multilevel"/>
    <w:tmpl w:val="C114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A6594"/>
    <w:multiLevelType w:val="multilevel"/>
    <w:tmpl w:val="6652EBA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3077CE"/>
    <w:multiLevelType w:val="multilevel"/>
    <w:tmpl w:val="CE8ED7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911676"/>
    <w:multiLevelType w:val="multilevel"/>
    <w:tmpl w:val="E766B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B94865"/>
    <w:multiLevelType w:val="multilevel"/>
    <w:tmpl w:val="0330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2446FB"/>
    <w:multiLevelType w:val="multilevel"/>
    <w:tmpl w:val="BBA65F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493BDC"/>
    <w:multiLevelType w:val="multilevel"/>
    <w:tmpl w:val="37D6784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D176A6"/>
    <w:multiLevelType w:val="multilevel"/>
    <w:tmpl w:val="156A0B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A338CE"/>
    <w:multiLevelType w:val="multilevel"/>
    <w:tmpl w:val="115072F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0D0ABA"/>
    <w:multiLevelType w:val="multilevel"/>
    <w:tmpl w:val="8BFCBC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E50B6A"/>
    <w:multiLevelType w:val="multilevel"/>
    <w:tmpl w:val="23C83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FC228C"/>
    <w:multiLevelType w:val="multilevel"/>
    <w:tmpl w:val="231C51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224F19"/>
    <w:multiLevelType w:val="multilevel"/>
    <w:tmpl w:val="A2A2D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BD3AE3"/>
    <w:multiLevelType w:val="multilevel"/>
    <w:tmpl w:val="A344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4"/>
  </w:num>
  <w:num w:numId="3">
    <w:abstractNumId w:val="26"/>
  </w:num>
  <w:num w:numId="4">
    <w:abstractNumId w:val="22"/>
  </w:num>
  <w:num w:numId="5">
    <w:abstractNumId w:val="20"/>
  </w:num>
  <w:num w:numId="6">
    <w:abstractNumId w:val="5"/>
  </w:num>
  <w:num w:numId="7">
    <w:abstractNumId w:val="25"/>
  </w:num>
  <w:num w:numId="8">
    <w:abstractNumId w:val="35"/>
  </w:num>
  <w:num w:numId="9">
    <w:abstractNumId w:val="1"/>
  </w:num>
  <w:num w:numId="10">
    <w:abstractNumId w:val="19"/>
  </w:num>
  <w:num w:numId="11">
    <w:abstractNumId w:val="10"/>
  </w:num>
  <w:num w:numId="12">
    <w:abstractNumId w:val="21"/>
  </w:num>
  <w:num w:numId="13">
    <w:abstractNumId w:val="9"/>
  </w:num>
  <w:num w:numId="14">
    <w:abstractNumId w:val="12"/>
  </w:num>
  <w:num w:numId="15">
    <w:abstractNumId w:val="3"/>
  </w:num>
  <w:num w:numId="16">
    <w:abstractNumId w:val="34"/>
  </w:num>
  <w:num w:numId="17">
    <w:abstractNumId w:val="32"/>
  </w:num>
  <w:num w:numId="18">
    <w:abstractNumId w:val="31"/>
  </w:num>
  <w:num w:numId="19">
    <w:abstractNumId w:val="17"/>
  </w:num>
  <w:num w:numId="20">
    <w:abstractNumId w:val="27"/>
  </w:num>
  <w:num w:numId="21">
    <w:abstractNumId w:val="4"/>
  </w:num>
  <w:num w:numId="22">
    <w:abstractNumId w:val="8"/>
  </w:num>
  <w:num w:numId="23">
    <w:abstractNumId w:val="11"/>
  </w:num>
  <w:num w:numId="24">
    <w:abstractNumId w:val="7"/>
  </w:num>
  <w:num w:numId="25">
    <w:abstractNumId w:val="29"/>
  </w:num>
  <w:num w:numId="26">
    <w:abstractNumId w:val="16"/>
  </w:num>
  <w:num w:numId="27">
    <w:abstractNumId w:val="13"/>
  </w:num>
  <w:num w:numId="28">
    <w:abstractNumId w:val="23"/>
  </w:num>
  <w:num w:numId="29">
    <w:abstractNumId w:val="6"/>
  </w:num>
  <w:num w:numId="30">
    <w:abstractNumId w:val="2"/>
  </w:num>
  <w:num w:numId="31">
    <w:abstractNumId w:val="18"/>
  </w:num>
  <w:num w:numId="32">
    <w:abstractNumId w:val="30"/>
  </w:num>
  <w:num w:numId="33">
    <w:abstractNumId w:val="33"/>
  </w:num>
  <w:num w:numId="34">
    <w:abstractNumId w:val="28"/>
  </w:num>
  <w:num w:numId="35">
    <w:abstractNumId w:val="0"/>
  </w:num>
  <w:num w:numId="36">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875"/>
    <w:rsid w:val="000408AB"/>
    <w:rsid w:val="00213875"/>
    <w:rsid w:val="00545836"/>
    <w:rsid w:val="007E5421"/>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2F020E-9431-48D8-A86E-92C37E3F5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8AB"/>
    <w:rPr>
      <w:rFonts w:ascii="Calibri" w:eastAsia="Calibri" w:hAnsi="Calibri" w:cs="Times New Roman"/>
    </w:rPr>
  </w:style>
  <w:style w:type="paragraph" w:styleId="1">
    <w:name w:val="heading 1"/>
    <w:basedOn w:val="a"/>
    <w:next w:val="a"/>
    <w:link w:val="10"/>
    <w:uiPriority w:val="99"/>
    <w:qFormat/>
    <w:rsid w:val="000408AB"/>
    <w:pPr>
      <w:keepNext/>
      <w:keepLines/>
      <w:spacing w:before="240" w:after="0"/>
      <w:outlineLvl w:val="0"/>
    </w:pPr>
    <w:rPr>
      <w:rFonts w:ascii="Calibri Light" w:eastAsia="Times New Roman" w:hAnsi="Calibri Light"/>
      <w:color w:val="2E74B5"/>
      <w:sz w:val="32"/>
      <w:szCs w:val="32"/>
    </w:rPr>
  </w:style>
  <w:style w:type="paragraph" w:styleId="2">
    <w:name w:val="heading 2"/>
    <w:next w:val="a"/>
    <w:link w:val="20"/>
    <w:uiPriority w:val="99"/>
    <w:unhideWhenUsed/>
    <w:qFormat/>
    <w:rsid w:val="000408AB"/>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paragraph" w:styleId="3">
    <w:name w:val="heading 3"/>
    <w:basedOn w:val="a"/>
    <w:next w:val="a"/>
    <w:link w:val="30"/>
    <w:uiPriority w:val="99"/>
    <w:unhideWhenUsed/>
    <w:qFormat/>
    <w:rsid w:val="000408AB"/>
    <w:pPr>
      <w:keepNext/>
      <w:keepLines/>
      <w:spacing w:before="40" w:after="0"/>
      <w:outlineLvl w:val="2"/>
    </w:pPr>
    <w:rPr>
      <w:rFonts w:ascii="Calibri Light" w:eastAsia="Times New Roman" w:hAnsi="Calibri Light"/>
      <w:color w:val="1F4D78"/>
      <w:sz w:val="24"/>
      <w:szCs w:val="24"/>
    </w:rPr>
  </w:style>
  <w:style w:type="paragraph" w:styleId="4">
    <w:name w:val="heading 4"/>
    <w:basedOn w:val="a"/>
    <w:next w:val="a"/>
    <w:link w:val="40"/>
    <w:uiPriority w:val="99"/>
    <w:unhideWhenUsed/>
    <w:qFormat/>
    <w:rsid w:val="000408AB"/>
    <w:pPr>
      <w:keepNext/>
      <w:keepLines/>
      <w:spacing w:before="40" w:after="0"/>
      <w:outlineLvl w:val="3"/>
    </w:pPr>
    <w:rPr>
      <w:rFonts w:ascii="Calibri Light" w:eastAsia="Times New Roman" w:hAnsi="Calibri Light"/>
      <w:i/>
      <w:iCs/>
      <w:color w:val="2E74B5"/>
    </w:rPr>
  </w:style>
  <w:style w:type="paragraph" w:styleId="5">
    <w:name w:val="heading 5"/>
    <w:basedOn w:val="a"/>
    <w:next w:val="a"/>
    <w:link w:val="50"/>
    <w:uiPriority w:val="99"/>
    <w:unhideWhenUsed/>
    <w:qFormat/>
    <w:rsid w:val="000408AB"/>
    <w:pPr>
      <w:keepNext/>
      <w:keepLines/>
      <w:spacing w:before="40" w:after="0"/>
      <w:outlineLvl w:val="4"/>
    </w:pPr>
    <w:rPr>
      <w:rFonts w:ascii="Calibri Light" w:eastAsia="Times New Roman" w:hAnsi="Calibri Light"/>
      <w:color w:val="2E74B5"/>
    </w:rPr>
  </w:style>
  <w:style w:type="paragraph" w:styleId="6">
    <w:name w:val="heading 6"/>
    <w:basedOn w:val="a"/>
    <w:next w:val="a"/>
    <w:link w:val="60"/>
    <w:uiPriority w:val="99"/>
    <w:qFormat/>
    <w:rsid w:val="000408AB"/>
    <w:pPr>
      <w:spacing w:before="240" w:after="60" w:line="240" w:lineRule="auto"/>
      <w:outlineLvl w:val="5"/>
    </w:pPr>
    <w:rPr>
      <w:rFonts w:ascii="Times New Roman" w:hAnsi="Times New Roman"/>
      <w:b/>
      <w:bCs/>
      <w:sz w:val="20"/>
      <w:szCs w:val="20"/>
      <w:lang w:eastAsia="ru-RU"/>
    </w:rPr>
  </w:style>
  <w:style w:type="paragraph" w:styleId="7">
    <w:name w:val="heading 7"/>
    <w:basedOn w:val="a"/>
    <w:next w:val="a"/>
    <w:link w:val="70"/>
    <w:uiPriority w:val="99"/>
    <w:qFormat/>
    <w:rsid w:val="000408AB"/>
    <w:pPr>
      <w:keepNext/>
      <w:spacing w:after="0" w:line="240" w:lineRule="auto"/>
      <w:jc w:val="center"/>
      <w:outlineLvl w:val="6"/>
    </w:pPr>
    <w:rPr>
      <w:sz w:val="24"/>
      <w:szCs w:val="24"/>
      <w:lang w:eastAsia="ru-RU"/>
    </w:rPr>
  </w:style>
  <w:style w:type="paragraph" w:styleId="8">
    <w:name w:val="heading 8"/>
    <w:basedOn w:val="a"/>
    <w:next w:val="a"/>
    <w:link w:val="80"/>
    <w:uiPriority w:val="99"/>
    <w:unhideWhenUsed/>
    <w:qFormat/>
    <w:rsid w:val="000408AB"/>
    <w:pPr>
      <w:keepNext/>
      <w:keepLines/>
      <w:spacing w:before="200" w:after="0" w:line="276" w:lineRule="auto"/>
      <w:outlineLvl w:val="7"/>
    </w:pPr>
    <w:rPr>
      <w:rFonts w:ascii="Calibri Light" w:eastAsia="Times New Roman" w:hAnsi="Calibri Light"/>
      <w:color w:val="404040"/>
      <w:sz w:val="20"/>
      <w:szCs w:val="20"/>
      <w:lang w:val="x-none" w:eastAsia="ru-RU"/>
    </w:rPr>
  </w:style>
  <w:style w:type="paragraph" w:styleId="9">
    <w:name w:val="heading 9"/>
    <w:basedOn w:val="a"/>
    <w:next w:val="a"/>
    <w:link w:val="90"/>
    <w:uiPriority w:val="99"/>
    <w:qFormat/>
    <w:rsid w:val="000408AB"/>
    <w:pPr>
      <w:widowControl w:val="0"/>
      <w:autoSpaceDE w:val="0"/>
      <w:autoSpaceDN w:val="0"/>
      <w:adjustRightInd w:val="0"/>
      <w:spacing w:before="240" w:after="60" w:line="240" w:lineRule="auto"/>
      <w:outlineLvl w:val="8"/>
    </w:pPr>
    <w:rPr>
      <w:rFonts w:ascii="Cambria" w:hAnsi="Cambri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08AB"/>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9"/>
    <w:rsid w:val="000408AB"/>
    <w:rPr>
      <w:rFonts w:ascii="Times New Roman" w:eastAsia="Times New Roman" w:hAnsi="Times New Roman" w:cs="Times New Roman"/>
      <w:b/>
      <w:color w:val="000000"/>
      <w:sz w:val="28"/>
      <w:lang w:eastAsia="ru-RU"/>
    </w:rPr>
  </w:style>
  <w:style w:type="character" w:customStyle="1" w:styleId="30">
    <w:name w:val="Заголовок 3 Знак"/>
    <w:basedOn w:val="a0"/>
    <w:link w:val="3"/>
    <w:uiPriority w:val="99"/>
    <w:rsid w:val="000408AB"/>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9"/>
    <w:rsid w:val="000408AB"/>
    <w:rPr>
      <w:rFonts w:ascii="Calibri Light" w:eastAsia="Times New Roman" w:hAnsi="Calibri Light" w:cs="Times New Roman"/>
      <w:i/>
      <w:iCs/>
      <w:color w:val="2E74B5"/>
    </w:rPr>
  </w:style>
  <w:style w:type="character" w:customStyle="1" w:styleId="50">
    <w:name w:val="Заголовок 5 Знак"/>
    <w:basedOn w:val="a0"/>
    <w:link w:val="5"/>
    <w:uiPriority w:val="99"/>
    <w:rsid w:val="000408AB"/>
    <w:rPr>
      <w:rFonts w:ascii="Calibri Light" w:eastAsia="Times New Roman" w:hAnsi="Calibri Light" w:cs="Times New Roman"/>
      <w:color w:val="2E74B5"/>
    </w:rPr>
  </w:style>
  <w:style w:type="character" w:customStyle="1" w:styleId="60">
    <w:name w:val="Заголовок 6 Знак"/>
    <w:basedOn w:val="a0"/>
    <w:link w:val="6"/>
    <w:uiPriority w:val="99"/>
    <w:rsid w:val="000408AB"/>
    <w:rPr>
      <w:rFonts w:ascii="Times New Roman" w:eastAsia="Calibri" w:hAnsi="Times New Roman" w:cs="Times New Roman"/>
      <w:b/>
      <w:bCs/>
      <w:sz w:val="20"/>
      <w:szCs w:val="20"/>
      <w:lang w:eastAsia="ru-RU"/>
    </w:rPr>
  </w:style>
  <w:style w:type="character" w:customStyle="1" w:styleId="70">
    <w:name w:val="Заголовок 7 Знак"/>
    <w:basedOn w:val="a0"/>
    <w:link w:val="7"/>
    <w:uiPriority w:val="99"/>
    <w:rsid w:val="000408AB"/>
    <w:rPr>
      <w:rFonts w:ascii="Calibri" w:eastAsia="Calibri" w:hAnsi="Calibri" w:cs="Times New Roman"/>
      <w:sz w:val="24"/>
      <w:szCs w:val="24"/>
      <w:lang w:eastAsia="ru-RU"/>
    </w:rPr>
  </w:style>
  <w:style w:type="character" w:customStyle="1" w:styleId="80">
    <w:name w:val="Заголовок 8 Знак"/>
    <w:basedOn w:val="a0"/>
    <w:link w:val="8"/>
    <w:uiPriority w:val="99"/>
    <w:rsid w:val="000408AB"/>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0"/>
    <w:link w:val="9"/>
    <w:uiPriority w:val="99"/>
    <w:rsid w:val="000408AB"/>
    <w:rPr>
      <w:rFonts w:ascii="Cambria" w:eastAsia="Calibri" w:hAnsi="Cambria" w:cs="Times New Roman"/>
      <w:sz w:val="20"/>
      <w:szCs w:val="20"/>
      <w:lang w:eastAsia="ru-RU"/>
    </w:rPr>
  </w:style>
  <w:style w:type="paragraph" w:styleId="a3">
    <w:name w:val="List Paragraph"/>
    <w:aliases w:val="Bullet Points,Listenabsatz1,Bullet List Paragraph,List Paragraph1,Level 1 Bullet,Subtítulo tabela,Resume Title,Citation List,Liste Paragraf,List Bullet-OpsManual,Ha,Bullet OFM,List Paragraph (numbered (a)),Bullet List,Viñeta,heading 4,PAD"/>
    <w:basedOn w:val="a"/>
    <w:link w:val="a4"/>
    <w:uiPriority w:val="99"/>
    <w:qFormat/>
    <w:rsid w:val="000408AB"/>
    <w:pPr>
      <w:ind w:left="720"/>
      <w:contextualSpacing/>
    </w:pPr>
  </w:style>
  <w:style w:type="table" w:styleId="a5">
    <w:name w:val="Table Grid"/>
    <w:basedOn w:val="a1"/>
    <w:uiPriority w:val="39"/>
    <w:rsid w:val="000408AB"/>
    <w:pPr>
      <w:spacing w:after="0" w:line="240" w:lineRule="auto"/>
    </w:pPr>
    <w:rPr>
      <w:rFonts w:ascii="Calibri" w:eastAsia="Calibri" w:hAnsi="Calibri" w:cs="Times New Roman"/>
      <w:kern w:val="2"/>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08A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1">
    <w:name w:val="Сетка таблицы1"/>
    <w:basedOn w:val="a1"/>
    <w:next w:val="a5"/>
    <w:uiPriority w:val="39"/>
    <w:rsid w:val="000408AB"/>
    <w:pPr>
      <w:spacing w:after="0" w:line="240" w:lineRule="auto"/>
    </w:pPr>
    <w:rPr>
      <w:rFonts w:ascii="Calibri" w:eastAsia="Calibri" w:hAnsi="Calibri" w:cs="Times New Roman"/>
      <w:kern w:val="2"/>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59"/>
    <w:rsid w:val="000408A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408A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Citation List Знак,Liste Paragraf Знак,List Bullet-OpsManual Знак,Ha Знак,Bullet OFM Знак"/>
    <w:link w:val="a3"/>
    <w:uiPriority w:val="99"/>
    <w:qFormat/>
    <w:locked/>
    <w:rsid w:val="000408AB"/>
    <w:rPr>
      <w:rFonts w:ascii="Calibri" w:eastAsia="Calibri" w:hAnsi="Calibri" w:cs="Times New Roman"/>
    </w:rPr>
  </w:style>
  <w:style w:type="character" w:customStyle="1" w:styleId="Bodytext3">
    <w:name w:val="Body text (3)_"/>
    <w:link w:val="Bodytext30"/>
    <w:locked/>
    <w:rsid w:val="000408AB"/>
    <w:rPr>
      <w:rFonts w:ascii="Times New Roman" w:hAnsi="Times New Roman" w:cs="Times New Roman"/>
      <w:b/>
      <w:bCs/>
      <w:sz w:val="28"/>
      <w:szCs w:val="28"/>
      <w:shd w:val="clear" w:color="auto" w:fill="FFFFFF"/>
      <w:lang w:val="uz-Cyrl-UZ" w:eastAsia="uz-Cyrl-UZ"/>
    </w:rPr>
  </w:style>
  <w:style w:type="character" w:customStyle="1" w:styleId="Bodytext2Bold">
    <w:name w:val="Body text (2) + Bold"/>
    <w:rsid w:val="000408AB"/>
    <w:rPr>
      <w:rFonts w:ascii="Times New Roman" w:hAnsi="Times New Roman" w:cs="Times New Roman"/>
      <w:b/>
      <w:bCs/>
      <w:sz w:val="28"/>
      <w:szCs w:val="28"/>
      <w:shd w:val="clear" w:color="auto" w:fill="FFFFFF"/>
    </w:rPr>
  </w:style>
  <w:style w:type="character" w:customStyle="1" w:styleId="Bodytext2">
    <w:name w:val="Body text (2)"/>
    <w:uiPriority w:val="99"/>
    <w:rsid w:val="000408AB"/>
    <w:rPr>
      <w:rFonts w:ascii="Times New Roman" w:hAnsi="Times New Roman" w:cs="Times New Roman"/>
      <w:sz w:val="28"/>
      <w:szCs w:val="28"/>
      <w:u w:val="single"/>
      <w:shd w:val="clear" w:color="auto" w:fill="FFFFFF"/>
      <w:lang w:val="uz-Cyrl-UZ" w:eastAsia="uz-Cyrl-UZ"/>
    </w:rPr>
  </w:style>
  <w:style w:type="paragraph" w:customStyle="1" w:styleId="Bodytext30">
    <w:name w:val="Body text (3)"/>
    <w:basedOn w:val="a"/>
    <w:link w:val="Bodytext3"/>
    <w:rsid w:val="000408AB"/>
    <w:pPr>
      <w:widowControl w:val="0"/>
      <w:shd w:val="clear" w:color="auto" w:fill="FFFFFF"/>
      <w:spacing w:after="0" w:line="370" w:lineRule="exact"/>
      <w:jc w:val="both"/>
    </w:pPr>
    <w:rPr>
      <w:rFonts w:ascii="Times New Roman" w:eastAsiaTheme="minorHAnsi" w:hAnsi="Times New Roman"/>
      <w:b/>
      <w:bCs/>
      <w:sz w:val="28"/>
      <w:szCs w:val="28"/>
      <w:lang w:val="uz-Cyrl-UZ" w:eastAsia="uz-Cyrl-UZ"/>
    </w:rPr>
  </w:style>
  <w:style w:type="table" w:customStyle="1" w:styleId="TableNormal">
    <w:name w:val="Table Normal"/>
    <w:uiPriority w:val="2"/>
    <w:semiHidden/>
    <w:unhideWhenUsed/>
    <w:qFormat/>
    <w:rsid w:val="000408A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6">
    <w:name w:val="Body Text"/>
    <w:basedOn w:val="a"/>
    <w:link w:val="a7"/>
    <w:uiPriority w:val="99"/>
    <w:qFormat/>
    <w:rsid w:val="000408AB"/>
    <w:pPr>
      <w:widowControl w:val="0"/>
      <w:autoSpaceDE w:val="0"/>
      <w:autoSpaceDN w:val="0"/>
      <w:spacing w:after="0" w:line="240" w:lineRule="auto"/>
      <w:ind w:left="532"/>
    </w:pPr>
    <w:rPr>
      <w:rFonts w:ascii="Times New Roman" w:eastAsia="Times New Roman" w:hAnsi="Times New Roman"/>
      <w:sz w:val="28"/>
      <w:szCs w:val="28"/>
      <w:lang w:val="bg-BG" w:eastAsia="bg-BG" w:bidi="bg-BG"/>
    </w:rPr>
  </w:style>
  <w:style w:type="character" w:customStyle="1" w:styleId="a7">
    <w:name w:val="Основной текст Знак"/>
    <w:basedOn w:val="a0"/>
    <w:link w:val="a6"/>
    <w:uiPriority w:val="99"/>
    <w:rsid w:val="000408AB"/>
    <w:rPr>
      <w:rFonts w:ascii="Times New Roman" w:eastAsia="Times New Roman" w:hAnsi="Times New Roman" w:cs="Times New Roman"/>
      <w:sz w:val="28"/>
      <w:szCs w:val="28"/>
      <w:lang w:val="bg-BG" w:eastAsia="bg-BG" w:bidi="bg-BG"/>
    </w:rPr>
  </w:style>
  <w:style w:type="paragraph" w:customStyle="1" w:styleId="TableParagraph">
    <w:name w:val="Table Paragraph"/>
    <w:basedOn w:val="a"/>
    <w:uiPriority w:val="1"/>
    <w:qFormat/>
    <w:rsid w:val="000408AB"/>
    <w:pPr>
      <w:widowControl w:val="0"/>
      <w:autoSpaceDE w:val="0"/>
      <w:autoSpaceDN w:val="0"/>
      <w:spacing w:after="0" w:line="240" w:lineRule="auto"/>
    </w:pPr>
    <w:rPr>
      <w:rFonts w:ascii="Times New Roman" w:eastAsia="Times New Roman" w:hAnsi="Times New Roman"/>
      <w:lang w:val="bg-BG" w:eastAsia="bg-BG" w:bidi="bg-BG"/>
    </w:rPr>
  </w:style>
  <w:style w:type="paragraph" w:styleId="a8">
    <w:name w:val="Balloon Text"/>
    <w:basedOn w:val="a"/>
    <w:link w:val="a9"/>
    <w:uiPriority w:val="99"/>
    <w:semiHidden/>
    <w:unhideWhenUsed/>
    <w:rsid w:val="000408AB"/>
    <w:pPr>
      <w:widowControl w:val="0"/>
      <w:autoSpaceDE w:val="0"/>
      <w:autoSpaceDN w:val="0"/>
      <w:spacing w:after="0" w:line="240" w:lineRule="auto"/>
    </w:pPr>
    <w:rPr>
      <w:rFonts w:ascii="Tahoma" w:eastAsia="Times New Roman" w:hAnsi="Tahoma" w:cs="Tahoma"/>
      <w:sz w:val="16"/>
      <w:szCs w:val="16"/>
      <w:lang w:val="bg-BG" w:eastAsia="bg-BG" w:bidi="bg-BG"/>
    </w:rPr>
  </w:style>
  <w:style w:type="character" w:customStyle="1" w:styleId="a9">
    <w:name w:val="Текст выноски Знак"/>
    <w:basedOn w:val="a0"/>
    <w:link w:val="a8"/>
    <w:uiPriority w:val="99"/>
    <w:semiHidden/>
    <w:rsid w:val="000408AB"/>
    <w:rPr>
      <w:rFonts w:ascii="Tahoma" w:eastAsia="Times New Roman" w:hAnsi="Tahoma" w:cs="Tahoma"/>
      <w:sz w:val="16"/>
      <w:szCs w:val="16"/>
      <w:lang w:val="bg-BG" w:eastAsia="bg-BG" w:bidi="bg-BG"/>
    </w:rPr>
  </w:style>
  <w:style w:type="paragraph" w:styleId="aa">
    <w:name w:val="header"/>
    <w:basedOn w:val="a"/>
    <w:link w:val="ab"/>
    <w:uiPriority w:val="99"/>
    <w:unhideWhenUsed/>
    <w:rsid w:val="000408AB"/>
    <w:pPr>
      <w:widowControl w:val="0"/>
      <w:tabs>
        <w:tab w:val="center" w:pos="4677"/>
        <w:tab w:val="right" w:pos="9355"/>
      </w:tabs>
      <w:autoSpaceDE w:val="0"/>
      <w:autoSpaceDN w:val="0"/>
      <w:spacing w:after="0" w:line="240" w:lineRule="auto"/>
    </w:pPr>
    <w:rPr>
      <w:rFonts w:ascii="Times New Roman" w:eastAsia="Times New Roman" w:hAnsi="Times New Roman"/>
      <w:lang w:val="bg-BG" w:eastAsia="bg-BG" w:bidi="bg-BG"/>
    </w:rPr>
  </w:style>
  <w:style w:type="character" w:customStyle="1" w:styleId="ab">
    <w:name w:val="Верхний колонтитул Знак"/>
    <w:basedOn w:val="a0"/>
    <w:link w:val="aa"/>
    <w:uiPriority w:val="99"/>
    <w:rsid w:val="000408AB"/>
    <w:rPr>
      <w:rFonts w:ascii="Times New Roman" w:eastAsia="Times New Roman" w:hAnsi="Times New Roman" w:cs="Times New Roman"/>
      <w:lang w:val="bg-BG" w:eastAsia="bg-BG" w:bidi="bg-BG"/>
    </w:rPr>
  </w:style>
  <w:style w:type="paragraph" w:styleId="ac">
    <w:name w:val="footer"/>
    <w:basedOn w:val="a"/>
    <w:link w:val="ad"/>
    <w:uiPriority w:val="99"/>
    <w:unhideWhenUsed/>
    <w:rsid w:val="000408AB"/>
    <w:pPr>
      <w:widowControl w:val="0"/>
      <w:tabs>
        <w:tab w:val="center" w:pos="4677"/>
        <w:tab w:val="right" w:pos="9355"/>
      </w:tabs>
      <w:autoSpaceDE w:val="0"/>
      <w:autoSpaceDN w:val="0"/>
      <w:spacing w:after="0" w:line="240" w:lineRule="auto"/>
    </w:pPr>
    <w:rPr>
      <w:rFonts w:ascii="Times New Roman" w:eastAsia="Times New Roman" w:hAnsi="Times New Roman"/>
      <w:lang w:val="bg-BG" w:eastAsia="bg-BG" w:bidi="bg-BG"/>
    </w:rPr>
  </w:style>
  <w:style w:type="character" w:customStyle="1" w:styleId="ad">
    <w:name w:val="Нижний колонтитул Знак"/>
    <w:basedOn w:val="a0"/>
    <w:link w:val="ac"/>
    <w:uiPriority w:val="99"/>
    <w:rsid w:val="000408AB"/>
    <w:rPr>
      <w:rFonts w:ascii="Times New Roman" w:eastAsia="Times New Roman" w:hAnsi="Times New Roman" w:cs="Times New Roman"/>
      <w:lang w:val="bg-BG" w:eastAsia="bg-BG" w:bidi="bg-BG"/>
    </w:rPr>
  </w:style>
  <w:style w:type="paragraph" w:styleId="ae">
    <w:name w:val="Normal (Web)"/>
    <w:aliases w:val="Обычный (веб),Обычный (Web)"/>
    <w:basedOn w:val="a"/>
    <w:link w:val="af"/>
    <w:uiPriority w:val="99"/>
    <w:unhideWhenUsed/>
    <w:qFormat/>
    <w:rsid w:val="000408A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0408AB"/>
    <w:rPr>
      <w:rFonts w:ascii="Times New Roman" w:hAnsi="Times New Roman" w:cs="Times New Roman" w:hint="default"/>
      <w:b w:val="0"/>
      <w:bCs w:val="0"/>
      <w:i w:val="0"/>
      <w:iCs w:val="0"/>
      <w:color w:val="000000"/>
      <w:sz w:val="28"/>
      <w:szCs w:val="28"/>
    </w:rPr>
  </w:style>
  <w:style w:type="paragraph" w:styleId="af0">
    <w:name w:val="Body Text Indent"/>
    <w:basedOn w:val="a"/>
    <w:link w:val="af1"/>
    <w:uiPriority w:val="99"/>
    <w:unhideWhenUsed/>
    <w:rsid w:val="000408AB"/>
    <w:pPr>
      <w:widowControl w:val="0"/>
      <w:autoSpaceDE w:val="0"/>
      <w:autoSpaceDN w:val="0"/>
      <w:spacing w:after="120" w:line="240" w:lineRule="auto"/>
      <w:ind w:left="283"/>
    </w:pPr>
    <w:rPr>
      <w:rFonts w:ascii="Times New Roman" w:eastAsia="Times New Roman" w:hAnsi="Times New Roman"/>
      <w:lang w:val="bg-BG" w:eastAsia="bg-BG" w:bidi="bg-BG"/>
    </w:rPr>
  </w:style>
  <w:style w:type="character" w:customStyle="1" w:styleId="af1">
    <w:name w:val="Основной текст с отступом Знак"/>
    <w:basedOn w:val="a0"/>
    <w:link w:val="af0"/>
    <w:uiPriority w:val="99"/>
    <w:rsid w:val="000408AB"/>
    <w:rPr>
      <w:rFonts w:ascii="Times New Roman" w:eastAsia="Times New Roman" w:hAnsi="Times New Roman" w:cs="Times New Roman"/>
      <w:lang w:val="bg-BG" w:eastAsia="bg-BG" w:bidi="bg-BG"/>
    </w:rPr>
  </w:style>
  <w:style w:type="table" w:customStyle="1" w:styleId="TableNormal1">
    <w:name w:val="Table Normal1"/>
    <w:uiPriority w:val="2"/>
    <w:semiHidden/>
    <w:unhideWhenUsed/>
    <w:qFormat/>
    <w:rsid w:val="000408A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408A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2">
    <w:name w:val="Hyperlink"/>
    <w:uiPriority w:val="99"/>
    <w:unhideWhenUsed/>
    <w:rsid w:val="000408AB"/>
    <w:rPr>
      <w:color w:val="0000FF"/>
      <w:u w:val="single"/>
    </w:rPr>
  </w:style>
  <w:style w:type="numbering" w:customStyle="1" w:styleId="12">
    <w:name w:val="Нет списка1"/>
    <w:next w:val="a2"/>
    <w:uiPriority w:val="99"/>
    <w:semiHidden/>
    <w:unhideWhenUsed/>
    <w:rsid w:val="000408AB"/>
  </w:style>
  <w:style w:type="character" w:customStyle="1" w:styleId="af3">
    <w:name w:val="Основной текст_"/>
    <w:link w:val="13"/>
    <w:uiPriority w:val="99"/>
    <w:rsid w:val="000408AB"/>
    <w:rPr>
      <w:rFonts w:ascii="Times New Roman" w:eastAsia="Times New Roman" w:hAnsi="Times New Roman"/>
      <w:sz w:val="19"/>
      <w:szCs w:val="19"/>
      <w:shd w:val="clear" w:color="auto" w:fill="FFFFFF"/>
    </w:rPr>
  </w:style>
  <w:style w:type="paragraph" w:customStyle="1" w:styleId="13">
    <w:name w:val="Основной текст1"/>
    <w:basedOn w:val="a"/>
    <w:link w:val="af3"/>
    <w:uiPriority w:val="99"/>
    <w:rsid w:val="000408AB"/>
    <w:pPr>
      <w:shd w:val="clear" w:color="auto" w:fill="FFFFFF"/>
      <w:spacing w:after="0" w:line="0" w:lineRule="atLeast"/>
    </w:pPr>
    <w:rPr>
      <w:rFonts w:ascii="Times New Roman" w:eastAsia="Times New Roman" w:hAnsi="Times New Roman" w:cstheme="minorBidi"/>
      <w:sz w:val="19"/>
      <w:szCs w:val="19"/>
    </w:rPr>
  </w:style>
  <w:style w:type="paragraph" w:customStyle="1" w:styleId="21">
    <w:name w:val="Абзац списка2"/>
    <w:basedOn w:val="a"/>
    <w:rsid w:val="000408AB"/>
    <w:pPr>
      <w:spacing w:after="200" w:line="276" w:lineRule="auto"/>
      <w:ind w:left="720"/>
      <w:contextualSpacing/>
    </w:pPr>
    <w:rPr>
      <w:rFonts w:eastAsia="Times New Roman"/>
      <w:lang w:val="en-GB" w:eastAsia="ru-RU"/>
    </w:rPr>
  </w:style>
  <w:style w:type="character" w:customStyle="1" w:styleId="111">
    <w:name w:val="Основной текст + 11"/>
    <w:aliases w:val="5 pt,Основной текст (6) + 12"/>
    <w:rsid w:val="000408AB"/>
    <w:rPr>
      <w:rFonts w:ascii="Times New Roman" w:hAnsi="Times New Roman" w:cs="Times New Roman" w:hint="default"/>
      <w:strike w:val="0"/>
      <w:dstrike w:val="0"/>
      <w:sz w:val="23"/>
      <w:szCs w:val="23"/>
      <w:u w:val="none"/>
      <w:effect w:val="none"/>
      <w:shd w:val="clear" w:color="auto" w:fill="FFFFFF"/>
    </w:rPr>
  </w:style>
  <w:style w:type="paragraph" w:customStyle="1" w:styleId="14">
    <w:name w:val="Абзац списка1"/>
    <w:basedOn w:val="a"/>
    <w:uiPriority w:val="99"/>
    <w:qFormat/>
    <w:rsid w:val="000408AB"/>
    <w:pPr>
      <w:spacing w:after="200" w:line="276" w:lineRule="auto"/>
      <w:ind w:left="720"/>
      <w:contextualSpacing/>
    </w:pPr>
  </w:style>
  <w:style w:type="paragraph" w:customStyle="1" w:styleId="ConsPlusNormal">
    <w:name w:val="ConsPlusNormal"/>
    <w:rsid w:val="000408A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4">
    <w:name w:val="Strong"/>
    <w:uiPriority w:val="22"/>
    <w:qFormat/>
    <w:rsid w:val="000408AB"/>
    <w:rPr>
      <w:b/>
      <w:bCs/>
    </w:rPr>
  </w:style>
  <w:style w:type="character" w:customStyle="1" w:styleId="22">
    <w:name w:val="Основной текст (2)_"/>
    <w:link w:val="210"/>
    <w:locked/>
    <w:rsid w:val="000408AB"/>
    <w:rPr>
      <w:rFonts w:ascii="Times New Roman" w:hAnsi="Times New Roman" w:cs="Times New Roman"/>
      <w:sz w:val="27"/>
      <w:szCs w:val="27"/>
      <w:shd w:val="clear" w:color="auto" w:fill="FFFFFF"/>
    </w:rPr>
  </w:style>
  <w:style w:type="paragraph" w:customStyle="1" w:styleId="210">
    <w:name w:val="Основной текст (2)1"/>
    <w:basedOn w:val="a"/>
    <w:link w:val="22"/>
    <w:rsid w:val="000408AB"/>
    <w:pPr>
      <w:widowControl w:val="0"/>
      <w:shd w:val="clear" w:color="auto" w:fill="FFFFFF"/>
      <w:spacing w:after="240" w:line="336" w:lineRule="exact"/>
    </w:pPr>
    <w:rPr>
      <w:rFonts w:ascii="Times New Roman" w:eastAsiaTheme="minorHAnsi" w:hAnsi="Times New Roman"/>
      <w:sz w:val="27"/>
      <w:szCs w:val="27"/>
    </w:rPr>
  </w:style>
  <w:style w:type="character" w:customStyle="1" w:styleId="23">
    <w:name w:val="Основной текст (2)"/>
    <w:uiPriority w:val="99"/>
    <w:rsid w:val="000408AB"/>
    <w:rPr>
      <w:rFonts w:ascii="Times New Roman" w:hAnsi="Times New Roman" w:cs="Times New Roman"/>
      <w:sz w:val="27"/>
      <w:szCs w:val="27"/>
      <w:u w:val="single"/>
      <w:shd w:val="clear" w:color="auto" w:fill="FFFFFF"/>
    </w:rPr>
  </w:style>
  <w:style w:type="paragraph" w:customStyle="1" w:styleId="15">
    <w:name w:val="Без интервала1"/>
    <w:link w:val="NoSpacingChar"/>
    <w:rsid w:val="000408AB"/>
    <w:pPr>
      <w:spacing w:after="0" w:line="240" w:lineRule="auto"/>
    </w:pPr>
    <w:rPr>
      <w:rFonts w:ascii="Calibri" w:eastAsia="MS Mincho" w:hAnsi="Calibri" w:cs="Times New Roman"/>
    </w:rPr>
  </w:style>
  <w:style w:type="character" w:customStyle="1" w:styleId="NoSpacingChar">
    <w:name w:val="No Spacing Char"/>
    <w:link w:val="15"/>
    <w:rsid w:val="000408AB"/>
    <w:rPr>
      <w:rFonts w:ascii="Calibri" w:eastAsia="MS Mincho" w:hAnsi="Calibri" w:cs="Times New Roman"/>
    </w:rPr>
  </w:style>
  <w:style w:type="character" w:customStyle="1" w:styleId="af5">
    <w:name w:val="Основной текст + Курсив"/>
    <w:rsid w:val="000408AB"/>
    <w:rPr>
      <w:rFonts w:ascii="Times New Roman" w:hAnsi="Times New Roman"/>
      <w:i/>
      <w:color w:val="000000"/>
      <w:spacing w:val="0"/>
      <w:w w:val="100"/>
      <w:position w:val="0"/>
      <w:sz w:val="27"/>
      <w:u w:val="none"/>
      <w:lang w:val="ru-RU"/>
    </w:rPr>
  </w:style>
  <w:style w:type="paragraph" w:styleId="24">
    <w:name w:val="Body Text Indent 2"/>
    <w:basedOn w:val="a"/>
    <w:link w:val="25"/>
    <w:uiPriority w:val="99"/>
    <w:unhideWhenUsed/>
    <w:rsid w:val="000408AB"/>
    <w:pPr>
      <w:spacing w:after="120" w:line="480" w:lineRule="auto"/>
      <w:ind w:left="283"/>
    </w:pPr>
    <w:rPr>
      <w:rFonts w:eastAsia="Times New Roman"/>
      <w:lang w:val="en-GB" w:eastAsia="x-none"/>
    </w:rPr>
  </w:style>
  <w:style w:type="character" w:customStyle="1" w:styleId="25">
    <w:name w:val="Основной текст с отступом 2 Знак"/>
    <w:basedOn w:val="a0"/>
    <w:link w:val="24"/>
    <w:uiPriority w:val="99"/>
    <w:rsid w:val="000408AB"/>
    <w:rPr>
      <w:rFonts w:ascii="Calibri" w:eastAsia="Times New Roman" w:hAnsi="Calibri" w:cs="Times New Roman"/>
      <w:lang w:val="en-GB" w:eastAsia="x-none"/>
    </w:rPr>
  </w:style>
  <w:style w:type="paragraph" w:customStyle="1" w:styleId="af6">
    <w:name w:val="мавзу"/>
    <w:basedOn w:val="a"/>
    <w:semiHidden/>
    <w:rsid w:val="000408AB"/>
    <w:pPr>
      <w:autoSpaceDE w:val="0"/>
      <w:autoSpaceDN w:val="0"/>
      <w:adjustRightInd w:val="0"/>
      <w:spacing w:after="0" w:line="288" w:lineRule="auto"/>
      <w:jc w:val="center"/>
    </w:pPr>
    <w:rPr>
      <w:rFonts w:ascii="Times New Roman" w:eastAsia="Times New Roman" w:hAnsi="Times New Roman"/>
      <w:b/>
      <w:bCs/>
      <w:color w:val="000000"/>
      <w:sz w:val="28"/>
      <w:szCs w:val="28"/>
      <w:lang w:eastAsia="ru-RU"/>
    </w:rPr>
  </w:style>
  <w:style w:type="numbering" w:customStyle="1" w:styleId="112">
    <w:name w:val="Нет списка11"/>
    <w:next w:val="a2"/>
    <w:semiHidden/>
    <w:rsid w:val="000408AB"/>
  </w:style>
  <w:style w:type="character" w:customStyle="1" w:styleId="26">
    <w:name w:val="Знак Знак2"/>
    <w:rsid w:val="000408AB"/>
    <w:rPr>
      <w:rFonts w:ascii="PANDA Times UZ" w:eastAsia="Times New Roman" w:hAnsi="PANDA Times UZ" w:cs="Times New Roman"/>
      <w:sz w:val="24"/>
      <w:szCs w:val="24"/>
      <w:lang w:val="uz-Cyrl-UZ" w:eastAsia="ru-RU"/>
    </w:rPr>
  </w:style>
  <w:style w:type="paragraph" w:customStyle="1" w:styleId="27">
    <w:name w:val="Без интервала2"/>
    <w:rsid w:val="000408AB"/>
    <w:pPr>
      <w:spacing w:after="0" w:line="240" w:lineRule="auto"/>
    </w:pPr>
    <w:rPr>
      <w:rFonts w:ascii="Calibri" w:eastAsia="Times New Roman" w:hAnsi="Calibri" w:cs="Times New Roman"/>
    </w:rPr>
  </w:style>
  <w:style w:type="character" w:customStyle="1" w:styleId="af7">
    <w:name w:val="Заголовок Знак"/>
    <w:rsid w:val="000408AB"/>
    <w:rPr>
      <w:rFonts w:ascii="TimesUz New Roman" w:eastAsia="Calibri" w:hAnsi="TimesUz New Roman"/>
      <w:b/>
      <w:bCs/>
      <w:sz w:val="36"/>
      <w:szCs w:val="24"/>
      <w:u w:val="single"/>
      <w:lang w:val="x-none"/>
    </w:rPr>
  </w:style>
  <w:style w:type="paragraph" w:styleId="af8">
    <w:name w:val="No Spacing"/>
    <w:link w:val="af9"/>
    <w:uiPriority w:val="1"/>
    <w:qFormat/>
    <w:rsid w:val="000408AB"/>
    <w:pPr>
      <w:autoSpaceDE w:val="0"/>
      <w:autoSpaceDN w:val="0"/>
      <w:adjustRightInd w:val="0"/>
      <w:spacing w:after="0" w:line="240" w:lineRule="auto"/>
    </w:pPr>
    <w:rPr>
      <w:rFonts w:ascii="Calibri" w:eastAsia="Times New Roman" w:hAnsi="Calibri" w:cs="Times New Roman"/>
      <w:lang w:eastAsia="ru-RU"/>
    </w:rPr>
  </w:style>
  <w:style w:type="character" w:customStyle="1" w:styleId="af9">
    <w:name w:val="Без интервала Знак"/>
    <w:link w:val="af8"/>
    <w:uiPriority w:val="1"/>
    <w:rsid w:val="000408AB"/>
    <w:rPr>
      <w:rFonts w:ascii="Calibri" w:eastAsia="Times New Roman" w:hAnsi="Calibri" w:cs="Times New Roman"/>
      <w:lang w:eastAsia="ru-RU"/>
    </w:rPr>
  </w:style>
  <w:style w:type="paragraph" w:customStyle="1" w:styleId="afa">
    <w:name w:val="[Основной абзац]"/>
    <w:basedOn w:val="a"/>
    <w:semiHidden/>
    <w:rsid w:val="000408AB"/>
    <w:pPr>
      <w:autoSpaceDE w:val="0"/>
      <w:autoSpaceDN w:val="0"/>
      <w:adjustRightInd w:val="0"/>
      <w:spacing w:after="0" w:line="288" w:lineRule="auto"/>
    </w:pPr>
    <w:rPr>
      <w:rFonts w:ascii="Minion Pro" w:eastAsia="Times New Roman" w:hAnsi="Minion Pro" w:cs="Minion Pro"/>
      <w:color w:val="000000"/>
      <w:sz w:val="24"/>
      <w:szCs w:val="24"/>
      <w:lang w:eastAsia="ru-RU"/>
    </w:rPr>
  </w:style>
  <w:style w:type="paragraph" w:customStyle="1" w:styleId="16">
    <w:name w:val="Стиль абзаца 1"/>
    <w:basedOn w:val="a"/>
    <w:semiHidden/>
    <w:rsid w:val="000408AB"/>
    <w:pPr>
      <w:autoSpaceDE w:val="0"/>
      <w:autoSpaceDN w:val="0"/>
      <w:adjustRightInd w:val="0"/>
      <w:spacing w:after="0" w:line="288" w:lineRule="auto"/>
      <w:ind w:left="624" w:hanging="227"/>
      <w:jc w:val="both"/>
    </w:pPr>
    <w:rPr>
      <w:rFonts w:ascii="Times New Roman" w:eastAsia="Times New Roman" w:hAnsi="Times New Roman"/>
      <w:color w:val="000000"/>
      <w:sz w:val="28"/>
      <w:szCs w:val="28"/>
      <w:lang w:eastAsia="ru-RU"/>
    </w:rPr>
  </w:style>
  <w:style w:type="paragraph" w:customStyle="1" w:styleId="afb">
    <w:name w:val="к"/>
    <w:basedOn w:val="a"/>
    <w:semiHidden/>
    <w:rsid w:val="000408AB"/>
    <w:pPr>
      <w:autoSpaceDE w:val="0"/>
      <w:autoSpaceDN w:val="0"/>
      <w:adjustRightInd w:val="0"/>
      <w:spacing w:before="113" w:after="57" w:line="288" w:lineRule="auto"/>
      <w:jc w:val="center"/>
    </w:pPr>
    <w:rPr>
      <w:rFonts w:ascii="Times New Roman" w:eastAsia="Times New Roman" w:hAnsi="Times New Roman"/>
      <w:b/>
      <w:bCs/>
      <w:color w:val="273582"/>
      <w:sz w:val="28"/>
      <w:szCs w:val="28"/>
      <w:lang w:eastAsia="ru-RU"/>
    </w:rPr>
  </w:style>
  <w:style w:type="paragraph" w:customStyle="1" w:styleId="Qoidalar">
    <w:name w:val="Qoidalar"/>
    <w:basedOn w:val="a"/>
    <w:uiPriority w:val="99"/>
    <w:rsid w:val="000408AB"/>
    <w:pPr>
      <w:autoSpaceDE w:val="0"/>
      <w:autoSpaceDN w:val="0"/>
      <w:adjustRightInd w:val="0"/>
      <w:spacing w:after="0" w:line="288" w:lineRule="auto"/>
      <w:ind w:firstLine="397"/>
      <w:jc w:val="both"/>
      <w:textAlignment w:val="center"/>
    </w:pPr>
    <w:rPr>
      <w:rFonts w:ascii="Arial" w:eastAsia="Times New Roman" w:hAnsi="Arial" w:cs="Arial"/>
      <w:color w:val="000000"/>
      <w:spacing w:val="2"/>
      <w:sz w:val="21"/>
      <w:szCs w:val="21"/>
      <w:lang w:eastAsia="ru-RU"/>
    </w:rPr>
  </w:style>
  <w:style w:type="character" w:customStyle="1" w:styleId="CharacterStyle1">
    <w:name w:val="Character Style 1"/>
    <w:uiPriority w:val="99"/>
    <w:rsid w:val="000408AB"/>
    <w:rPr>
      <w:rFonts w:ascii="Arial" w:hAnsi="Arial" w:cs="Arial"/>
      <w:i/>
      <w:iCs/>
      <w:color w:val="009EE3"/>
      <w:sz w:val="21"/>
      <w:szCs w:val="21"/>
    </w:rPr>
  </w:style>
  <w:style w:type="paragraph" w:customStyle="1" w:styleId="Mavzu">
    <w:name w:val="Mavzu"/>
    <w:basedOn w:val="a"/>
    <w:uiPriority w:val="99"/>
    <w:rsid w:val="000408AB"/>
    <w:pPr>
      <w:autoSpaceDE w:val="0"/>
      <w:autoSpaceDN w:val="0"/>
      <w:adjustRightInd w:val="0"/>
      <w:spacing w:after="0" w:line="288" w:lineRule="auto"/>
      <w:ind w:firstLine="397"/>
      <w:textAlignment w:val="center"/>
    </w:pPr>
    <w:rPr>
      <w:rFonts w:ascii="Arial" w:eastAsia="Times New Roman" w:hAnsi="Arial" w:cs="Arial"/>
      <w:b/>
      <w:bCs/>
      <w:color w:val="000000"/>
      <w:lang w:eastAsia="ru-RU"/>
    </w:rPr>
  </w:style>
  <w:style w:type="character" w:customStyle="1" w:styleId="HarfABD">
    <w:name w:val="Harf ABD"/>
    <w:uiPriority w:val="99"/>
    <w:rsid w:val="000408AB"/>
    <w:rPr>
      <w:rFonts w:ascii="Arial" w:hAnsi="Arial" w:cs="Arial"/>
      <w:i/>
      <w:iCs/>
      <w:color w:val="000000"/>
      <w:spacing w:val="0"/>
      <w:sz w:val="21"/>
      <w:szCs w:val="21"/>
      <w:vertAlign w:val="baseline"/>
    </w:rPr>
  </w:style>
  <w:style w:type="character" w:customStyle="1" w:styleId="28">
    <w:name w:val="Заголовок Знак2"/>
    <w:link w:val="afc"/>
    <w:uiPriority w:val="99"/>
    <w:rsid w:val="000408AB"/>
    <w:rPr>
      <w:rFonts w:ascii="Calibri Light" w:eastAsia="Times New Roman" w:hAnsi="Calibri Light" w:cs="Times New Roman"/>
      <w:b/>
      <w:bCs/>
      <w:kern w:val="28"/>
      <w:sz w:val="32"/>
      <w:szCs w:val="32"/>
    </w:rPr>
  </w:style>
  <w:style w:type="paragraph" w:customStyle="1" w:styleId="Normal">
    <w:name w:val="[Normal]"/>
    <w:uiPriority w:val="99"/>
    <w:rsid w:val="000408A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22">
    <w:name w:val="s22"/>
    <w:basedOn w:val="a"/>
    <w:uiPriority w:val="99"/>
    <w:rsid w:val="000408AB"/>
    <w:pPr>
      <w:widowControl w:val="0"/>
      <w:autoSpaceDE w:val="0"/>
      <w:autoSpaceDN w:val="0"/>
      <w:adjustRightInd w:val="0"/>
      <w:spacing w:after="0" w:line="240" w:lineRule="auto"/>
      <w:jc w:val="center"/>
    </w:pPr>
    <w:rPr>
      <w:rFonts w:ascii="TimesUz New Roman" w:eastAsia="Times New Roman" w:hAnsi="TimesUz New Roman" w:cs="TimesUz New Roman"/>
      <w:b/>
      <w:bCs/>
      <w:color w:val="000000"/>
      <w:sz w:val="36"/>
      <w:szCs w:val="36"/>
      <w:u w:val="single"/>
      <w:lang w:eastAsia="ru-RU"/>
    </w:rPr>
  </w:style>
  <w:style w:type="paragraph" w:customStyle="1" w:styleId="17">
    <w:name w:val="Знак1"/>
    <w:basedOn w:val="a"/>
    <w:autoRedefine/>
    <w:rsid w:val="000408AB"/>
    <w:pPr>
      <w:spacing w:line="240" w:lineRule="exact"/>
    </w:pPr>
    <w:rPr>
      <w:rFonts w:ascii="Times New Roman" w:eastAsia="Times New Roman" w:hAnsi="Times New Roman"/>
      <w:sz w:val="28"/>
      <w:szCs w:val="20"/>
      <w:lang w:val="en-US"/>
    </w:rPr>
  </w:style>
  <w:style w:type="character" w:customStyle="1" w:styleId="FontStyle19">
    <w:name w:val="Font Style19"/>
    <w:uiPriority w:val="99"/>
    <w:rsid w:val="000408AB"/>
    <w:rPr>
      <w:rFonts w:ascii="Times New Roman" w:hAnsi="Times New Roman" w:cs="Times New Roman"/>
      <w:spacing w:val="-10"/>
      <w:sz w:val="22"/>
      <w:szCs w:val="22"/>
    </w:rPr>
  </w:style>
  <w:style w:type="paragraph" w:customStyle="1" w:styleId="Style6">
    <w:name w:val="Style6"/>
    <w:basedOn w:val="a"/>
    <w:uiPriority w:val="99"/>
    <w:rsid w:val="000408AB"/>
    <w:pPr>
      <w:widowControl w:val="0"/>
      <w:autoSpaceDE w:val="0"/>
      <w:autoSpaceDN w:val="0"/>
      <w:adjustRightInd w:val="0"/>
      <w:spacing w:after="0" w:line="217" w:lineRule="exact"/>
      <w:ind w:firstLine="350"/>
      <w:jc w:val="both"/>
    </w:pPr>
    <w:rPr>
      <w:rFonts w:ascii="Impact" w:eastAsia="Times New Roman" w:hAnsi="Impact"/>
      <w:sz w:val="24"/>
      <w:szCs w:val="24"/>
      <w:lang w:eastAsia="ru-RU"/>
    </w:rPr>
  </w:style>
  <w:style w:type="paragraph" w:styleId="afd">
    <w:name w:val="Subtitle"/>
    <w:basedOn w:val="a"/>
    <w:link w:val="afe"/>
    <w:uiPriority w:val="99"/>
    <w:qFormat/>
    <w:rsid w:val="000408AB"/>
    <w:pPr>
      <w:spacing w:after="0" w:line="240" w:lineRule="auto"/>
      <w:jc w:val="center"/>
    </w:pPr>
    <w:rPr>
      <w:rFonts w:ascii="Times New Roman" w:eastAsia="Times New Roman" w:hAnsi="Times New Roman"/>
      <w:b/>
      <w:bCs/>
      <w:spacing w:val="40"/>
      <w:sz w:val="28"/>
      <w:szCs w:val="24"/>
      <w:lang w:val="en-US" w:eastAsia="x-none"/>
    </w:rPr>
  </w:style>
  <w:style w:type="character" w:customStyle="1" w:styleId="afe">
    <w:name w:val="Подзаголовок Знак"/>
    <w:basedOn w:val="a0"/>
    <w:link w:val="afd"/>
    <w:uiPriority w:val="99"/>
    <w:rsid w:val="000408AB"/>
    <w:rPr>
      <w:rFonts w:ascii="Times New Roman" w:eastAsia="Times New Roman" w:hAnsi="Times New Roman" w:cs="Times New Roman"/>
      <w:b/>
      <w:bCs/>
      <w:spacing w:val="40"/>
      <w:sz w:val="28"/>
      <w:szCs w:val="24"/>
      <w:lang w:val="en-US" w:eastAsia="x-none"/>
    </w:rPr>
  </w:style>
  <w:style w:type="character" w:styleId="aff">
    <w:name w:val="page number"/>
    <w:uiPriority w:val="99"/>
    <w:unhideWhenUsed/>
    <w:rsid w:val="000408AB"/>
  </w:style>
  <w:style w:type="character" w:customStyle="1" w:styleId="apple-converted-space">
    <w:name w:val="apple-converted-space"/>
    <w:rsid w:val="000408AB"/>
  </w:style>
  <w:style w:type="character" w:customStyle="1" w:styleId="29">
    <w:name w:val="Верхний колонтитул Знак2"/>
    <w:uiPriority w:val="99"/>
    <w:rsid w:val="000408AB"/>
    <w:rPr>
      <w:rFonts w:ascii="Calibri" w:eastAsia="Times New Roman" w:hAnsi="Calibri"/>
      <w:sz w:val="22"/>
      <w:szCs w:val="22"/>
      <w:lang w:val="en-GB"/>
    </w:rPr>
  </w:style>
  <w:style w:type="character" w:customStyle="1" w:styleId="2a">
    <w:name w:val="Нижний колонтитул Знак2"/>
    <w:uiPriority w:val="99"/>
    <w:rsid w:val="000408AB"/>
    <w:rPr>
      <w:rFonts w:ascii="Calibri" w:eastAsia="Times New Roman" w:hAnsi="Calibri"/>
      <w:sz w:val="22"/>
      <w:szCs w:val="22"/>
      <w:lang w:val="en-GB"/>
    </w:rPr>
  </w:style>
  <w:style w:type="paragraph" w:styleId="afc">
    <w:name w:val="Title"/>
    <w:basedOn w:val="a"/>
    <w:next w:val="a"/>
    <w:link w:val="28"/>
    <w:uiPriority w:val="99"/>
    <w:qFormat/>
    <w:rsid w:val="000408AB"/>
    <w:pPr>
      <w:widowControl w:val="0"/>
      <w:autoSpaceDE w:val="0"/>
      <w:autoSpaceDN w:val="0"/>
      <w:spacing w:after="0" w:line="240" w:lineRule="auto"/>
      <w:contextualSpacing/>
    </w:pPr>
    <w:rPr>
      <w:rFonts w:ascii="Calibri Light" w:eastAsia="Times New Roman" w:hAnsi="Calibri Light"/>
      <w:b/>
      <w:bCs/>
      <w:kern w:val="28"/>
      <w:sz w:val="32"/>
      <w:szCs w:val="32"/>
    </w:rPr>
  </w:style>
  <w:style w:type="character" w:customStyle="1" w:styleId="18">
    <w:name w:val="Заголовок Знак1"/>
    <w:basedOn w:val="a0"/>
    <w:uiPriority w:val="10"/>
    <w:rsid w:val="000408AB"/>
    <w:rPr>
      <w:rFonts w:asciiTheme="majorHAnsi" w:eastAsiaTheme="majorEastAsia" w:hAnsiTheme="majorHAnsi" w:cstheme="majorBidi"/>
      <w:spacing w:val="-10"/>
      <w:kern w:val="28"/>
      <w:sz w:val="56"/>
      <w:szCs w:val="56"/>
    </w:rPr>
  </w:style>
  <w:style w:type="character" w:customStyle="1" w:styleId="19">
    <w:name w:val="Название Знак1"/>
    <w:uiPriority w:val="10"/>
    <w:rsid w:val="000408AB"/>
    <w:rPr>
      <w:rFonts w:ascii="Calibri Light" w:eastAsia="Times New Roman" w:hAnsi="Calibri Light" w:cs="Times New Roman"/>
      <w:color w:val="323E4F"/>
      <w:spacing w:val="5"/>
      <w:kern w:val="28"/>
      <w:sz w:val="52"/>
      <w:szCs w:val="52"/>
      <w:lang w:val="bg-BG" w:eastAsia="bg-BG" w:bidi="bg-BG"/>
    </w:rPr>
  </w:style>
  <w:style w:type="table" w:customStyle="1" w:styleId="2b">
    <w:name w:val="Сетка таблицы2"/>
    <w:basedOn w:val="a1"/>
    <w:next w:val="a5"/>
    <w:rsid w:val="000408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rsid w:val="000408AB"/>
    <w:rPr>
      <w:rFonts w:ascii="Cambria-BoldItalic" w:hAnsi="Cambria-BoldItalic" w:hint="default"/>
      <w:b/>
      <w:bCs/>
      <w:i/>
      <w:iCs/>
      <w:color w:val="000000"/>
      <w:sz w:val="26"/>
      <w:szCs w:val="26"/>
    </w:rPr>
  </w:style>
  <w:style w:type="character" w:customStyle="1" w:styleId="Bodytext6">
    <w:name w:val="Body text (6)_"/>
    <w:link w:val="Bodytext60"/>
    <w:rsid w:val="000408AB"/>
    <w:rPr>
      <w:rFonts w:ascii="Times New Roman" w:hAnsi="Times New Roman"/>
      <w:shd w:val="clear" w:color="auto" w:fill="FFFFFF"/>
    </w:rPr>
  </w:style>
  <w:style w:type="paragraph" w:customStyle="1" w:styleId="Bodytext60">
    <w:name w:val="Body text (6)"/>
    <w:basedOn w:val="a"/>
    <w:link w:val="Bodytext6"/>
    <w:rsid w:val="000408AB"/>
    <w:pPr>
      <w:widowControl w:val="0"/>
      <w:shd w:val="clear" w:color="auto" w:fill="FFFFFF"/>
      <w:spacing w:after="0" w:line="274" w:lineRule="exact"/>
    </w:pPr>
    <w:rPr>
      <w:rFonts w:ascii="Times New Roman" w:eastAsiaTheme="minorHAnsi" w:hAnsi="Times New Roman" w:cstheme="minorBidi"/>
    </w:rPr>
  </w:style>
  <w:style w:type="character" w:customStyle="1" w:styleId="af">
    <w:name w:val="Обычный (веб) Знак"/>
    <w:aliases w:val="Обычный (Web) Знак"/>
    <w:link w:val="ae"/>
    <w:uiPriority w:val="99"/>
    <w:locked/>
    <w:rsid w:val="000408AB"/>
    <w:rPr>
      <w:rFonts w:ascii="Times New Roman" w:eastAsia="Times New Roman" w:hAnsi="Times New Roman" w:cs="Times New Roman"/>
      <w:sz w:val="24"/>
      <w:szCs w:val="24"/>
      <w:lang w:eastAsia="ru-RU"/>
    </w:rPr>
  </w:style>
  <w:style w:type="character" w:styleId="aff0">
    <w:name w:val="Emphasis"/>
    <w:uiPriority w:val="20"/>
    <w:qFormat/>
    <w:rsid w:val="000408AB"/>
    <w:rPr>
      <w:i/>
      <w:iCs/>
    </w:rPr>
  </w:style>
  <w:style w:type="paragraph" w:styleId="aff1">
    <w:name w:val="footnote text"/>
    <w:aliases w:val="Текст сноски Знак Знак Знак Знак Знак Знак Знак,Текст сноски Знак Знак Знак Знак,Текст сноски Знак Знак Знак,-++ Знак,-++,Стиль текста сноски,Текст сноски Знак Знак Знак Знак Знак Знак,список,Текст сноски Знак1,Знак Знак,с,Знак, Знак,fn,f"/>
    <w:basedOn w:val="a"/>
    <w:link w:val="aff2"/>
    <w:uiPriority w:val="99"/>
    <w:unhideWhenUsed/>
    <w:qFormat/>
    <w:rsid w:val="000408AB"/>
    <w:pPr>
      <w:spacing w:after="0" w:line="240" w:lineRule="auto"/>
    </w:pPr>
    <w:rPr>
      <w:sz w:val="20"/>
      <w:szCs w:val="20"/>
      <w:lang w:val="x-none" w:eastAsia="x-none"/>
    </w:rPr>
  </w:style>
  <w:style w:type="character" w:customStyle="1" w:styleId="aff2">
    <w:name w:val="Текст сноски Знак"/>
    <w:aliases w:val="Текст сноски Знак Знак Знак Знак Знак Знак Знак Знак,Текст сноски Знак Знак Знак Знак Знак,Текст сноски Знак Знак Знак Знак1,-++ Знак Знак,-++ Знак1,Стиль текста сноски Знак,Текст сноски Знак Знак Знак Знак Знак Знак Знак1,список Знак"/>
    <w:basedOn w:val="a0"/>
    <w:link w:val="aff1"/>
    <w:uiPriority w:val="99"/>
    <w:qFormat/>
    <w:rsid w:val="000408AB"/>
    <w:rPr>
      <w:rFonts w:ascii="Calibri" w:eastAsia="Calibri" w:hAnsi="Calibri" w:cs="Times New Roman"/>
      <w:sz w:val="20"/>
      <w:szCs w:val="20"/>
      <w:lang w:val="x-none" w:eastAsia="x-none"/>
    </w:rPr>
  </w:style>
  <w:style w:type="character" w:styleId="aff3">
    <w:name w:val="footnote reference"/>
    <w:aliases w:val="ftref,FZ,Footnote Text Char1,Мой Текст сноски,16 Point,Superscript 6 Point,4_GR,Footnote Text Char11,Footnote Text Char111,Appel note de bas de p,Footnote Reference/,Знак сноски-FN,Fußnote Знак Знак Знак,Ciae niinee-FN,ftref1"/>
    <w:uiPriority w:val="99"/>
    <w:unhideWhenUsed/>
    <w:qFormat/>
    <w:rsid w:val="000408AB"/>
    <w:rPr>
      <w:vertAlign w:val="superscript"/>
    </w:rPr>
  </w:style>
  <w:style w:type="paragraph" w:styleId="aff4">
    <w:name w:val="Plain Text"/>
    <w:basedOn w:val="a"/>
    <w:link w:val="aff5"/>
    <w:rsid w:val="000408AB"/>
    <w:pPr>
      <w:spacing w:after="0" w:line="240" w:lineRule="auto"/>
    </w:pPr>
    <w:rPr>
      <w:rFonts w:ascii="Courier New" w:hAnsi="Courier New"/>
      <w:sz w:val="20"/>
      <w:szCs w:val="20"/>
      <w:lang w:eastAsia="ru-RU"/>
    </w:rPr>
  </w:style>
  <w:style w:type="character" w:customStyle="1" w:styleId="aff5">
    <w:name w:val="Текст Знак"/>
    <w:basedOn w:val="a0"/>
    <w:link w:val="aff4"/>
    <w:rsid w:val="000408AB"/>
    <w:rPr>
      <w:rFonts w:ascii="Courier New" w:eastAsia="Calibri" w:hAnsi="Courier New" w:cs="Times New Roman"/>
      <w:sz w:val="20"/>
      <w:szCs w:val="20"/>
      <w:lang w:eastAsia="ru-RU"/>
    </w:rPr>
  </w:style>
  <w:style w:type="paragraph" w:customStyle="1" w:styleId="a00">
    <w:name w:val="a0"/>
    <w:basedOn w:val="a"/>
    <w:uiPriority w:val="99"/>
    <w:rsid w:val="000408A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10">
    <w:name w:val="a1"/>
    <w:basedOn w:val="a"/>
    <w:uiPriority w:val="99"/>
    <w:rsid w:val="000408AB"/>
    <w:pPr>
      <w:spacing w:before="100" w:beforeAutospacing="1" w:after="100" w:afterAutospacing="1" w:line="240" w:lineRule="auto"/>
      <w:jc w:val="both"/>
    </w:pPr>
    <w:rPr>
      <w:rFonts w:ascii="Times New Roman" w:eastAsia="Times New Roman" w:hAnsi="Times New Roman"/>
      <w:sz w:val="24"/>
      <w:szCs w:val="24"/>
      <w:lang w:eastAsia="ru-RU"/>
    </w:rPr>
  </w:style>
  <w:style w:type="character" w:customStyle="1" w:styleId="f01">
    <w:name w:val="f01"/>
    <w:uiPriority w:val="99"/>
    <w:rsid w:val="000408AB"/>
    <w:rPr>
      <w:rFonts w:ascii="Times New Roman" w:hAnsi="Times New Roman" w:cs="Times New Roman"/>
      <w:color w:val="000000"/>
      <w:sz w:val="28"/>
      <w:szCs w:val="28"/>
    </w:rPr>
  </w:style>
  <w:style w:type="paragraph" w:customStyle="1" w:styleId="CharCharChar">
    <w:name w:val="Char Char Char"/>
    <w:basedOn w:val="a"/>
    <w:autoRedefine/>
    <w:uiPriority w:val="99"/>
    <w:rsid w:val="000408AB"/>
    <w:pPr>
      <w:spacing w:line="240" w:lineRule="exact"/>
    </w:pPr>
    <w:rPr>
      <w:rFonts w:ascii="Times New Roman" w:eastAsia="Times New Roman" w:hAnsi="Times New Roman"/>
      <w:sz w:val="28"/>
      <w:szCs w:val="28"/>
      <w:lang w:val="en-US"/>
    </w:rPr>
  </w:style>
  <w:style w:type="paragraph" w:styleId="aff6">
    <w:name w:val="List Bullet"/>
    <w:basedOn w:val="a"/>
    <w:autoRedefine/>
    <w:uiPriority w:val="99"/>
    <w:rsid w:val="000408AB"/>
    <w:pPr>
      <w:spacing w:after="0" w:line="240" w:lineRule="auto"/>
      <w:ind w:right="98" w:firstLine="567"/>
      <w:jc w:val="both"/>
    </w:pPr>
    <w:rPr>
      <w:rFonts w:ascii="Times New Roman" w:eastAsia="Times New Roman" w:hAnsi="Times New Roman"/>
      <w:sz w:val="28"/>
      <w:szCs w:val="28"/>
      <w:lang w:val="uz-Cyrl-UZ" w:eastAsia="ru-RU"/>
    </w:rPr>
  </w:style>
  <w:style w:type="character" w:customStyle="1" w:styleId="BodyTextIndentChar">
    <w:name w:val="Body Text Indent Char"/>
    <w:uiPriority w:val="99"/>
    <w:semiHidden/>
    <w:rsid w:val="000408AB"/>
    <w:rPr>
      <w:rFonts w:ascii="Times New Roman" w:eastAsia="Times New Roman" w:hAnsi="Times New Roman"/>
      <w:sz w:val="24"/>
      <w:szCs w:val="24"/>
    </w:rPr>
  </w:style>
  <w:style w:type="paragraph" w:styleId="2c">
    <w:name w:val="Body Text 2"/>
    <w:basedOn w:val="a"/>
    <w:link w:val="2d"/>
    <w:uiPriority w:val="99"/>
    <w:rsid w:val="000408AB"/>
    <w:pPr>
      <w:spacing w:after="120" w:line="480" w:lineRule="auto"/>
    </w:pPr>
    <w:rPr>
      <w:rFonts w:ascii="Times New Roman" w:hAnsi="Times New Roman"/>
      <w:sz w:val="24"/>
      <w:szCs w:val="24"/>
      <w:lang w:eastAsia="ru-RU"/>
    </w:rPr>
  </w:style>
  <w:style w:type="character" w:customStyle="1" w:styleId="2d">
    <w:name w:val="Основной текст 2 Знак"/>
    <w:basedOn w:val="a0"/>
    <w:link w:val="2c"/>
    <w:uiPriority w:val="99"/>
    <w:rsid w:val="000408AB"/>
    <w:rPr>
      <w:rFonts w:ascii="Times New Roman" w:eastAsia="Calibri" w:hAnsi="Times New Roman" w:cs="Times New Roman"/>
      <w:sz w:val="24"/>
      <w:szCs w:val="24"/>
      <w:lang w:eastAsia="ru-RU"/>
    </w:rPr>
  </w:style>
  <w:style w:type="paragraph" w:styleId="31">
    <w:name w:val="Body Text 3"/>
    <w:basedOn w:val="a"/>
    <w:link w:val="32"/>
    <w:uiPriority w:val="99"/>
    <w:rsid w:val="000408AB"/>
    <w:pPr>
      <w:spacing w:after="0" w:line="240" w:lineRule="auto"/>
      <w:jc w:val="both"/>
    </w:pPr>
    <w:rPr>
      <w:rFonts w:ascii="Times New Roman" w:hAnsi="Times New Roman"/>
      <w:sz w:val="16"/>
      <w:szCs w:val="16"/>
      <w:lang w:eastAsia="ru-RU"/>
    </w:rPr>
  </w:style>
  <w:style w:type="character" w:customStyle="1" w:styleId="32">
    <w:name w:val="Основной текст 3 Знак"/>
    <w:basedOn w:val="a0"/>
    <w:link w:val="31"/>
    <w:uiPriority w:val="99"/>
    <w:rsid w:val="000408AB"/>
    <w:rPr>
      <w:rFonts w:ascii="Times New Roman" w:eastAsia="Calibri" w:hAnsi="Times New Roman" w:cs="Times New Roman"/>
      <w:sz w:val="16"/>
      <w:szCs w:val="16"/>
      <w:lang w:eastAsia="ru-RU"/>
    </w:rPr>
  </w:style>
  <w:style w:type="paragraph" w:styleId="33">
    <w:name w:val="Body Text Indent 3"/>
    <w:basedOn w:val="a"/>
    <w:link w:val="34"/>
    <w:uiPriority w:val="99"/>
    <w:rsid w:val="000408AB"/>
    <w:pPr>
      <w:spacing w:after="0" w:line="240" w:lineRule="auto"/>
      <w:ind w:firstLine="567"/>
      <w:jc w:val="both"/>
    </w:pPr>
    <w:rPr>
      <w:rFonts w:ascii="Times New Roman" w:hAnsi="Times New Roman"/>
      <w:sz w:val="16"/>
      <w:szCs w:val="16"/>
      <w:lang w:eastAsia="ru-RU"/>
    </w:rPr>
  </w:style>
  <w:style w:type="character" w:customStyle="1" w:styleId="34">
    <w:name w:val="Основной текст с отступом 3 Знак"/>
    <w:basedOn w:val="a0"/>
    <w:link w:val="33"/>
    <w:uiPriority w:val="99"/>
    <w:rsid w:val="000408AB"/>
    <w:rPr>
      <w:rFonts w:ascii="Times New Roman" w:eastAsia="Calibri" w:hAnsi="Times New Roman" w:cs="Times New Roman"/>
      <w:sz w:val="16"/>
      <w:szCs w:val="16"/>
      <w:lang w:eastAsia="ru-RU"/>
    </w:rPr>
  </w:style>
  <w:style w:type="paragraph" w:customStyle="1" w:styleId="35">
    <w:name w:val="заголовок 3"/>
    <w:basedOn w:val="a"/>
    <w:next w:val="a"/>
    <w:uiPriority w:val="99"/>
    <w:rsid w:val="000408AB"/>
    <w:pPr>
      <w:keepNext/>
      <w:autoSpaceDE w:val="0"/>
      <w:autoSpaceDN w:val="0"/>
      <w:spacing w:after="0" w:line="226" w:lineRule="auto"/>
      <w:jc w:val="both"/>
      <w:outlineLvl w:val="2"/>
    </w:pPr>
    <w:rPr>
      <w:rFonts w:ascii="Bodo_uzb" w:hAnsi="Bodo_uzb" w:cs="Bodo_uzb"/>
      <w:sz w:val="28"/>
      <w:szCs w:val="28"/>
      <w:lang w:val="en-US" w:eastAsia="ru-RU"/>
    </w:rPr>
  </w:style>
  <w:style w:type="paragraph" w:customStyle="1" w:styleId="BodyText21">
    <w:name w:val="Body Text 21"/>
    <w:basedOn w:val="a"/>
    <w:uiPriority w:val="99"/>
    <w:rsid w:val="000408AB"/>
    <w:pPr>
      <w:spacing w:after="0" w:line="240" w:lineRule="auto"/>
      <w:jc w:val="both"/>
    </w:pPr>
    <w:rPr>
      <w:rFonts w:ascii="Bodo_uzb" w:hAnsi="Bodo_uzb" w:cs="Bodo_uzb"/>
      <w:sz w:val="28"/>
      <w:szCs w:val="28"/>
      <w:lang w:eastAsia="ru-RU"/>
    </w:rPr>
  </w:style>
  <w:style w:type="character" w:customStyle="1" w:styleId="aff7">
    <w:name w:val="Название Знак"/>
    <w:uiPriority w:val="99"/>
    <w:locked/>
    <w:rsid w:val="000408AB"/>
    <w:rPr>
      <w:rFonts w:ascii="BalticaUzbek" w:hAnsi="BalticaUzbek" w:cs="BalticaUzbek"/>
      <w:b/>
      <w:bCs/>
      <w:sz w:val="28"/>
      <w:szCs w:val="28"/>
      <w:lang w:val="ru-RU" w:eastAsia="ru-RU"/>
    </w:rPr>
  </w:style>
  <w:style w:type="paragraph" w:customStyle="1" w:styleId="1a">
    <w:name w:val="заголовок 1"/>
    <w:basedOn w:val="a"/>
    <w:next w:val="a"/>
    <w:uiPriority w:val="99"/>
    <w:rsid w:val="000408AB"/>
    <w:pPr>
      <w:keepNext/>
      <w:autoSpaceDE w:val="0"/>
      <w:autoSpaceDN w:val="0"/>
      <w:spacing w:after="0" w:line="240" w:lineRule="auto"/>
      <w:jc w:val="center"/>
      <w:outlineLvl w:val="0"/>
    </w:pPr>
    <w:rPr>
      <w:rFonts w:ascii="Times New Roman" w:hAnsi="Times New Roman"/>
      <w:color w:val="000000"/>
      <w:sz w:val="32"/>
      <w:szCs w:val="32"/>
      <w:lang w:val="en-US" w:eastAsia="ru-RU"/>
    </w:rPr>
  </w:style>
  <w:style w:type="paragraph" w:customStyle="1" w:styleId="BodyText31">
    <w:name w:val="Body Text 31"/>
    <w:basedOn w:val="a"/>
    <w:uiPriority w:val="99"/>
    <w:rsid w:val="000408AB"/>
    <w:pPr>
      <w:tabs>
        <w:tab w:val="left" w:pos="675"/>
      </w:tabs>
      <w:overflowPunct w:val="0"/>
      <w:autoSpaceDE w:val="0"/>
      <w:autoSpaceDN w:val="0"/>
      <w:adjustRightInd w:val="0"/>
      <w:spacing w:after="0" w:line="160" w:lineRule="exact"/>
      <w:jc w:val="both"/>
      <w:textAlignment w:val="baseline"/>
    </w:pPr>
    <w:rPr>
      <w:rFonts w:ascii="Bodoni Uzb" w:hAnsi="Bodoni Uzb" w:cs="Bodoni Uzb"/>
      <w:sz w:val="24"/>
      <w:szCs w:val="24"/>
      <w:lang w:eastAsia="ru-RU"/>
    </w:rPr>
  </w:style>
  <w:style w:type="paragraph" w:customStyle="1" w:styleId="CharCharCharChar">
    <w:name w:val="Char Char Знак Знак Char Char"/>
    <w:basedOn w:val="a"/>
    <w:autoRedefine/>
    <w:uiPriority w:val="99"/>
    <w:rsid w:val="000408AB"/>
    <w:pPr>
      <w:spacing w:line="240" w:lineRule="exact"/>
    </w:pPr>
    <w:rPr>
      <w:rFonts w:ascii="Times New Roman" w:hAnsi="Times New Roman"/>
      <w:sz w:val="28"/>
      <w:szCs w:val="28"/>
      <w:lang w:val="en-US"/>
    </w:rPr>
  </w:style>
  <w:style w:type="paragraph" w:customStyle="1" w:styleId="aff8">
    <w:name w:val="кичик сарлавха"/>
    <w:basedOn w:val="a"/>
    <w:uiPriority w:val="99"/>
    <w:rsid w:val="000408AB"/>
    <w:pPr>
      <w:widowControl w:val="0"/>
      <w:shd w:val="clear" w:color="auto" w:fill="FFFFFF"/>
      <w:autoSpaceDE w:val="0"/>
      <w:autoSpaceDN w:val="0"/>
      <w:adjustRightInd w:val="0"/>
      <w:spacing w:before="120" w:after="60" w:line="240" w:lineRule="auto"/>
      <w:ind w:firstLine="567"/>
      <w:jc w:val="both"/>
    </w:pPr>
    <w:rPr>
      <w:rFonts w:ascii="Times New Roman" w:hAnsi="Times New Roman"/>
      <w:b/>
      <w:bCs/>
      <w:color w:val="000000"/>
      <w:kern w:val="16"/>
      <w:sz w:val="20"/>
      <w:szCs w:val="20"/>
      <w:lang w:eastAsia="uz-Cyrl-UZ"/>
    </w:rPr>
  </w:style>
  <w:style w:type="character" w:customStyle="1" w:styleId="36">
    <w:name w:val="Знак Знак3"/>
    <w:uiPriority w:val="99"/>
    <w:locked/>
    <w:rsid w:val="000408AB"/>
    <w:rPr>
      <w:rFonts w:ascii="Bodo_uzb" w:hAnsi="Bodo_uzb" w:cs="Bodo_uzb"/>
      <w:sz w:val="32"/>
      <w:szCs w:val="32"/>
      <w:lang w:val="ru-RU" w:eastAsia="ru-RU"/>
    </w:rPr>
  </w:style>
  <w:style w:type="character" w:customStyle="1" w:styleId="BodyTextIndentChar2">
    <w:name w:val="Body Text Indent Char2"/>
    <w:uiPriority w:val="99"/>
    <w:semiHidden/>
    <w:locked/>
    <w:rsid w:val="000408AB"/>
    <w:rPr>
      <w:sz w:val="24"/>
      <w:szCs w:val="24"/>
      <w:lang w:val="ru-RU" w:eastAsia="ru-RU"/>
    </w:rPr>
  </w:style>
  <w:style w:type="character" w:customStyle="1" w:styleId="longtext">
    <w:name w:val="long_text"/>
    <w:uiPriority w:val="99"/>
    <w:rsid w:val="000408AB"/>
  </w:style>
  <w:style w:type="character" w:customStyle="1" w:styleId="bc">
    <w:name w:val="bc"/>
    <w:uiPriority w:val="99"/>
    <w:rsid w:val="000408AB"/>
  </w:style>
  <w:style w:type="character" w:styleId="HTML">
    <w:name w:val="HTML Cite"/>
    <w:uiPriority w:val="99"/>
    <w:rsid w:val="000408AB"/>
    <w:rPr>
      <w:color w:val="auto"/>
    </w:rPr>
  </w:style>
  <w:style w:type="character" w:customStyle="1" w:styleId="vshid1">
    <w:name w:val="vshid1"/>
    <w:uiPriority w:val="99"/>
    <w:rsid w:val="000408AB"/>
    <w:rPr>
      <w:vanish/>
    </w:rPr>
  </w:style>
  <w:style w:type="character" w:customStyle="1" w:styleId="FontStyle64">
    <w:name w:val="Font Style64"/>
    <w:rsid w:val="000408AB"/>
    <w:rPr>
      <w:rFonts w:ascii="Times New Roman" w:hAnsi="Times New Roman" w:cs="Times New Roman"/>
      <w:b/>
      <w:bCs/>
      <w:sz w:val="14"/>
      <w:szCs w:val="14"/>
    </w:rPr>
  </w:style>
  <w:style w:type="paragraph" w:customStyle="1" w:styleId="Style13">
    <w:name w:val="Style13"/>
    <w:basedOn w:val="a"/>
    <w:rsid w:val="000408AB"/>
    <w:pPr>
      <w:widowControl w:val="0"/>
      <w:autoSpaceDE w:val="0"/>
      <w:autoSpaceDN w:val="0"/>
      <w:adjustRightInd w:val="0"/>
      <w:spacing w:after="0" w:line="253" w:lineRule="exact"/>
      <w:ind w:firstLine="336"/>
      <w:jc w:val="both"/>
    </w:pPr>
    <w:rPr>
      <w:rFonts w:ascii="Times New Roman" w:eastAsia="Times New Roman" w:hAnsi="Times New Roman"/>
      <w:sz w:val="24"/>
      <w:szCs w:val="24"/>
      <w:lang w:eastAsia="ru-RU"/>
    </w:rPr>
  </w:style>
  <w:style w:type="character" w:customStyle="1" w:styleId="FontStyle98">
    <w:name w:val="Font Style98"/>
    <w:rsid w:val="000408AB"/>
    <w:rPr>
      <w:rFonts w:ascii="Times New Roman" w:hAnsi="Times New Roman" w:cs="Times New Roman"/>
      <w:sz w:val="22"/>
      <w:szCs w:val="22"/>
    </w:rPr>
  </w:style>
  <w:style w:type="paragraph" w:customStyle="1" w:styleId="Style5">
    <w:name w:val="Style5"/>
    <w:basedOn w:val="a"/>
    <w:rsid w:val="000408AB"/>
    <w:pPr>
      <w:widowControl w:val="0"/>
      <w:autoSpaceDE w:val="0"/>
      <w:autoSpaceDN w:val="0"/>
      <w:adjustRightInd w:val="0"/>
      <w:spacing w:after="0" w:line="552" w:lineRule="exact"/>
      <w:ind w:firstLine="1478"/>
    </w:pPr>
    <w:rPr>
      <w:rFonts w:ascii="Times New Roman" w:eastAsia="Times New Roman" w:hAnsi="Times New Roman"/>
      <w:sz w:val="24"/>
      <w:szCs w:val="24"/>
      <w:lang w:eastAsia="ru-RU"/>
    </w:rPr>
  </w:style>
  <w:style w:type="paragraph" w:customStyle="1" w:styleId="a20">
    <w:name w:val="a2"/>
    <w:basedOn w:val="a"/>
    <w:rsid w:val="000408AB"/>
    <w:pPr>
      <w:spacing w:before="100" w:beforeAutospacing="1" w:after="100" w:afterAutospacing="1" w:line="240" w:lineRule="auto"/>
      <w:jc w:val="both"/>
    </w:pPr>
    <w:rPr>
      <w:rFonts w:ascii="Times New Roman" w:eastAsia="Times New Roman" w:hAnsi="Times New Roman"/>
      <w:sz w:val="24"/>
      <w:szCs w:val="24"/>
      <w:lang w:eastAsia="ru-RU"/>
    </w:rPr>
  </w:style>
  <w:style w:type="character" w:customStyle="1" w:styleId="f11">
    <w:name w:val="f11"/>
    <w:rsid w:val="000408AB"/>
    <w:rPr>
      <w:rFonts w:ascii="Times New Roman" w:hAnsi="Times New Roman" w:cs="Times New Roman" w:hint="default"/>
      <w:color w:val="000000"/>
      <w:sz w:val="28"/>
      <w:szCs w:val="28"/>
    </w:rPr>
  </w:style>
  <w:style w:type="paragraph" w:customStyle="1" w:styleId="310">
    <w:name w:val="Основной текст 31"/>
    <w:basedOn w:val="a"/>
    <w:rsid w:val="000408AB"/>
    <w:pPr>
      <w:suppressAutoHyphens/>
      <w:spacing w:after="120" w:line="240" w:lineRule="auto"/>
    </w:pPr>
    <w:rPr>
      <w:rFonts w:ascii="PANDA Times UZ" w:eastAsia="MS Mincho" w:hAnsi="PANDA Times UZ" w:cs="PANDA Times UZ"/>
      <w:sz w:val="16"/>
      <w:szCs w:val="16"/>
      <w:lang w:val="en-US" w:eastAsia="ar-SA"/>
    </w:rPr>
  </w:style>
  <w:style w:type="paragraph" w:styleId="aff9">
    <w:name w:val="toa heading"/>
    <w:basedOn w:val="a"/>
    <w:next w:val="a"/>
    <w:unhideWhenUsed/>
    <w:rsid w:val="000408AB"/>
    <w:pPr>
      <w:spacing w:before="120" w:after="0" w:line="240" w:lineRule="auto"/>
    </w:pPr>
    <w:rPr>
      <w:rFonts w:ascii="Arial" w:eastAsia="Times New Roman" w:hAnsi="Arial"/>
      <w:b/>
      <w:sz w:val="24"/>
      <w:szCs w:val="20"/>
      <w:lang w:val="en-GB"/>
    </w:rPr>
  </w:style>
  <w:style w:type="paragraph" w:customStyle="1" w:styleId="leading-8">
    <w:name w:val="leading-8"/>
    <w:basedOn w:val="a"/>
    <w:rsid w:val="000408AB"/>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611">
    <w:name w:val="Таблица-сетка 6 цветная — акцент 11"/>
    <w:basedOn w:val="a1"/>
    <w:uiPriority w:val="51"/>
    <w:rsid w:val="000408AB"/>
    <w:pPr>
      <w:spacing w:after="0" w:line="240" w:lineRule="auto"/>
    </w:pPr>
    <w:rPr>
      <w:rFonts w:ascii="Calibri" w:eastAsia="Calibri" w:hAnsi="Calibri" w:cs="Times New Roman"/>
      <w:color w:val="365F91"/>
      <w:sz w:val="20"/>
      <w:szCs w:val="20"/>
      <w:lang w:eastAsia="ru-RU"/>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HTML0">
    <w:name w:val="HTML Preformatted"/>
    <w:basedOn w:val="a"/>
    <w:link w:val="HTML1"/>
    <w:uiPriority w:val="99"/>
    <w:semiHidden/>
    <w:unhideWhenUsed/>
    <w:rsid w:val="00040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0408AB"/>
    <w:rPr>
      <w:rFonts w:ascii="Courier New" w:eastAsia="Times New Roman" w:hAnsi="Courier New" w:cs="Courier New"/>
      <w:sz w:val="20"/>
      <w:szCs w:val="20"/>
      <w:lang w:eastAsia="ru-RU"/>
    </w:rPr>
  </w:style>
  <w:style w:type="character" w:customStyle="1" w:styleId="1b">
    <w:name w:val="Неразрешенное упоминание1"/>
    <w:uiPriority w:val="99"/>
    <w:semiHidden/>
    <w:unhideWhenUsed/>
    <w:rsid w:val="000408AB"/>
    <w:rPr>
      <w:color w:val="605E5C"/>
      <w:shd w:val="clear" w:color="auto" w:fill="E1DFDD"/>
    </w:rPr>
  </w:style>
  <w:style w:type="table" w:customStyle="1" w:styleId="-11">
    <w:name w:val="Таблица-сетка 1 светлая1"/>
    <w:basedOn w:val="a1"/>
    <w:uiPriority w:val="46"/>
    <w:rsid w:val="000408AB"/>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isselectedend">
    <w:name w:val="isselectedend"/>
    <w:basedOn w:val="a"/>
    <w:rsid w:val="000408AB"/>
    <w:pPr>
      <w:spacing w:before="100" w:beforeAutospacing="1" w:after="100" w:afterAutospacing="1" w:line="240" w:lineRule="auto"/>
    </w:pPr>
    <w:rPr>
      <w:rFonts w:ascii="Times New Roman" w:eastAsia="Times New Roman" w:hAnsi="Times New Roman"/>
      <w:sz w:val="24"/>
      <w:szCs w:val="24"/>
      <w:lang w:eastAsia="ru-RU"/>
    </w:rPr>
  </w:style>
  <w:style w:type="paragraph" w:styleId="z-">
    <w:name w:val="HTML Top of Form"/>
    <w:basedOn w:val="a"/>
    <w:next w:val="a"/>
    <w:link w:val="z-0"/>
    <w:hidden/>
    <w:uiPriority w:val="99"/>
    <w:semiHidden/>
    <w:unhideWhenUsed/>
    <w:rsid w:val="000408A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0408AB"/>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408A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0408AB"/>
    <w:rPr>
      <w:rFonts w:ascii="Arial" w:eastAsia="Times New Roman" w:hAnsi="Arial" w:cs="Arial"/>
      <w:vanish/>
      <w:sz w:val="16"/>
      <w:szCs w:val="16"/>
      <w:lang w:eastAsia="ru-RU"/>
    </w:rPr>
  </w:style>
  <w:style w:type="paragraph" w:customStyle="1" w:styleId="placeholder">
    <w:name w:val="placeholder"/>
    <w:basedOn w:val="a"/>
    <w:rsid w:val="000408A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medium">
    <w:name w:val="font-medium"/>
    <w:rsid w:val="000408AB"/>
  </w:style>
  <w:style w:type="character" w:styleId="HTML2">
    <w:name w:val="HTML Code"/>
    <w:uiPriority w:val="99"/>
    <w:semiHidden/>
    <w:unhideWhenUsed/>
    <w:rsid w:val="000408A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4439</Words>
  <Characters>25307</Characters>
  <Application>Microsoft Office Word</Application>
  <DocSecurity>0</DocSecurity>
  <Lines>210</Lines>
  <Paragraphs>59</Paragraphs>
  <ScaleCrop>false</ScaleCrop>
  <Company/>
  <LinksUpToDate>false</LinksUpToDate>
  <CharactersWithSpaces>29687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2026-03-17T09:23:00Z</dcterms:created>
  <dcterms:modified xsi:type="dcterms:W3CDTF">2026-03-17T09:23:00Z</dcterms:modified>
</cp:coreProperties>
</file>