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1267" w:rsidRPr="006E774D" w:rsidRDefault="000D1267" w:rsidP="006E774D">
      <w:pPr>
        <w:tabs>
          <w:tab w:val="left" w:pos="851"/>
        </w:tabs>
        <w:spacing w:after="0" w:line="240" w:lineRule="auto"/>
        <w:ind w:firstLine="567"/>
        <w:jc w:val="center"/>
        <w:rPr>
          <w:rFonts w:ascii="Times New Roman" w:eastAsia="Times New Roman" w:hAnsi="Times New Roman"/>
          <w:b/>
          <w:bCs/>
          <w:sz w:val="28"/>
          <w:szCs w:val="28"/>
          <w:lang w:val="en-US" w:eastAsia="ru-RU"/>
        </w:rPr>
      </w:pPr>
      <w:bookmarkStart w:id="0" w:name="_GoBack"/>
      <w:bookmarkEnd w:id="0"/>
      <w:r w:rsidRPr="006E774D">
        <w:rPr>
          <w:rFonts w:ascii="Times New Roman" w:eastAsia="Times New Roman" w:hAnsi="Times New Roman"/>
          <w:b/>
          <w:bCs/>
          <w:sz w:val="28"/>
          <w:szCs w:val="28"/>
          <w:lang w:val="en-US" w:eastAsia="ru-RU"/>
        </w:rPr>
        <w:t>2.4. “Ta’limda raqamli texnologiyalar va sun’iy intellekt” modulining</w:t>
      </w:r>
    </w:p>
    <w:p w:rsidR="000D1267" w:rsidRPr="006E774D" w:rsidRDefault="000D1267" w:rsidP="006E774D">
      <w:pPr>
        <w:tabs>
          <w:tab w:val="left" w:pos="851"/>
        </w:tabs>
        <w:spacing w:after="0" w:line="240" w:lineRule="auto"/>
        <w:ind w:firstLine="567"/>
        <w:jc w:val="center"/>
        <w:rPr>
          <w:rFonts w:ascii="Times New Roman" w:eastAsia="Times New Roman" w:hAnsi="Times New Roman"/>
          <w:b/>
          <w:bCs/>
          <w:sz w:val="28"/>
          <w:szCs w:val="28"/>
          <w:lang w:val="en-US" w:eastAsia="ru-RU"/>
        </w:rPr>
      </w:pPr>
      <w:r w:rsidRPr="006E774D">
        <w:rPr>
          <w:rFonts w:ascii="Times New Roman" w:eastAsia="Times New Roman" w:hAnsi="Times New Roman"/>
          <w:b/>
          <w:bCs/>
          <w:sz w:val="28"/>
          <w:szCs w:val="28"/>
          <w:lang w:val="en-US" w:eastAsia="ru-RU"/>
        </w:rPr>
        <w:t xml:space="preserve"> </w:t>
      </w:r>
      <w:proofErr w:type="gramStart"/>
      <w:r w:rsidRPr="006E774D">
        <w:rPr>
          <w:rFonts w:ascii="Times New Roman" w:eastAsia="Times New Roman" w:hAnsi="Times New Roman"/>
          <w:b/>
          <w:bCs/>
          <w:sz w:val="28"/>
          <w:szCs w:val="28"/>
          <w:lang w:val="en-US" w:eastAsia="ru-RU"/>
        </w:rPr>
        <w:t>oʻquv</w:t>
      </w:r>
      <w:proofErr w:type="gramEnd"/>
      <w:r w:rsidRPr="006E774D">
        <w:rPr>
          <w:rFonts w:ascii="Times New Roman" w:eastAsia="Times New Roman" w:hAnsi="Times New Roman"/>
          <w:b/>
          <w:bCs/>
          <w:sz w:val="28"/>
          <w:szCs w:val="28"/>
          <w:lang w:val="en-US" w:eastAsia="ru-RU"/>
        </w:rPr>
        <w:t xml:space="preserve"> dasturi</w:t>
      </w:r>
    </w:p>
    <w:p w:rsidR="000D1267" w:rsidRPr="006E774D" w:rsidRDefault="000D1267" w:rsidP="006E774D">
      <w:pPr>
        <w:tabs>
          <w:tab w:val="left" w:pos="851"/>
        </w:tabs>
        <w:spacing w:after="0" w:line="240" w:lineRule="auto"/>
        <w:ind w:firstLine="567"/>
        <w:jc w:val="center"/>
        <w:rPr>
          <w:rFonts w:ascii="Times New Roman" w:eastAsia="Times New Roman" w:hAnsi="Times New Roman"/>
          <w:b/>
          <w:bCs/>
          <w:sz w:val="28"/>
          <w:szCs w:val="28"/>
          <w:lang w:val="en-US" w:eastAsia="ru-RU"/>
        </w:rPr>
      </w:pPr>
    </w:p>
    <w:p w:rsidR="000D1267" w:rsidRPr="006E774D" w:rsidRDefault="000D1267" w:rsidP="006E774D">
      <w:pPr>
        <w:tabs>
          <w:tab w:val="left" w:pos="851"/>
        </w:tabs>
        <w:spacing w:after="0" w:line="240" w:lineRule="auto"/>
        <w:ind w:firstLine="567"/>
        <w:jc w:val="center"/>
        <w:rPr>
          <w:rFonts w:ascii="Times New Roman" w:eastAsia="Times New Roman" w:hAnsi="Times New Roman"/>
          <w:b/>
          <w:bCs/>
          <w:sz w:val="28"/>
          <w:szCs w:val="28"/>
          <w:lang w:val="en-US" w:eastAsia="ru-RU"/>
        </w:rPr>
      </w:pPr>
      <w:r w:rsidRPr="006E774D">
        <w:rPr>
          <w:rFonts w:ascii="Times New Roman" w:eastAsia="Times New Roman" w:hAnsi="Times New Roman"/>
          <w:b/>
          <w:bCs/>
          <w:sz w:val="28"/>
          <w:szCs w:val="28"/>
          <w:lang w:val="en-US" w:eastAsia="ru-RU"/>
        </w:rPr>
        <w:t xml:space="preserve">1-mavzu. Ta’lim jarayonlarini raqamlashtirish asoslari </w:t>
      </w:r>
    </w:p>
    <w:p w:rsidR="000D1267" w:rsidRPr="006E774D" w:rsidRDefault="000D1267" w:rsidP="006E774D">
      <w:pPr>
        <w:tabs>
          <w:tab w:val="left" w:pos="851"/>
        </w:tabs>
        <w:spacing w:after="0" w:line="240" w:lineRule="auto"/>
        <w:ind w:firstLine="567"/>
        <w:jc w:val="center"/>
        <w:rPr>
          <w:rFonts w:ascii="Times New Roman" w:eastAsia="Times New Roman" w:hAnsi="Times New Roman"/>
          <w:bCs/>
          <w:sz w:val="28"/>
          <w:szCs w:val="28"/>
          <w:lang w:val="en-US" w:eastAsia="ru-RU"/>
        </w:rPr>
      </w:pPr>
      <w:r w:rsidRPr="006E774D">
        <w:rPr>
          <w:rFonts w:ascii="Times New Roman" w:eastAsia="Times New Roman" w:hAnsi="Times New Roman"/>
          <w:b/>
          <w:bCs/>
          <w:i/>
          <w:sz w:val="28"/>
          <w:szCs w:val="28"/>
          <w:lang w:val="en-US" w:eastAsia="ru-RU"/>
        </w:rPr>
        <w:t xml:space="preserve"> </w:t>
      </w:r>
      <w:r w:rsidRPr="006E774D">
        <w:rPr>
          <w:rFonts w:ascii="Times New Roman" w:eastAsia="Times New Roman" w:hAnsi="Times New Roman"/>
          <w:bCs/>
          <w:sz w:val="28"/>
          <w:szCs w:val="28"/>
          <w:lang w:val="en-US" w:eastAsia="ru-RU"/>
        </w:rPr>
        <w:t>(2 soat nazariy mashg‘uloti)</w:t>
      </w:r>
    </w:p>
    <w:p w:rsidR="000D1267" w:rsidRPr="006E774D" w:rsidRDefault="000D1267" w:rsidP="006E774D">
      <w:pPr>
        <w:tabs>
          <w:tab w:val="left" w:pos="851"/>
        </w:tabs>
        <w:spacing w:after="0" w:line="240" w:lineRule="auto"/>
        <w:ind w:firstLine="567"/>
        <w:jc w:val="center"/>
        <w:rPr>
          <w:rFonts w:ascii="Times New Roman" w:eastAsia="Times New Roman" w:hAnsi="Times New Roman"/>
          <w:bCs/>
          <w:sz w:val="28"/>
          <w:szCs w:val="28"/>
          <w:lang w:val="en-US" w:eastAsia="ru-RU"/>
        </w:rPr>
      </w:pPr>
    </w:p>
    <w:p w:rsidR="000D1267" w:rsidRPr="006E774D" w:rsidRDefault="000D1267" w:rsidP="006E774D">
      <w:pPr>
        <w:tabs>
          <w:tab w:val="left" w:pos="851"/>
        </w:tabs>
        <w:spacing w:after="0" w:line="240" w:lineRule="auto"/>
        <w:ind w:firstLine="567"/>
        <w:jc w:val="center"/>
        <w:rPr>
          <w:rFonts w:ascii="Times New Roman" w:eastAsia="Times New Roman" w:hAnsi="Times New Roman"/>
          <w:bCs/>
          <w:sz w:val="28"/>
          <w:szCs w:val="28"/>
          <w:lang w:val="uz-Cyrl-UZ" w:eastAsia="ru-RU"/>
        </w:rPr>
      </w:pPr>
      <w:r w:rsidRPr="006E774D">
        <w:rPr>
          <w:rFonts w:ascii="Times New Roman" w:eastAsia="Times New Roman" w:hAnsi="Times New Roman"/>
          <w:bCs/>
          <w:sz w:val="28"/>
          <w:szCs w:val="28"/>
          <w:lang w:val="uz-Cyrl-UZ" w:eastAsia="ru-RU"/>
        </w:rPr>
        <w:t>Режа:</w:t>
      </w:r>
    </w:p>
    <w:p w:rsidR="000D1267" w:rsidRPr="006E774D" w:rsidRDefault="000D1267" w:rsidP="006E774D">
      <w:pPr>
        <w:pStyle w:val="a4"/>
        <w:numPr>
          <w:ilvl w:val="0"/>
          <w:numId w:val="2"/>
        </w:numPr>
        <w:tabs>
          <w:tab w:val="left" w:pos="851"/>
        </w:tabs>
        <w:spacing w:after="0" w:line="240" w:lineRule="auto"/>
        <w:ind w:left="0" w:firstLine="567"/>
        <w:jc w:val="both"/>
        <w:rPr>
          <w:rFonts w:ascii="Times New Roman" w:eastAsia="Times New Roman" w:hAnsi="Times New Roman" w:cs="Times New Roman"/>
          <w:bCs/>
          <w:sz w:val="28"/>
          <w:szCs w:val="28"/>
          <w:lang w:val="uz-Cyrl-UZ" w:eastAsia="ru-RU"/>
        </w:rPr>
      </w:pPr>
      <w:r w:rsidRPr="006E774D">
        <w:rPr>
          <w:rFonts w:ascii="Times New Roman" w:eastAsia="Times New Roman" w:hAnsi="Times New Roman" w:cs="Times New Roman"/>
          <w:bCs/>
          <w:sz w:val="28"/>
          <w:szCs w:val="28"/>
          <w:lang w:val="uz-Cyrl-UZ" w:eastAsia="ru-RU"/>
        </w:rPr>
        <w:t>Raqamli ta’lim tushunchasi. Ta’limni raqamlashtirishning maqsad va vazifalari.</w:t>
      </w:r>
    </w:p>
    <w:p w:rsidR="000D1267" w:rsidRPr="006E774D" w:rsidRDefault="000D1267" w:rsidP="006E774D">
      <w:pPr>
        <w:pStyle w:val="a4"/>
        <w:numPr>
          <w:ilvl w:val="0"/>
          <w:numId w:val="2"/>
        </w:numPr>
        <w:tabs>
          <w:tab w:val="left" w:pos="851"/>
        </w:tabs>
        <w:spacing w:after="0" w:line="240" w:lineRule="auto"/>
        <w:ind w:left="0" w:firstLine="567"/>
        <w:jc w:val="both"/>
        <w:rPr>
          <w:rFonts w:ascii="Times New Roman" w:eastAsia="Times New Roman" w:hAnsi="Times New Roman" w:cs="Times New Roman"/>
          <w:bCs/>
          <w:sz w:val="28"/>
          <w:szCs w:val="28"/>
          <w:lang w:val="en-US" w:eastAsia="ru-RU"/>
        </w:rPr>
      </w:pPr>
      <w:r w:rsidRPr="006E774D">
        <w:rPr>
          <w:rFonts w:ascii="Times New Roman" w:eastAsia="Times New Roman" w:hAnsi="Times New Roman" w:cs="Times New Roman"/>
          <w:bCs/>
          <w:sz w:val="28"/>
          <w:szCs w:val="28"/>
          <w:lang w:val="uz-Cyrl-UZ" w:eastAsia="ru-RU"/>
        </w:rPr>
        <w:t xml:space="preserve"> </w:t>
      </w:r>
      <w:r w:rsidRPr="006E774D">
        <w:rPr>
          <w:rFonts w:ascii="Times New Roman" w:eastAsia="Times New Roman" w:hAnsi="Times New Roman" w:cs="Times New Roman"/>
          <w:bCs/>
          <w:sz w:val="28"/>
          <w:szCs w:val="28"/>
          <w:lang w:val="en-US" w:eastAsia="ru-RU"/>
        </w:rPr>
        <w:t xml:space="preserve">Raqamli ta’limning asosiy vositalari. </w:t>
      </w:r>
    </w:p>
    <w:p w:rsidR="000D1267" w:rsidRPr="006E774D" w:rsidRDefault="000D1267" w:rsidP="006E774D">
      <w:pPr>
        <w:pStyle w:val="a4"/>
        <w:numPr>
          <w:ilvl w:val="0"/>
          <w:numId w:val="2"/>
        </w:numPr>
        <w:tabs>
          <w:tab w:val="left" w:pos="851"/>
        </w:tabs>
        <w:spacing w:after="0" w:line="240" w:lineRule="auto"/>
        <w:ind w:left="0" w:firstLine="567"/>
        <w:jc w:val="both"/>
        <w:rPr>
          <w:rFonts w:ascii="Times New Roman" w:eastAsia="Times New Roman" w:hAnsi="Times New Roman" w:cs="Times New Roman"/>
          <w:bCs/>
          <w:sz w:val="28"/>
          <w:szCs w:val="28"/>
          <w:lang w:val="en-US" w:eastAsia="ru-RU"/>
        </w:rPr>
      </w:pPr>
      <w:r w:rsidRPr="006E774D">
        <w:rPr>
          <w:rFonts w:ascii="Times New Roman" w:eastAsia="Times New Roman" w:hAnsi="Times New Roman" w:cs="Times New Roman"/>
          <w:bCs/>
          <w:sz w:val="28"/>
          <w:szCs w:val="28"/>
          <w:lang w:val="en-US" w:eastAsia="ru-RU"/>
        </w:rPr>
        <w:t>Ilg‘or xorijiy tajribalar.</w:t>
      </w:r>
    </w:p>
    <w:p w:rsidR="000D1267" w:rsidRPr="006E774D" w:rsidRDefault="000D1267" w:rsidP="006E774D">
      <w:pPr>
        <w:pStyle w:val="a4"/>
        <w:numPr>
          <w:ilvl w:val="0"/>
          <w:numId w:val="2"/>
        </w:numPr>
        <w:tabs>
          <w:tab w:val="left" w:pos="851"/>
        </w:tabs>
        <w:spacing w:after="0" w:line="240" w:lineRule="auto"/>
        <w:ind w:left="0" w:firstLine="567"/>
        <w:jc w:val="both"/>
        <w:rPr>
          <w:rFonts w:ascii="Times New Roman" w:eastAsia="Times New Roman" w:hAnsi="Times New Roman" w:cs="Times New Roman"/>
          <w:bCs/>
          <w:sz w:val="28"/>
          <w:szCs w:val="28"/>
          <w:lang w:val="en-US" w:eastAsia="ru-RU"/>
        </w:rPr>
      </w:pPr>
      <w:r w:rsidRPr="006E774D">
        <w:rPr>
          <w:rFonts w:ascii="Times New Roman" w:eastAsia="Times New Roman" w:hAnsi="Times New Roman" w:cs="Times New Roman"/>
          <w:bCs/>
          <w:sz w:val="28"/>
          <w:szCs w:val="28"/>
          <w:lang w:val="en-US" w:eastAsia="ru-RU"/>
        </w:rPr>
        <w:t xml:space="preserve"> Zamonaviy pedagogik </w:t>
      </w:r>
      <w:r w:rsidRPr="006E774D">
        <w:rPr>
          <w:rFonts w:ascii="Times New Roman" w:hAnsi="Times New Roman" w:cs="Times New Roman"/>
          <w:sz w:val="28"/>
          <w:szCs w:val="28"/>
          <w:lang w:val="uz-Cyrl-UZ"/>
        </w:rPr>
        <w:t>dasturiy</w:t>
      </w:r>
      <w:r w:rsidRPr="006E774D">
        <w:rPr>
          <w:rFonts w:ascii="Times New Roman" w:eastAsia="Times New Roman" w:hAnsi="Times New Roman" w:cs="Times New Roman"/>
          <w:bCs/>
          <w:sz w:val="28"/>
          <w:szCs w:val="28"/>
          <w:lang w:val="en-US" w:eastAsia="ru-RU"/>
        </w:rPr>
        <w:t xml:space="preserve"> vositalar </w:t>
      </w:r>
      <w:proofErr w:type="gramStart"/>
      <w:r w:rsidRPr="006E774D">
        <w:rPr>
          <w:rFonts w:ascii="Times New Roman" w:eastAsia="Times New Roman" w:hAnsi="Times New Roman" w:cs="Times New Roman"/>
          <w:bCs/>
          <w:sz w:val="28"/>
          <w:szCs w:val="28"/>
          <w:lang w:val="en-US" w:eastAsia="ru-RU"/>
        </w:rPr>
        <w:t>va</w:t>
      </w:r>
      <w:proofErr w:type="gramEnd"/>
      <w:r w:rsidRPr="006E774D">
        <w:rPr>
          <w:rFonts w:ascii="Times New Roman" w:eastAsia="Times New Roman" w:hAnsi="Times New Roman" w:cs="Times New Roman"/>
          <w:bCs/>
          <w:sz w:val="28"/>
          <w:szCs w:val="28"/>
          <w:lang w:val="en-US" w:eastAsia="ru-RU"/>
        </w:rPr>
        <w:t xml:space="preserve"> ularning turlari.   Virtual laboratoriya </w:t>
      </w:r>
      <w:proofErr w:type="gramStart"/>
      <w:r w:rsidRPr="006E774D">
        <w:rPr>
          <w:rFonts w:ascii="Times New Roman" w:eastAsia="Times New Roman" w:hAnsi="Times New Roman" w:cs="Times New Roman"/>
          <w:bCs/>
          <w:sz w:val="28"/>
          <w:szCs w:val="28"/>
          <w:lang w:val="en-US" w:eastAsia="ru-RU"/>
        </w:rPr>
        <w:t>va</w:t>
      </w:r>
      <w:proofErr w:type="gramEnd"/>
      <w:r w:rsidRPr="006E774D">
        <w:rPr>
          <w:rFonts w:ascii="Times New Roman" w:eastAsia="Times New Roman" w:hAnsi="Times New Roman" w:cs="Times New Roman"/>
          <w:bCs/>
          <w:sz w:val="28"/>
          <w:szCs w:val="28"/>
          <w:lang w:val="en-US" w:eastAsia="ru-RU"/>
        </w:rPr>
        <w:t xml:space="preserve"> simulyatsiyalar. </w:t>
      </w:r>
    </w:p>
    <w:p w:rsidR="000D1267" w:rsidRPr="006E774D" w:rsidRDefault="000D1267" w:rsidP="006E774D">
      <w:pPr>
        <w:pStyle w:val="a4"/>
        <w:numPr>
          <w:ilvl w:val="0"/>
          <w:numId w:val="2"/>
        </w:numPr>
        <w:tabs>
          <w:tab w:val="left" w:pos="851"/>
        </w:tabs>
        <w:spacing w:after="0" w:line="240" w:lineRule="auto"/>
        <w:ind w:left="0" w:firstLine="567"/>
        <w:jc w:val="both"/>
        <w:rPr>
          <w:rFonts w:ascii="Times New Roman" w:eastAsia="Times New Roman" w:hAnsi="Times New Roman" w:cs="Times New Roman"/>
          <w:bCs/>
          <w:sz w:val="28"/>
          <w:szCs w:val="28"/>
          <w:lang w:val="en-US" w:eastAsia="ru-RU"/>
        </w:rPr>
      </w:pPr>
      <w:r w:rsidRPr="006E774D">
        <w:rPr>
          <w:rFonts w:ascii="Times New Roman" w:eastAsia="Times New Roman" w:hAnsi="Times New Roman" w:cs="Times New Roman"/>
          <w:bCs/>
          <w:sz w:val="28"/>
          <w:szCs w:val="28"/>
          <w:lang w:val="en-US" w:eastAsia="ru-RU"/>
        </w:rPr>
        <w:t>Sun’iy intellekt tushunchasi.</w:t>
      </w:r>
    </w:p>
    <w:p w:rsidR="000D1267" w:rsidRPr="006E774D" w:rsidRDefault="000D1267" w:rsidP="006E774D">
      <w:pPr>
        <w:pStyle w:val="a4"/>
        <w:tabs>
          <w:tab w:val="left" w:pos="851"/>
        </w:tabs>
        <w:spacing w:after="0" w:line="240" w:lineRule="auto"/>
        <w:ind w:left="1069" w:firstLine="567"/>
        <w:jc w:val="both"/>
        <w:rPr>
          <w:rFonts w:ascii="Times New Roman" w:eastAsia="Times New Roman" w:hAnsi="Times New Roman" w:cs="Times New Roman"/>
          <w:bCs/>
          <w:sz w:val="28"/>
          <w:szCs w:val="28"/>
          <w:lang w:val="en-US" w:eastAsia="ru-RU"/>
        </w:rPr>
      </w:pPr>
    </w:p>
    <w:p w:rsidR="000D1267" w:rsidRPr="006E774D" w:rsidRDefault="000D1267" w:rsidP="006E774D">
      <w:pPr>
        <w:pStyle w:val="a4"/>
        <w:tabs>
          <w:tab w:val="left" w:pos="851"/>
        </w:tabs>
        <w:spacing w:after="0" w:line="240" w:lineRule="auto"/>
        <w:ind w:left="0" w:firstLine="567"/>
        <w:jc w:val="center"/>
        <w:rPr>
          <w:rFonts w:ascii="Times New Roman" w:eastAsia="Times New Roman" w:hAnsi="Times New Roman" w:cs="Times New Roman"/>
          <w:bCs/>
          <w:sz w:val="28"/>
          <w:szCs w:val="28"/>
          <w:lang w:val="en-US" w:eastAsia="ru-RU"/>
        </w:rPr>
      </w:pPr>
      <w:r w:rsidRPr="006E774D">
        <w:rPr>
          <w:rFonts w:ascii="Times New Roman" w:eastAsia="Times New Roman" w:hAnsi="Times New Roman" w:cs="Times New Roman"/>
          <w:b/>
          <w:bCs/>
          <w:sz w:val="28"/>
          <w:szCs w:val="28"/>
          <w:lang w:val="en-US" w:eastAsia="ru-RU"/>
        </w:rPr>
        <w:t xml:space="preserve">1. Raqamli ta’lim tushunchasi. Ta’limni raqamlashtirishning maqsad </w:t>
      </w:r>
      <w:proofErr w:type="gramStart"/>
      <w:r w:rsidRPr="006E774D">
        <w:rPr>
          <w:rFonts w:ascii="Times New Roman" w:eastAsia="Times New Roman" w:hAnsi="Times New Roman" w:cs="Times New Roman"/>
          <w:b/>
          <w:bCs/>
          <w:sz w:val="28"/>
          <w:szCs w:val="28"/>
          <w:lang w:val="en-US" w:eastAsia="ru-RU"/>
        </w:rPr>
        <w:t>va</w:t>
      </w:r>
      <w:proofErr w:type="gramEnd"/>
      <w:r w:rsidRPr="006E774D">
        <w:rPr>
          <w:rFonts w:ascii="Times New Roman" w:eastAsia="Times New Roman" w:hAnsi="Times New Roman" w:cs="Times New Roman"/>
          <w:b/>
          <w:bCs/>
          <w:sz w:val="28"/>
          <w:szCs w:val="28"/>
          <w:lang w:val="en-US" w:eastAsia="ru-RU"/>
        </w:rPr>
        <w:t xml:space="preserve"> vazifalari</w:t>
      </w:r>
      <w:r w:rsidRPr="006E774D">
        <w:rPr>
          <w:rFonts w:ascii="Times New Roman" w:eastAsia="Times New Roman" w:hAnsi="Times New Roman" w:cs="Times New Roman"/>
          <w:bCs/>
          <w:sz w:val="28"/>
          <w:szCs w:val="28"/>
          <w:lang w:val="en-US" w:eastAsia="ru-RU"/>
        </w:rPr>
        <w:t>.</w:t>
      </w:r>
    </w:p>
    <w:p w:rsidR="00072130" w:rsidRPr="006E774D" w:rsidRDefault="00072130" w:rsidP="006E774D">
      <w:pPr>
        <w:tabs>
          <w:tab w:val="left" w:pos="851"/>
        </w:tabs>
        <w:spacing w:after="0" w:line="240" w:lineRule="auto"/>
        <w:ind w:firstLine="567"/>
        <w:jc w:val="both"/>
        <w:rPr>
          <w:rFonts w:ascii="Times New Roman" w:hAnsi="Times New Roman"/>
          <w:color w:val="4C4C4E"/>
          <w:sz w:val="28"/>
          <w:szCs w:val="28"/>
          <w:lang w:val="en-US"/>
        </w:rPr>
      </w:pPr>
      <w:r w:rsidRPr="006E774D">
        <w:rPr>
          <w:rFonts w:ascii="Times New Roman" w:hAnsi="Times New Roman"/>
          <w:b/>
          <w:color w:val="4C4C4E"/>
          <w:sz w:val="28"/>
          <w:szCs w:val="28"/>
          <w:lang w:val="en-US"/>
        </w:rPr>
        <w:t>Raqamli taʼlim (Digital education)</w:t>
      </w:r>
      <w:r w:rsidRPr="006E774D">
        <w:rPr>
          <w:rFonts w:ascii="Times New Roman" w:hAnsi="Times New Roman"/>
          <w:color w:val="4C4C4E"/>
          <w:sz w:val="28"/>
          <w:szCs w:val="28"/>
          <w:lang w:val="en-US"/>
        </w:rPr>
        <w:t xml:space="preserve"> deyilganda oʻqitish </w:t>
      </w:r>
      <w:proofErr w:type="gramStart"/>
      <w:r w:rsidRPr="006E774D">
        <w:rPr>
          <w:rFonts w:ascii="Times New Roman" w:hAnsi="Times New Roman"/>
          <w:color w:val="4C4C4E"/>
          <w:sz w:val="28"/>
          <w:szCs w:val="28"/>
          <w:lang w:val="en-US"/>
        </w:rPr>
        <w:t>va</w:t>
      </w:r>
      <w:proofErr w:type="gramEnd"/>
      <w:r w:rsidRPr="006E774D">
        <w:rPr>
          <w:rFonts w:ascii="Times New Roman" w:hAnsi="Times New Roman"/>
          <w:color w:val="4C4C4E"/>
          <w:sz w:val="28"/>
          <w:szCs w:val="28"/>
          <w:lang w:val="en-US"/>
        </w:rPr>
        <w:t xml:space="preserve"> oʻrganishni sifatli, samarali, mazmunli, oson va qiziqarli qilish maqsadida raqamli texnologiyalardan foydalanish tushuniladi.</w:t>
      </w:r>
    </w:p>
    <w:p w:rsidR="00072130" w:rsidRPr="006E774D" w:rsidRDefault="00072130" w:rsidP="006E774D">
      <w:pPr>
        <w:tabs>
          <w:tab w:val="left" w:pos="851"/>
        </w:tabs>
        <w:autoSpaceDE w:val="0"/>
        <w:autoSpaceDN w:val="0"/>
        <w:adjustRightInd w:val="0"/>
        <w:spacing w:after="0" w:line="240" w:lineRule="auto"/>
        <w:ind w:firstLine="567"/>
        <w:jc w:val="both"/>
        <w:rPr>
          <w:rFonts w:ascii="Times New Roman" w:eastAsiaTheme="minorHAnsi" w:hAnsi="Times New Roman"/>
          <w:color w:val="211D1E"/>
          <w:sz w:val="28"/>
          <w:szCs w:val="28"/>
          <w:lang w:val="en-US"/>
        </w:rPr>
      </w:pPr>
      <w:r w:rsidRPr="006E774D">
        <w:rPr>
          <w:rFonts w:ascii="Times New Roman" w:eastAsiaTheme="minorHAnsi" w:hAnsi="Times New Roman"/>
          <w:color w:val="211D1E"/>
          <w:sz w:val="28"/>
          <w:szCs w:val="28"/>
          <w:lang w:val="en-US"/>
        </w:rPr>
        <w:t xml:space="preserve">Taʼlimni raqamlashtirish deganda taʼlim jarayonlarini boshqarish, sifat </w:t>
      </w:r>
      <w:proofErr w:type="gramStart"/>
      <w:r w:rsidRPr="006E774D">
        <w:rPr>
          <w:rFonts w:ascii="Times New Roman" w:eastAsiaTheme="minorHAnsi" w:hAnsi="Times New Roman"/>
          <w:color w:val="211D1E"/>
          <w:sz w:val="28"/>
          <w:szCs w:val="28"/>
          <w:lang w:val="en-US"/>
        </w:rPr>
        <w:t>va</w:t>
      </w:r>
      <w:proofErr w:type="gramEnd"/>
      <w:r w:rsidRPr="006E774D">
        <w:rPr>
          <w:rFonts w:ascii="Times New Roman" w:eastAsiaTheme="minorHAnsi" w:hAnsi="Times New Roman"/>
          <w:color w:val="211D1E"/>
          <w:sz w:val="28"/>
          <w:szCs w:val="28"/>
          <w:lang w:val="en-US"/>
        </w:rPr>
        <w:t xml:space="preserve"> samaradorligini oshirish, taʼlim beruvchi va oluvchilar uchun qoʻshimcha imkoniyatlar yaratish, ta</w:t>
      </w:r>
      <w:r w:rsidRPr="006E774D">
        <w:rPr>
          <w:rFonts w:ascii="Times New Roman" w:eastAsiaTheme="minorHAnsi" w:hAnsi="Times New Roman"/>
          <w:color w:val="000000"/>
          <w:sz w:val="28"/>
          <w:szCs w:val="28"/>
          <w:lang w:val="en-US"/>
        </w:rPr>
        <w:t>’</w:t>
      </w:r>
      <w:r w:rsidRPr="006E774D">
        <w:rPr>
          <w:rFonts w:ascii="Times New Roman" w:eastAsiaTheme="minorHAnsi" w:hAnsi="Times New Roman"/>
          <w:color w:val="211D1E"/>
          <w:sz w:val="28"/>
          <w:szCs w:val="28"/>
          <w:lang w:val="en-US"/>
        </w:rPr>
        <w:t xml:space="preserve">lim natijalarni yaxshilash, maʼlumotlarni tahlil qilish, taʼlim xizmatlaridan masofadan turib foydalanish uchun raqamli texnologiyalarni integratsiya qilish tushuniladi. </w:t>
      </w:r>
    </w:p>
    <w:p w:rsidR="00072130" w:rsidRPr="006E774D" w:rsidRDefault="00072130" w:rsidP="006E774D">
      <w:pPr>
        <w:numPr>
          <w:ilvl w:val="1"/>
          <w:numId w:val="5"/>
        </w:numPr>
        <w:tabs>
          <w:tab w:val="left" w:pos="851"/>
        </w:tabs>
        <w:autoSpaceDE w:val="0"/>
        <w:autoSpaceDN w:val="0"/>
        <w:adjustRightInd w:val="0"/>
        <w:spacing w:after="0" w:line="240" w:lineRule="auto"/>
        <w:ind w:firstLine="567"/>
        <w:jc w:val="both"/>
        <w:rPr>
          <w:rFonts w:ascii="Times New Roman" w:eastAsiaTheme="minorHAnsi" w:hAnsi="Times New Roman"/>
          <w:color w:val="211D1E"/>
          <w:sz w:val="28"/>
          <w:szCs w:val="28"/>
        </w:rPr>
      </w:pPr>
      <w:r w:rsidRPr="006E774D">
        <w:rPr>
          <w:rFonts w:ascii="Times New Roman" w:eastAsiaTheme="minorHAnsi" w:hAnsi="Times New Roman"/>
          <w:b/>
          <w:bCs/>
          <w:color w:val="211D1E"/>
          <w:sz w:val="28"/>
          <w:szCs w:val="28"/>
        </w:rPr>
        <w:t>Ta</w:t>
      </w:r>
      <w:r w:rsidRPr="006E774D">
        <w:rPr>
          <w:rFonts w:ascii="Times New Roman" w:eastAsiaTheme="minorHAnsi" w:hAnsi="Times New Roman"/>
          <w:color w:val="000000"/>
          <w:sz w:val="28"/>
          <w:szCs w:val="28"/>
        </w:rPr>
        <w:t>ʼ</w:t>
      </w:r>
      <w:r w:rsidRPr="006E774D">
        <w:rPr>
          <w:rFonts w:ascii="Times New Roman" w:eastAsiaTheme="minorHAnsi" w:hAnsi="Times New Roman"/>
          <w:b/>
          <w:bCs/>
          <w:color w:val="211D1E"/>
          <w:sz w:val="28"/>
          <w:szCs w:val="28"/>
        </w:rPr>
        <w:t xml:space="preserve">limni raqamlashtirishning asosiy maqsadlari: </w:t>
      </w:r>
    </w:p>
    <w:p w:rsidR="00072130" w:rsidRPr="006E774D" w:rsidRDefault="00072130" w:rsidP="006E774D">
      <w:pPr>
        <w:numPr>
          <w:ilvl w:val="1"/>
          <w:numId w:val="9"/>
        </w:numPr>
        <w:tabs>
          <w:tab w:val="left" w:pos="851"/>
        </w:tabs>
        <w:autoSpaceDE w:val="0"/>
        <w:autoSpaceDN w:val="0"/>
        <w:adjustRightInd w:val="0"/>
        <w:spacing w:after="0" w:line="240" w:lineRule="auto"/>
        <w:ind w:left="0" w:firstLine="567"/>
        <w:jc w:val="both"/>
        <w:rPr>
          <w:rFonts w:ascii="Times New Roman" w:eastAsiaTheme="minorHAnsi" w:hAnsi="Times New Roman"/>
          <w:color w:val="211D1E"/>
          <w:sz w:val="28"/>
          <w:szCs w:val="28"/>
          <w:lang w:val="en-US"/>
        </w:rPr>
      </w:pPr>
      <w:r w:rsidRPr="006E774D">
        <w:rPr>
          <w:rFonts w:ascii="Times New Roman" w:eastAsiaTheme="minorHAnsi" w:hAnsi="Times New Roman"/>
          <w:b/>
          <w:bCs/>
          <w:color w:val="211D1E"/>
          <w:sz w:val="28"/>
          <w:szCs w:val="28"/>
          <w:lang w:val="en-US"/>
        </w:rPr>
        <w:t>Ta</w:t>
      </w:r>
      <w:r w:rsidRPr="006E774D">
        <w:rPr>
          <w:rFonts w:ascii="Times New Roman" w:eastAsiaTheme="minorHAnsi" w:hAnsi="Times New Roman"/>
          <w:color w:val="000000"/>
          <w:sz w:val="28"/>
          <w:szCs w:val="28"/>
          <w:lang w:val="en-US"/>
        </w:rPr>
        <w:t>ʼ</w:t>
      </w:r>
      <w:r w:rsidRPr="006E774D">
        <w:rPr>
          <w:rFonts w:ascii="Times New Roman" w:eastAsiaTheme="minorHAnsi" w:hAnsi="Times New Roman"/>
          <w:b/>
          <w:bCs/>
          <w:color w:val="211D1E"/>
          <w:sz w:val="28"/>
          <w:szCs w:val="28"/>
          <w:lang w:val="en-US"/>
        </w:rPr>
        <w:t xml:space="preserve">lim ishtirokchilari uchun bir xil imkoniyat yaratish. </w:t>
      </w:r>
      <w:r w:rsidRPr="006E774D">
        <w:rPr>
          <w:rFonts w:ascii="Times New Roman" w:eastAsiaTheme="minorHAnsi" w:hAnsi="Times New Roman"/>
          <w:color w:val="211D1E"/>
          <w:sz w:val="28"/>
          <w:szCs w:val="28"/>
          <w:lang w:val="en-US"/>
        </w:rPr>
        <w:t xml:space="preserve">Geografik joylashuvi yoki ijtimoiy-iqtisodiy holatidan qatʼiy nazar, barcha taʼlim oluvchilar uchun taʼlim olish </w:t>
      </w:r>
      <w:proofErr w:type="gramStart"/>
      <w:r w:rsidRPr="006E774D">
        <w:rPr>
          <w:rFonts w:ascii="Times New Roman" w:eastAsiaTheme="minorHAnsi" w:hAnsi="Times New Roman"/>
          <w:color w:val="211D1E"/>
          <w:sz w:val="28"/>
          <w:szCs w:val="28"/>
          <w:lang w:val="en-US"/>
        </w:rPr>
        <w:t>va</w:t>
      </w:r>
      <w:proofErr w:type="gramEnd"/>
      <w:r w:rsidRPr="006E774D">
        <w:rPr>
          <w:rFonts w:ascii="Times New Roman" w:eastAsiaTheme="minorHAnsi" w:hAnsi="Times New Roman"/>
          <w:color w:val="211D1E"/>
          <w:sz w:val="28"/>
          <w:szCs w:val="28"/>
          <w:lang w:val="en-US"/>
        </w:rPr>
        <w:t xml:space="preserve"> uning xizmatlaridan teng foydalanish imkoniyatini taʼminlash. </w:t>
      </w:r>
    </w:p>
    <w:p w:rsidR="00072130" w:rsidRPr="006E774D" w:rsidRDefault="00072130" w:rsidP="006E774D">
      <w:pPr>
        <w:numPr>
          <w:ilvl w:val="1"/>
          <w:numId w:val="9"/>
        </w:numPr>
        <w:tabs>
          <w:tab w:val="left" w:pos="851"/>
        </w:tabs>
        <w:autoSpaceDE w:val="0"/>
        <w:autoSpaceDN w:val="0"/>
        <w:adjustRightInd w:val="0"/>
        <w:spacing w:after="0" w:line="240" w:lineRule="auto"/>
        <w:ind w:left="0" w:firstLine="567"/>
        <w:jc w:val="both"/>
        <w:rPr>
          <w:rFonts w:ascii="Times New Roman" w:eastAsiaTheme="minorHAnsi" w:hAnsi="Times New Roman"/>
          <w:color w:val="211D1E"/>
          <w:sz w:val="28"/>
          <w:szCs w:val="28"/>
          <w:lang w:val="en-US"/>
        </w:rPr>
      </w:pPr>
      <w:r w:rsidRPr="006E774D">
        <w:rPr>
          <w:rFonts w:ascii="Times New Roman" w:eastAsiaTheme="minorHAnsi" w:hAnsi="Times New Roman"/>
          <w:b/>
          <w:bCs/>
          <w:color w:val="211D1E"/>
          <w:sz w:val="28"/>
          <w:szCs w:val="28"/>
          <w:lang w:val="en-US"/>
        </w:rPr>
        <w:t>Ta</w:t>
      </w:r>
      <w:r w:rsidRPr="006E774D">
        <w:rPr>
          <w:rFonts w:ascii="Times New Roman" w:eastAsiaTheme="minorHAnsi" w:hAnsi="Times New Roman"/>
          <w:color w:val="000000"/>
          <w:sz w:val="28"/>
          <w:szCs w:val="28"/>
          <w:lang w:val="en-US"/>
        </w:rPr>
        <w:t>ʼ</w:t>
      </w:r>
      <w:r w:rsidRPr="006E774D">
        <w:rPr>
          <w:rFonts w:ascii="Times New Roman" w:eastAsiaTheme="minorHAnsi" w:hAnsi="Times New Roman"/>
          <w:b/>
          <w:bCs/>
          <w:color w:val="211D1E"/>
          <w:sz w:val="28"/>
          <w:szCs w:val="28"/>
          <w:lang w:val="en-US"/>
        </w:rPr>
        <w:t xml:space="preserve">lim sifati </w:t>
      </w:r>
      <w:proofErr w:type="gramStart"/>
      <w:r w:rsidRPr="006E774D">
        <w:rPr>
          <w:rFonts w:ascii="Times New Roman" w:eastAsiaTheme="minorHAnsi" w:hAnsi="Times New Roman"/>
          <w:b/>
          <w:bCs/>
          <w:color w:val="211D1E"/>
          <w:sz w:val="28"/>
          <w:szCs w:val="28"/>
          <w:lang w:val="en-US"/>
        </w:rPr>
        <w:t>va</w:t>
      </w:r>
      <w:proofErr w:type="gramEnd"/>
      <w:r w:rsidRPr="006E774D">
        <w:rPr>
          <w:rFonts w:ascii="Times New Roman" w:eastAsiaTheme="minorHAnsi" w:hAnsi="Times New Roman"/>
          <w:b/>
          <w:bCs/>
          <w:color w:val="211D1E"/>
          <w:sz w:val="28"/>
          <w:szCs w:val="28"/>
          <w:lang w:val="en-US"/>
        </w:rPr>
        <w:t xml:space="preserve"> samaradorligini oshirish. </w:t>
      </w:r>
      <w:r w:rsidRPr="006E774D">
        <w:rPr>
          <w:rFonts w:ascii="Times New Roman" w:eastAsiaTheme="minorHAnsi" w:hAnsi="Times New Roman"/>
          <w:color w:val="211D1E"/>
          <w:sz w:val="28"/>
          <w:szCs w:val="28"/>
          <w:lang w:val="en-US"/>
        </w:rPr>
        <w:t xml:space="preserve">Moslashuvchan, interfaol </w:t>
      </w:r>
      <w:proofErr w:type="gramStart"/>
      <w:r w:rsidRPr="006E774D">
        <w:rPr>
          <w:rFonts w:ascii="Times New Roman" w:eastAsiaTheme="minorHAnsi" w:hAnsi="Times New Roman"/>
          <w:color w:val="211D1E"/>
          <w:sz w:val="28"/>
          <w:szCs w:val="28"/>
          <w:lang w:val="en-US"/>
        </w:rPr>
        <w:t>va</w:t>
      </w:r>
      <w:proofErr w:type="gramEnd"/>
      <w:r w:rsidRPr="006E774D">
        <w:rPr>
          <w:rFonts w:ascii="Times New Roman" w:eastAsiaTheme="minorHAnsi" w:hAnsi="Times New Roman"/>
          <w:color w:val="211D1E"/>
          <w:sz w:val="28"/>
          <w:szCs w:val="28"/>
          <w:lang w:val="en-US"/>
        </w:rPr>
        <w:t xml:space="preserve"> shaxsga yoʻnaltirilgan taʼlim, shu jumladan, taʼlim oluvchilarning qiziqish doirasi va oʻzlashtirish natijalaridan kelib chiqib, taʼlim resurslarini taqdim etish. </w:t>
      </w:r>
    </w:p>
    <w:p w:rsidR="00072130" w:rsidRPr="006E774D" w:rsidRDefault="00072130" w:rsidP="006E774D">
      <w:pPr>
        <w:numPr>
          <w:ilvl w:val="1"/>
          <w:numId w:val="9"/>
        </w:numPr>
        <w:tabs>
          <w:tab w:val="left" w:pos="851"/>
        </w:tabs>
        <w:autoSpaceDE w:val="0"/>
        <w:autoSpaceDN w:val="0"/>
        <w:adjustRightInd w:val="0"/>
        <w:spacing w:after="0" w:line="240" w:lineRule="auto"/>
        <w:ind w:left="0" w:firstLine="567"/>
        <w:jc w:val="both"/>
        <w:rPr>
          <w:rFonts w:ascii="Times New Roman" w:eastAsiaTheme="minorHAnsi" w:hAnsi="Times New Roman"/>
          <w:color w:val="211D1E"/>
          <w:sz w:val="28"/>
          <w:szCs w:val="28"/>
          <w:lang w:val="en-US"/>
        </w:rPr>
      </w:pPr>
      <w:r w:rsidRPr="006E774D">
        <w:rPr>
          <w:rFonts w:ascii="Times New Roman" w:eastAsiaTheme="minorHAnsi" w:hAnsi="Times New Roman"/>
          <w:b/>
          <w:bCs/>
          <w:color w:val="211D1E"/>
          <w:sz w:val="28"/>
          <w:szCs w:val="28"/>
          <w:lang w:val="en-US"/>
        </w:rPr>
        <w:t xml:space="preserve">Iqtisodiy samaradorlikni oshirish. </w:t>
      </w:r>
      <w:r w:rsidRPr="006E774D">
        <w:rPr>
          <w:rFonts w:ascii="Times New Roman" w:eastAsiaTheme="minorHAnsi" w:hAnsi="Times New Roman"/>
          <w:color w:val="211D1E"/>
          <w:sz w:val="28"/>
          <w:szCs w:val="28"/>
          <w:lang w:val="en-US"/>
        </w:rPr>
        <w:t xml:space="preserve">Taʼlim resurslaridan foydalanishni optimallashtirish </w:t>
      </w:r>
      <w:proofErr w:type="gramStart"/>
      <w:r w:rsidRPr="006E774D">
        <w:rPr>
          <w:rFonts w:ascii="Times New Roman" w:eastAsiaTheme="minorHAnsi" w:hAnsi="Times New Roman"/>
          <w:color w:val="211D1E"/>
          <w:sz w:val="28"/>
          <w:szCs w:val="28"/>
          <w:lang w:val="en-US"/>
        </w:rPr>
        <w:t>va</w:t>
      </w:r>
      <w:proofErr w:type="gramEnd"/>
      <w:r w:rsidRPr="006E774D">
        <w:rPr>
          <w:rFonts w:ascii="Times New Roman" w:eastAsiaTheme="minorHAnsi" w:hAnsi="Times New Roman"/>
          <w:color w:val="211D1E"/>
          <w:sz w:val="28"/>
          <w:szCs w:val="28"/>
          <w:lang w:val="en-US"/>
        </w:rPr>
        <w:t xml:space="preserve"> anʼanaviy taʼlim usullari bilan bogʻliq xarajatlarni qisqartirish. </w:t>
      </w:r>
    </w:p>
    <w:p w:rsidR="00072130" w:rsidRPr="006E774D" w:rsidRDefault="00072130" w:rsidP="006E774D">
      <w:pPr>
        <w:numPr>
          <w:ilvl w:val="1"/>
          <w:numId w:val="9"/>
        </w:numPr>
        <w:tabs>
          <w:tab w:val="left" w:pos="851"/>
        </w:tabs>
        <w:autoSpaceDE w:val="0"/>
        <w:autoSpaceDN w:val="0"/>
        <w:adjustRightInd w:val="0"/>
        <w:spacing w:after="0" w:line="240" w:lineRule="auto"/>
        <w:ind w:left="0" w:firstLine="567"/>
        <w:jc w:val="both"/>
        <w:rPr>
          <w:rFonts w:ascii="Times New Roman" w:eastAsiaTheme="minorHAnsi" w:hAnsi="Times New Roman"/>
          <w:color w:val="211D1E"/>
          <w:sz w:val="28"/>
          <w:szCs w:val="28"/>
          <w:lang w:val="en-US"/>
        </w:rPr>
      </w:pPr>
      <w:r w:rsidRPr="006E774D">
        <w:rPr>
          <w:rFonts w:ascii="Times New Roman" w:eastAsiaTheme="minorHAnsi" w:hAnsi="Times New Roman"/>
          <w:b/>
          <w:bCs/>
          <w:color w:val="211D1E"/>
          <w:sz w:val="28"/>
          <w:szCs w:val="28"/>
          <w:lang w:val="en-US"/>
        </w:rPr>
        <w:t xml:space="preserve">Xalqaro hamkorlikni rivojlantirish. </w:t>
      </w:r>
      <w:r w:rsidRPr="006E774D">
        <w:rPr>
          <w:rFonts w:ascii="Times New Roman" w:eastAsiaTheme="minorHAnsi" w:hAnsi="Times New Roman"/>
          <w:color w:val="211D1E"/>
          <w:sz w:val="28"/>
          <w:szCs w:val="28"/>
          <w:lang w:val="en-US"/>
        </w:rPr>
        <w:t xml:space="preserve">Butun dunyo boʻylab, taʼlim oluvchilar, beruvchilar </w:t>
      </w:r>
      <w:proofErr w:type="gramStart"/>
      <w:r w:rsidRPr="006E774D">
        <w:rPr>
          <w:rFonts w:ascii="Times New Roman" w:eastAsiaTheme="minorHAnsi" w:hAnsi="Times New Roman"/>
          <w:color w:val="211D1E"/>
          <w:sz w:val="28"/>
          <w:szCs w:val="28"/>
          <w:lang w:val="en-US"/>
        </w:rPr>
        <w:t>va</w:t>
      </w:r>
      <w:proofErr w:type="gramEnd"/>
      <w:r w:rsidRPr="006E774D">
        <w:rPr>
          <w:rFonts w:ascii="Times New Roman" w:eastAsiaTheme="minorHAnsi" w:hAnsi="Times New Roman"/>
          <w:color w:val="211D1E"/>
          <w:sz w:val="28"/>
          <w:szCs w:val="28"/>
          <w:lang w:val="en-US"/>
        </w:rPr>
        <w:t xml:space="preserve"> taʼlim tashkilotlari oʻrtasida hamkorlikni rivojlantirish. </w:t>
      </w:r>
    </w:p>
    <w:p w:rsidR="00072130" w:rsidRPr="006E774D" w:rsidRDefault="00072130" w:rsidP="006E774D">
      <w:pPr>
        <w:numPr>
          <w:ilvl w:val="1"/>
          <w:numId w:val="9"/>
        </w:numPr>
        <w:tabs>
          <w:tab w:val="left" w:pos="851"/>
        </w:tabs>
        <w:autoSpaceDE w:val="0"/>
        <w:autoSpaceDN w:val="0"/>
        <w:adjustRightInd w:val="0"/>
        <w:spacing w:after="0" w:line="240" w:lineRule="auto"/>
        <w:ind w:left="0" w:firstLine="567"/>
        <w:jc w:val="both"/>
        <w:rPr>
          <w:rFonts w:ascii="Times New Roman" w:eastAsiaTheme="minorHAnsi" w:hAnsi="Times New Roman"/>
          <w:color w:val="211D1E"/>
          <w:sz w:val="28"/>
          <w:szCs w:val="28"/>
          <w:lang w:val="en-US"/>
        </w:rPr>
      </w:pPr>
      <w:r w:rsidRPr="006E774D">
        <w:rPr>
          <w:rFonts w:ascii="Times New Roman" w:eastAsiaTheme="minorHAnsi" w:hAnsi="Times New Roman"/>
          <w:b/>
          <w:bCs/>
          <w:color w:val="211D1E"/>
          <w:sz w:val="28"/>
          <w:szCs w:val="28"/>
          <w:lang w:val="en-US"/>
        </w:rPr>
        <w:t>Uzluksiz ta</w:t>
      </w:r>
      <w:r w:rsidRPr="006E774D">
        <w:rPr>
          <w:rFonts w:ascii="Times New Roman" w:eastAsiaTheme="minorHAnsi" w:hAnsi="Times New Roman"/>
          <w:color w:val="000000"/>
          <w:sz w:val="28"/>
          <w:szCs w:val="28"/>
          <w:lang w:val="en-US"/>
        </w:rPr>
        <w:t>ʼ</w:t>
      </w:r>
      <w:r w:rsidRPr="006E774D">
        <w:rPr>
          <w:rFonts w:ascii="Times New Roman" w:eastAsiaTheme="minorHAnsi" w:hAnsi="Times New Roman"/>
          <w:b/>
          <w:bCs/>
          <w:color w:val="211D1E"/>
          <w:sz w:val="28"/>
          <w:szCs w:val="28"/>
          <w:lang w:val="en-US"/>
        </w:rPr>
        <w:t xml:space="preserve">lim. </w:t>
      </w:r>
      <w:r w:rsidRPr="006E774D">
        <w:rPr>
          <w:rFonts w:ascii="Times New Roman" w:eastAsiaTheme="minorHAnsi" w:hAnsi="Times New Roman"/>
          <w:color w:val="211D1E"/>
          <w:sz w:val="28"/>
          <w:szCs w:val="28"/>
          <w:lang w:val="en-US"/>
        </w:rPr>
        <w:t xml:space="preserve">Hayot davomida oʻrganish (Lifelong Learning) tamoyili asosida uzluksiz ravishda bilimlarni egallash </w:t>
      </w:r>
      <w:proofErr w:type="gramStart"/>
      <w:r w:rsidRPr="006E774D">
        <w:rPr>
          <w:rFonts w:ascii="Times New Roman" w:eastAsiaTheme="minorHAnsi" w:hAnsi="Times New Roman"/>
          <w:color w:val="211D1E"/>
          <w:sz w:val="28"/>
          <w:szCs w:val="28"/>
          <w:lang w:val="en-US"/>
        </w:rPr>
        <w:t>va</w:t>
      </w:r>
      <w:proofErr w:type="gramEnd"/>
      <w:r w:rsidRPr="006E774D">
        <w:rPr>
          <w:rFonts w:ascii="Times New Roman" w:eastAsiaTheme="minorHAnsi" w:hAnsi="Times New Roman"/>
          <w:color w:val="211D1E"/>
          <w:sz w:val="28"/>
          <w:szCs w:val="28"/>
          <w:lang w:val="en-US"/>
        </w:rPr>
        <w:t xml:space="preserve"> ko‘nikmalarni rivojlantirib borish. </w:t>
      </w:r>
    </w:p>
    <w:p w:rsidR="00072130" w:rsidRPr="006E774D" w:rsidRDefault="00072130" w:rsidP="006E774D">
      <w:pPr>
        <w:numPr>
          <w:ilvl w:val="1"/>
          <w:numId w:val="9"/>
        </w:numPr>
        <w:tabs>
          <w:tab w:val="left" w:pos="851"/>
        </w:tabs>
        <w:autoSpaceDE w:val="0"/>
        <w:autoSpaceDN w:val="0"/>
        <w:adjustRightInd w:val="0"/>
        <w:spacing w:after="0" w:line="240" w:lineRule="auto"/>
        <w:ind w:left="0" w:firstLine="567"/>
        <w:jc w:val="both"/>
        <w:rPr>
          <w:rFonts w:ascii="Times New Roman" w:eastAsiaTheme="minorHAnsi" w:hAnsi="Times New Roman"/>
          <w:color w:val="211D1E"/>
          <w:sz w:val="28"/>
          <w:szCs w:val="28"/>
          <w:lang w:val="en-US"/>
        </w:rPr>
      </w:pPr>
      <w:r w:rsidRPr="006E774D">
        <w:rPr>
          <w:rFonts w:ascii="Times New Roman" w:eastAsiaTheme="minorHAnsi" w:hAnsi="Times New Roman"/>
          <w:b/>
          <w:bCs/>
          <w:color w:val="211D1E"/>
          <w:sz w:val="28"/>
          <w:szCs w:val="28"/>
          <w:lang w:val="en-US"/>
        </w:rPr>
        <w:t>Ma</w:t>
      </w:r>
      <w:r w:rsidRPr="006E774D">
        <w:rPr>
          <w:rFonts w:ascii="Times New Roman" w:eastAsiaTheme="minorHAnsi" w:hAnsi="Times New Roman"/>
          <w:color w:val="000000"/>
          <w:sz w:val="28"/>
          <w:szCs w:val="28"/>
          <w:lang w:val="en-US"/>
        </w:rPr>
        <w:t>ʼ</w:t>
      </w:r>
      <w:r w:rsidRPr="006E774D">
        <w:rPr>
          <w:rFonts w:ascii="Times New Roman" w:eastAsiaTheme="minorHAnsi" w:hAnsi="Times New Roman"/>
          <w:b/>
          <w:bCs/>
          <w:color w:val="211D1E"/>
          <w:sz w:val="28"/>
          <w:szCs w:val="28"/>
          <w:lang w:val="en-US"/>
        </w:rPr>
        <w:t xml:space="preserve">lumotlarga asoslangan qarorlar qabul qilish. </w:t>
      </w:r>
      <w:r w:rsidRPr="006E774D">
        <w:rPr>
          <w:rFonts w:ascii="Times New Roman" w:eastAsiaTheme="minorHAnsi" w:hAnsi="Times New Roman"/>
          <w:color w:val="211D1E"/>
          <w:sz w:val="28"/>
          <w:szCs w:val="28"/>
          <w:lang w:val="en-US"/>
        </w:rPr>
        <w:t xml:space="preserve">Taʼlim siyosati </w:t>
      </w:r>
      <w:proofErr w:type="gramStart"/>
      <w:r w:rsidRPr="006E774D">
        <w:rPr>
          <w:rFonts w:ascii="Times New Roman" w:eastAsiaTheme="minorHAnsi" w:hAnsi="Times New Roman"/>
          <w:color w:val="211D1E"/>
          <w:sz w:val="28"/>
          <w:szCs w:val="28"/>
          <w:lang w:val="en-US"/>
        </w:rPr>
        <w:t>va</w:t>
      </w:r>
      <w:proofErr w:type="gramEnd"/>
      <w:r w:rsidRPr="006E774D">
        <w:rPr>
          <w:rFonts w:ascii="Times New Roman" w:eastAsiaTheme="minorHAnsi" w:hAnsi="Times New Roman"/>
          <w:color w:val="211D1E"/>
          <w:sz w:val="28"/>
          <w:szCs w:val="28"/>
          <w:lang w:val="en-US"/>
        </w:rPr>
        <w:t xml:space="preserve"> statistikasini yuritish, oʻquv dasturlarini ishlab chiqish, taʼlim resurslarini yangilash yoki oʻzgartirishlar kiritish, shu jumladan, oʻqitishning yangi uslublarini joriy etish uchun maʼlumotlar tahlilidan foydalanishdan iborat. </w:t>
      </w:r>
    </w:p>
    <w:p w:rsidR="00072130" w:rsidRPr="006E774D" w:rsidRDefault="00045043" w:rsidP="006E774D">
      <w:pPr>
        <w:pStyle w:val="a4"/>
        <w:numPr>
          <w:ilvl w:val="0"/>
          <w:numId w:val="5"/>
        </w:numPr>
        <w:tabs>
          <w:tab w:val="left" w:pos="851"/>
        </w:tabs>
        <w:spacing w:after="0" w:line="240" w:lineRule="auto"/>
        <w:ind w:left="0" w:firstLine="567"/>
        <w:jc w:val="both"/>
        <w:rPr>
          <w:rFonts w:ascii="Times New Roman" w:hAnsi="Times New Roman" w:cs="Times New Roman"/>
          <w:color w:val="211D1E"/>
          <w:sz w:val="28"/>
          <w:szCs w:val="28"/>
          <w:lang w:val="en-US"/>
        </w:rPr>
      </w:pPr>
      <w:r w:rsidRPr="006E774D">
        <w:rPr>
          <w:rFonts w:ascii="Times New Roman" w:hAnsi="Times New Roman" w:cs="Times New Roman"/>
          <w:color w:val="211D1E"/>
          <w:sz w:val="28"/>
          <w:szCs w:val="28"/>
          <w:lang w:val="uz-Cyrl-UZ"/>
        </w:rPr>
        <w:t>Т</w:t>
      </w:r>
      <w:r w:rsidR="00072130" w:rsidRPr="006E774D">
        <w:rPr>
          <w:rFonts w:ascii="Times New Roman" w:hAnsi="Times New Roman" w:cs="Times New Roman"/>
          <w:color w:val="211D1E"/>
          <w:sz w:val="28"/>
          <w:szCs w:val="28"/>
          <w:lang w:val="en-US"/>
        </w:rPr>
        <w:t>aʼlimni raqamlashtirishning asosiy maqsadi iqtisodiy samaradorlikka erishish orqali taʼlim mazmuni, sifati va samaradorligini oshirish ekanligini koʻrishimiz mumkin.</w:t>
      </w:r>
    </w:p>
    <w:p w:rsidR="00FA2261" w:rsidRPr="006E774D" w:rsidRDefault="00FA2261" w:rsidP="006E774D">
      <w:pPr>
        <w:tabs>
          <w:tab w:val="left" w:pos="851"/>
        </w:tabs>
        <w:spacing w:after="0" w:line="240" w:lineRule="auto"/>
        <w:ind w:firstLine="567"/>
        <w:jc w:val="both"/>
        <w:rPr>
          <w:rFonts w:ascii="Times New Roman" w:hAnsi="Times New Roman"/>
          <w:color w:val="211D1E"/>
          <w:sz w:val="28"/>
          <w:szCs w:val="28"/>
          <w:lang w:val="en-US"/>
        </w:rPr>
      </w:pPr>
    </w:p>
    <w:p w:rsidR="00FA2261" w:rsidRPr="006E774D" w:rsidRDefault="00FA2261" w:rsidP="006E774D">
      <w:pPr>
        <w:tabs>
          <w:tab w:val="left" w:pos="851"/>
        </w:tabs>
        <w:spacing w:after="0" w:line="240" w:lineRule="auto"/>
        <w:ind w:firstLine="567"/>
        <w:jc w:val="both"/>
        <w:rPr>
          <w:rFonts w:ascii="Times New Roman" w:hAnsi="Times New Roman"/>
          <w:color w:val="211D1E"/>
          <w:sz w:val="28"/>
          <w:szCs w:val="28"/>
          <w:lang w:val="en-US"/>
        </w:rPr>
      </w:pPr>
    </w:p>
    <w:p w:rsidR="00072130" w:rsidRPr="006E774D" w:rsidRDefault="00072130" w:rsidP="006E774D">
      <w:pPr>
        <w:numPr>
          <w:ilvl w:val="1"/>
          <w:numId w:val="7"/>
        </w:numPr>
        <w:tabs>
          <w:tab w:val="left" w:pos="851"/>
        </w:tabs>
        <w:autoSpaceDE w:val="0"/>
        <w:autoSpaceDN w:val="0"/>
        <w:adjustRightInd w:val="0"/>
        <w:spacing w:after="0" w:line="240" w:lineRule="auto"/>
        <w:ind w:firstLine="567"/>
        <w:jc w:val="both"/>
        <w:rPr>
          <w:rFonts w:ascii="Times New Roman" w:eastAsiaTheme="minorHAnsi" w:hAnsi="Times New Roman"/>
          <w:color w:val="211D1E"/>
          <w:sz w:val="28"/>
          <w:szCs w:val="28"/>
          <w:lang w:val="en-US"/>
        </w:rPr>
      </w:pPr>
      <w:r w:rsidRPr="006E774D">
        <w:rPr>
          <w:rFonts w:ascii="Times New Roman" w:eastAsiaTheme="minorHAnsi" w:hAnsi="Times New Roman"/>
          <w:b/>
          <w:bCs/>
          <w:color w:val="211D1E"/>
          <w:sz w:val="28"/>
          <w:szCs w:val="28"/>
          <w:lang w:val="en-US"/>
        </w:rPr>
        <w:t>Ta</w:t>
      </w:r>
      <w:r w:rsidRPr="006E774D">
        <w:rPr>
          <w:rFonts w:ascii="Times New Roman" w:eastAsiaTheme="minorHAnsi" w:hAnsi="Times New Roman"/>
          <w:color w:val="000000"/>
          <w:sz w:val="28"/>
          <w:szCs w:val="28"/>
          <w:lang w:val="en-US"/>
        </w:rPr>
        <w:t>ʼ</w:t>
      </w:r>
      <w:r w:rsidRPr="006E774D">
        <w:rPr>
          <w:rFonts w:ascii="Times New Roman" w:eastAsiaTheme="minorHAnsi" w:hAnsi="Times New Roman"/>
          <w:b/>
          <w:bCs/>
          <w:color w:val="211D1E"/>
          <w:sz w:val="28"/>
          <w:szCs w:val="28"/>
          <w:lang w:val="en-US"/>
        </w:rPr>
        <w:t>limni raqamlashtirishning asosiy vazifalari quyidagilardan iborat</w:t>
      </w:r>
      <w:r w:rsidR="006E774D">
        <w:rPr>
          <w:rFonts w:ascii="Times New Roman" w:eastAsiaTheme="minorHAnsi" w:hAnsi="Times New Roman"/>
          <w:b/>
          <w:bCs/>
          <w:color w:val="211D1E"/>
          <w:sz w:val="28"/>
          <w:szCs w:val="28"/>
          <w:lang w:val="uz-Cyrl-UZ"/>
        </w:rPr>
        <w:t>:</w:t>
      </w:r>
    </w:p>
    <w:p w:rsidR="00072130" w:rsidRPr="006E774D" w:rsidRDefault="00072130" w:rsidP="006E774D">
      <w:pPr>
        <w:pStyle w:val="a4"/>
        <w:numPr>
          <w:ilvl w:val="0"/>
          <w:numId w:val="10"/>
        </w:numPr>
        <w:tabs>
          <w:tab w:val="left" w:pos="851"/>
        </w:tabs>
        <w:autoSpaceDE w:val="0"/>
        <w:autoSpaceDN w:val="0"/>
        <w:adjustRightInd w:val="0"/>
        <w:spacing w:after="0" w:line="240" w:lineRule="auto"/>
        <w:ind w:left="0" w:firstLine="567"/>
        <w:jc w:val="both"/>
        <w:rPr>
          <w:rFonts w:ascii="Times New Roman" w:hAnsi="Times New Roman" w:cs="Times New Roman"/>
          <w:color w:val="211D1E"/>
          <w:sz w:val="28"/>
          <w:szCs w:val="28"/>
          <w:lang w:val="en-US"/>
        </w:rPr>
      </w:pPr>
      <w:r w:rsidRPr="006E774D">
        <w:rPr>
          <w:rFonts w:ascii="Times New Roman" w:hAnsi="Times New Roman" w:cs="Times New Roman"/>
          <w:b/>
          <w:bCs/>
          <w:color w:val="211D1E"/>
          <w:sz w:val="28"/>
          <w:szCs w:val="28"/>
          <w:lang w:val="en-US"/>
        </w:rPr>
        <w:t>Ya</w:t>
      </w:r>
      <w:r w:rsidRPr="006E774D">
        <w:rPr>
          <w:rFonts w:ascii="Times New Roman" w:hAnsi="Times New Roman" w:cs="Times New Roman"/>
          <w:color w:val="000000"/>
          <w:sz w:val="28"/>
          <w:szCs w:val="28"/>
          <w:lang w:val="en-US"/>
        </w:rPr>
        <w:t>ʼ</w:t>
      </w:r>
      <w:r w:rsidRPr="006E774D">
        <w:rPr>
          <w:rFonts w:ascii="Times New Roman" w:hAnsi="Times New Roman" w:cs="Times New Roman"/>
          <w:b/>
          <w:bCs/>
          <w:color w:val="211D1E"/>
          <w:sz w:val="28"/>
          <w:szCs w:val="28"/>
          <w:lang w:val="en-US"/>
        </w:rPr>
        <w:t xml:space="preserve">ni: Infratuzilmani rivojlantirish. </w:t>
      </w:r>
      <w:r w:rsidRPr="006E774D">
        <w:rPr>
          <w:rFonts w:ascii="Times New Roman" w:hAnsi="Times New Roman" w:cs="Times New Roman"/>
          <w:color w:val="211D1E"/>
          <w:sz w:val="28"/>
          <w:szCs w:val="28"/>
          <w:lang w:val="en-US"/>
        </w:rPr>
        <w:t xml:space="preserve">Taʼlimni raqamlashtirish uchun zarur texnologik infratuzilmani, jumladan, yuqori tezlikdagi internet, raqamli qurilmalar (kompyuter, interfaol doska, proyektor </w:t>
      </w:r>
      <w:proofErr w:type="gramStart"/>
      <w:r w:rsidRPr="006E774D">
        <w:rPr>
          <w:rFonts w:ascii="Times New Roman" w:hAnsi="Times New Roman" w:cs="Times New Roman"/>
          <w:color w:val="211D1E"/>
          <w:sz w:val="28"/>
          <w:szCs w:val="28"/>
          <w:lang w:val="en-US"/>
        </w:rPr>
        <w:t>va</w:t>
      </w:r>
      <w:proofErr w:type="gramEnd"/>
      <w:r w:rsidRPr="006E774D">
        <w:rPr>
          <w:rFonts w:ascii="Times New Roman" w:hAnsi="Times New Roman" w:cs="Times New Roman"/>
          <w:color w:val="211D1E"/>
          <w:sz w:val="28"/>
          <w:szCs w:val="28"/>
          <w:lang w:val="en-US"/>
        </w:rPr>
        <w:t xml:space="preserve"> boshqalar) va taʼlimni boshqarish tizimlarini (taʼlim platformalarini) yaratish hamda ularni doimiy texnik qoʻllab-quvvatlash. </w:t>
      </w:r>
    </w:p>
    <w:p w:rsidR="00072130" w:rsidRPr="006E774D" w:rsidRDefault="00072130" w:rsidP="006E774D">
      <w:pPr>
        <w:pStyle w:val="a4"/>
        <w:numPr>
          <w:ilvl w:val="0"/>
          <w:numId w:val="10"/>
        </w:numPr>
        <w:tabs>
          <w:tab w:val="left" w:pos="851"/>
        </w:tabs>
        <w:autoSpaceDE w:val="0"/>
        <w:autoSpaceDN w:val="0"/>
        <w:adjustRightInd w:val="0"/>
        <w:spacing w:after="0" w:line="240" w:lineRule="auto"/>
        <w:ind w:left="0" w:firstLine="567"/>
        <w:jc w:val="both"/>
        <w:rPr>
          <w:rFonts w:ascii="Times New Roman" w:hAnsi="Times New Roman" w:cs="Times New Roman"/>
          <w:color w:val="211D1E"/>
          <w:sz w:val="28"/>
          <w:szCs w:val="28"/>
          <w:lang w:val="en-US"/>
        </w:rPr>
      </w:pPr>
      <w:r w:rsidRPr="006E774D">
        <w:rPr>
          <w:rFonts w:ascii="Times New Roman" w:hAnsi="Times New Roman" w:cs="Times New Roman"/>
          <w:b/>
          <w:bCs/>
          <w:color w:val="211D1E"/>
          <w:sz w:val="28"/>
          <w:szCs w:val="28"/>
          <w:lang w:val="en-US"/>
        </w:rPr>
        <w:t>Raqamli ta</w:t>
      </w:r>
      <w:r w:rsidRPr="006E774D">
        <w:rPr>
          <w:rFonts w:ascii="Times New Roman" w:hAnsi="Times New Roman" w:cs="Times New Roman"/>
          <w:color w:val="000000"/>
          <w:sz w:val="28"/>
          <w:szCs w:val="28"/>
          <w:lang w:val="en-US"/>
        </w:rPr>
        <w:t>ʼ</w:t>
      </w:r>
      <w:r w:rsidRPr="006E774D">
        <w:rPr>
          <w:rFonts w:ascii="Times New Roman" w:hAnsi="Times New Roman" w:cs="Times New Roman"/>
          <w:b/>
          <w:bCs/>
          <w:color w:val="211D1E"/>
          <w:sz w:val="28"/>
          <w:szCs w:val="28"/>
          <w:lang w:val="en-US"/>
        </w:rPr>
        <w:t xml:space="preserve">lim resurslarini ishlab chiqish. </w:t>
      </w:r>
      <w:r w:rsidRPr="006E774D">
        <w:rPr>
          <w:rFonts w:ascii="Times New Roman" w:hAnsi="Times New Roman" w:cs="Times New Roman"/>
          <w:color w:val="211D1E"/>
          <w:sz w:val="28"/>
          <w:szCs w:val="28"/>
          <w:lang w:val="en-US"/>
        </w:rPr>
        <w:t xml:space="preserve">Bunda turli xil oʻrganish uslublari </w:t>
      </w:r>
      <w:proofErr w:type="gramStart"/>
      <w:r w:rsidRPr="006E774D">
        <w:rPr>
          <w:rFonts w:ascii="Times New Roman" w:hAnsi="Times New Roman" w:cs="Times New Roman"/>
          <w:color w:val="211D1E"/>
          <w:sz w:val="28"/>
          <w:szCs w:val="28"/>
          <w:lang w:val="en-US"/>
        </w:rPr>
        <w:t>va</w:t>
      </w:r>
      <w:proofErr w:type="gramEnd"/>
      <w:r w:rsidRPr="006E774D">
        <w:rPr>
          <w:rFonts w:ascii="Times New Roman" w:hAnsi="Times New Roman" w:cs="Times New Roman"/>
          <w:color w:val="211D1E"/>
          <w:sz w:val="28"/>
          <w:szCs w:val="28"/>
          <w:lang w:val="en-US"/>
        </w:rPr>
        <w:t xml:space="preserve"> afzalliklariga mos keladigan raqamli darsliklar, elektron kitoblar, taʼlim oʻyinlari, interfaol multimedia kontenti hamda raqamli resurslarni yaratish. Bu anʼanaviy oʻquv materiallarini raqamli shaklga oʻtkazish yoki raqamli platformalar uchun maxsus ishlab chiqilgan yangi kontentni yaratishni oʻz ichiga oladi. </w:t>
      </w:r>
    </w:p>
    <w:p w:rsidR="00072130" w:rsidRPr="006E774D" w:rsidRDefault="00072130" w:rsidP="006E774D">
      <w:pPr>
        <w:pStyle w:val="a4"/>
        <w:numPr>
          <w:ilvl w:val="0"/>
          <w:numId w:val="10"/>
        </w:numPr>
        <w:tabs>
          <w:tab w:val="left" w:pos="851"/>
        </w:tabs>
        <w:autoSpaceDE w:val="0"/>
        <w:autoSpaceDN w:val="0"/>
        <w:adjustRightInd w:val="0"/>
        <w:spacing w:after="0" w:line="240" w:lineRule="auto"/>
        <w:ind w:left="0" w:firstLine="567"/>
        <w:jc w:val="both"/>
        <w:rPr>
          <w:rFonts w:ascii="Times New Roman" w:hAnsi="Times New Roman" w:cs="Times New Roman"/>
          <w:color w:val="211D1E"/>
          <w:sz w:val="28"/>
          <w:szCs w:val="28"/>
          <w:lang w:val="en-US"/>
        </w:rPr>
      </w:pPr>
      <w:r w:rsidRPr="006E774D">
        <w:rPr>
          <w:rFonts w:ascii="Times New Roman" w:hAnsi="Times New Roman" w:cs="Times New Roman"/>
          <w:b/>
          <w:bCs/>
          <w:color w:val="211D1E"/>
          <w:sz w:val="28"/>
          <w:szCs w:val="28"/>
          <w:lang w:val="en-US"/>
        </w:rPr>
        <w:t xml:space="preserve">Pedagog kadrlarni malakasini oshirish </w:t>
      </w:r>
      <w:proofErr w:type="gramStart"/>
      <w:r w:rsidRPr="006E774D">
        <w:rPr>
          <w:rFonts w:ascii="Times New Roman" w:hAnsi="Times New Roman" w:cs="Times New Roman"/>
          <w:b/>
          <w:bCs/>
          <w:color w:val="211D1E"/>
          <w:sz w:val="28"/>
          <w:szCs w:val="28"/>
          <w:lang w:val="en-US"/>
        </w:rPr>
        <w:t>va</w:t>
      </w:r>
      <w:proofErr w:type="gramEnd"/>
      <w:r w:rsidRPr="006E774D">
        <w:rPr>
          <w:rFonts w:ascii="Times New Roman" w:hAnsi="Times New Roman" w:cs="Times New Roman"/>
          <w:b/>
          <w:bCs/>
          <w:color w:val="211D1E"/>
          <w:sz w:val="28"/>
          <w:szCs w:val="28"/>
          <w:lang w:val="en-US"/>
        </w:rPr>
        <w:t xml:space="preserve"> qoʻllab-quvvatlash. </w:t>
      </w:r>
      <w:r w:rsidRPr="006E774D">
        <w:rPr>
          <w:rFonts w:ascii="Times New Roman" w:hAnsi="Times New Roman" w:cs="Times New Roman"/>
          <w:color w:val="211D1E"/>
          <w:sz w:val="28"/>
          <w:szCs w:val="28"/>
          <w:lang w:val="en-US"/>
        </w:rPr>
        <w:t xml:space="preserve">Oʻqituvchilarning raqamli savodxonligini rivojlantirish, onlayn oʻqitishning pedagogik metodlari </w:t>
      </w:r>
      <w:proofErr w:type="gramStart"/>
      <w:r w:rsidRPr="006E774D">
        <w:rPr>
          <w:rFonts w:ascii="Times New Roman" w:hAnsi="Times New Roman" w:cs="Times New Roman"/>
          <w:color w:val="211D1E"/>
          <w:sz w:val="28"/>
          <w:szCs w:val="28"/>
          <w:lang w:val="en-US"/>
        </w:rPr>
        <w:t>va</w:t>
      </w:r>
      <w:proofErr w:type="gramEnd"/>
      <w:r w:rsidRPr="006E774D">
        <w:rPr>
          <w:rFonts w:ascii="Times New Roman" w:hAnsi="Times New Roman" w:cs="Times New Roman"/>
          <w:color w:val="211D1E"/>
          <w:sz w:val="28"/>
          <w:szCs w:val="28"/>
          <w:lang w:val="en-US"/>
        </w:rPr>
        <w:t xml:space="preserve"> texnologiyalarini qoʻllash, shu jumladan, dars jarayonida zamonaviy pedagogik dasturiy vositalardan foydalanish boʻyicha trening, oʻquv-seminar va malaka oshirish kurslarini tashkil etish. </w:t>
      </w:r>
    </w:p>
    <w:p w:rsidR="00072130" w:rsidRPr="006E774D" w:rsidRDefault="00072130" w:rsidP="006E774D">
      <w:pPr>
        <w:pStyle w:val="a4"/>
        <w:numPr>
          <w:ilvl w:val="0"/>
          <w:numId w:val="10"/>
        </w:numPr>
        <w:tabs>
          <w:tab w:val="left" w:pos="851"/>
        </w:tabs>
        <w:autoSpaceDE w:val="0"/>
        <w:autoSpaceDN w:val="0"/>
        <w:adjustRightInd w:val="0"/>
        <w:spacing w:after="0" w:line="240" w:lineRule="auto"/>
        <w:ind w:left="0" w:firstLine="567"/>
        <w:jc w:val="both"/>
        <w:rPr>
          <w:rFonts w:ascii="Times New Roman" w:hAnsi="Times New Roman" w:cs="Times New Roman"/>
          <w:color w:val="211D1E"/>
          <w:sz w:val="28"/>
          <w:szCs w:val="28"/>
          <w:lang w:val="en-US"/>
        </w:rPr>
      </w:pPr>
      <w:r w:rsidRPr="006E774D">
        <w:rPr>
          <w:rFonts w:ascii="Times New Roman" w:hAnsi="Times New Roman" w:cs="Times New Roman"/>
          <w:b/>
          <w:bCs/>
          <w:color w:val="211D1E"/>
          <w:sz w:val="28"/>
          <w:szCs w:val="28"/>
          <w:lang w:val="en-US"/>
        </w:rPr>
        <w:t>Ta</w:t>
      </w:r>
      <w:r w:rsidRPr="006E774D">
        <w:rPr>
          <w:rFonts w:ascii="Times New Roman" w:hAnsi="Times New Roman" w:cs="Times New Roman"/>
          <w:color w:val="000000"/>
          <w:sz w:val="28"/>
          <w:szCs w:val="28"/>
          <w:lang w:val="en-US"/>
        </w:rPr>
        <w:t>ʼ</w:t>
      </w:r>
      <w:r w:rsidRPr="006E774D">
        <w:rPr>
          <w:rFonts w:ascii="Times New Roman" w:hAnsi="Times New Roman" w:cs="Times New Roman"/>
          <w:b/>
          <w:bCs/>
          <w:color w:val="211D1E"/>
          <w:sz w:val="28"/>
          <w:szCs w:val="28"/>
          <w:lang w:val="en-US"/>
        </w:rPr>
        <w:t xml:space="preserve">limni boshqarish tizimini joriy etish. </w:t>
      </w:r>
      <w:r w:rsidRPr="006E774D">
        <w:rPr>
          <w:rFonts w:ascii="Times New Roman" w:hAnsi="Times New Roman" w:cs="Times New Roman"/>
          <w:color w:val="211D1E"/>
          <w:sz w:val="28"/>
          <w:szCs w:val="28"/>
          <w:lang w:val="en-US"/>
        </w:rPr>
        <w:t xml:space="preserve">Fan mazmunini yetkazib berish, taʼlim oluvchilar </w:t>
      </w:r>
      <w:proofErr w:type="gramStart"/>
      <w:r w:rsidRPr="006E774D">
        <w:rPr>
          <w:rFonts w:ascii="Times New Roman" w:hAnsi="Times New Roman" w:cs="Times New Roman"/>
          <w:color w:val="211D1E"/>
          <w:sz w:val="28"/>
          <w:szCs w:val="28"/>
          <w:lang w:val="en-US"/>
        </w:rPr>
        <w:t>va</w:t>
      </w:r>
      <w:proofErr w:type="gramEnd"/>
      <w:r w:rsidRPr="006E774D">
        <w:rPr>
          <w:rFonts w:ascii="Times New Roman" w:hAnsi="Times New Roman" w:cs="Times New Roman"/>
          <w:color w:val="211D1E"/>
          <w:sz w:val="28"/>
          <w:szCs w:val="28"/>
          <w:lang w:val="en-US"/>
        </w:rPr>
        <w:t xml:space="preserve"> beruvchilar oʻrtasidagi muloqotni osonlashtirish, topshiriqlar, shu jumladan, baholashlarni boshqarish, taʼlim oluvchilarning qiziqish doirasi va oʻzlashtirish natijalaridan kelib chiqib kontentni tavsiya etish, ularni kasbga yoʻnaltirish maqsadida Moodle, Canvas yoki Blackboard kabi taʼlimni boshqarish tizimlaridan foydalanish. </w:t>
      </w:r>
    </w:p>
    <w:p w:rsidR="00072130" w:rsidRPr="006E774D" w:rsidRDefault="00072130" w:rsidP="006E774D">
      <w:pPr>
        <w:pStyle w:val="a4"/>
        <w:numPr>
          <w:ilvl w:val="0"/>
          <w:numId w:val="10"/>
        </w:numPr>
        <w:tabs>
          <w:tab w:val="left" w:pos="851"/>
        </w:tabs>
        <w:autoSpaceDE w:val="0"/>
        <w:autoSpaceDN w:val="0"/>
        <w:adjustRightInd w:val="0"/>
        <w:spacing w:after="0" w:line="240" w:lineRule="auto"/>
        <w:ind w:left="0" w:firstLine="567"/>
        <w:jc w:val="both"/>
        <w:rPr>
          <w:rFonts w:ascii="Times New Roman" w:hAnsi="Times New Roman" w:cs="Times New Roman"/>
          <w:color w:val="211D1E"/>
          <w:sz w:val="28"/>
          <w:szCs w:val="28"/>
          <w:lang w:val="en-US"/>
        </w:rPr>
      </w:pPr>
      <w:r w:rsidRPr="006E774D">
        <w:rPr>
          <w:rFonts w:ascii="Times New Roman" w:hAnsi="Times New Roman" w:cs="Times New Roman"/>
          <w:b/>
          <w:bCs/>
          <w:color w:val="211D1E"/>
          <w:sz w:val="28"/>
          <w:szCs w:val="28"/>
          <w:lang w:val="en-US"/>
        </w:rPr>
        <w:t xml:space="preserve">Onlayn kurslarni ishlab chiqish. </w:t>
      </w:r>
      <w:r w:rsidRPr="006E774D">
        <w:rPr>
          <w:rFonts w:ascii="Times New Roman" w:hAnsi="Times New Roman" w:cs="Times New Roman"/>
          <w:color w:val="211D1E"/>
          <w:sz w:val="28"/>
          <w:szCs w:val="28"/>
          <w:lang w:val="en-US"/>
        </w:rPr>
        <w:t xml:space="preserve">Taʼlim oluvchilar uchun moslashuvchan oʻrganish imkoniyatlarini, jumladan, asinxron kontentni yetkazib berish, multimedia materiallari, interfaol faoliyat </w:t>
      </w:r>
      <w:proofErr w:type="gramStart"/>
      <w:r w:rsidRPr="006E774D">
        <w:rPr>
          <w:rFonts w:ascii="Times New Roman" w:hAnsi="Times New Roman" w:cs="Times New Roman"/>
          <w:color w:val="211D1E"/>
          <w:sz w:val="28"/>
          <w:szCs w:val="28"/>
          <w:lang w:val="en-US"/>
        </w:rPr>
        <w:t>va</w:t>
      </w:r>
      <w:proofErr w:type="gramEnd"/>
      <w:r w:rsidRPr="006E774D">
        <w:rPr>
          <w:rFonts w:ascii="Times New Roman" w:hAnsi="Times New Roman" w:cs="Times New Roman"/>
          <w:color w:val="211D1E"/>
          <w:sz w:val="28"/>
          <w:szCs w:val="28"/>
          <w:lang w:val="en-US"/>
        </w:rPr>
        <w:t xml:space="preserve"> baholashlarni taqdim etadigan onlayn kurslarni loyihalash hamda ishlab chiqish, shu bilan birga taʼlim oluvchilarni onlayn taʼlim muhitiga jalb qilish choralarini koʻrish. </w:t>
      </w:r>
    </w:p>
    <w:p w:rsidR="00072130" w:rsidRPr="006E774D" w:rsidRDefault="00072130" w:rsidP="006E774D">
      <w:pPr>
        <w:pStyle w:val="a4"/>
        <w:numPr>
          <w:ilvl w:val="0"/>
          <w:numId w:val="10"/>
        </w:numPr>
        <w:tabs>
          <w:tab w:val="left" w:pos="851"/>
        </w:tabs>
        <w:autoSpaceDE w:val="0"/>
        <w:autoSpaceDN w:val="0"/>
        <w:adjustRightInd w:val="0"/>
        <w:spacing w:after="0" w:line="240" w:lineRule="auto"/>
        <w:ind w:left="0" w:firstLine="567"/>
        <w:jc w:val="both"/>
        <w:rPr>
          <w:rFonts w:ascii="Times New Roman" w:hAnsi="Times New Roman" w:cs="Times New Roman"/>
          <w:color w:val="211D1E"/>
          <w:sz w:val="28"/>
          <w:szCs w:val="28"/>
          <w:lang w:val="en-US"/>
        </w:rPr>
      </w:pPr>
      <w:r w:rsidRPr="006E774D">
        <w:rPr>
          <w:rFonts w:ascii="Times New Roman" w:hAnsi="Times New Roman" w:cs="Times New Roman"/>
          <w:b/>
          <w:bCs/>
          <w:color w:val="211D1E"/>
          <w:sz w:val="28"/>
          <w:szCs w:val="28"/>
          <w:lang w:val="en-US"/>
        </w:rPr>
        <w:t xml:space="preserve">Virtual sinflar </w:t>
      </w:r>
      <w:proofErr w:type="gramStart"/>
      <w:r w:rsidRPr="006E774D">
        <w:rPr>
          <w:rFonts w:ascii="Times New Roman" w:hAnsi="Times New Roman" w:cs="Times New Roman"/>
          <w:b/>
          <w:bCs/>
          <w:color w:val="211D1E"/>
          <w:sz w:val="28"/>
          <w:szCs w:val="28"/>
          <w:lang w:val="en-US"/>
        </w:rPr>
        <w:t>va</w:t>
      </w:r>
      <w:proofErr w:type="gramEnd"/>
      <w:r w:rsidRPr="006E774D">
        <w:rPr>
          <w:rFonts w:ascii="Times New Roman" w:hAnsi="Times New Roman" w:cs="Times New Roman"/>
          <w:b/>
          <w:bCs/>
          <w:color w:val="211D1E"/>
          <w:sz w:val="28"/>
          <w:szCs w:val="28"/>
          <w:lang w:val="en-US"/>
        </w:rPr>
        <w:t xml:space="preserve"> vebinarlar. </w:t>
      </w:r>
      <w:r w:rsidRPr="006E774D">
        <w:rPr>
          <w:rFonts w:ascii="Times New Roman" w:hAnsi="Times New Roman" w:cs="Times New Roman"/>
          <w:color w:val="211D1E"/>
          <w:sz w:val="28"/>
          <w:szCs w:val="28"/>
          <w:lang w:val="en-US"/>
        </w:rPr>
        <w:t xml:space="preserve">Taʼlim beruvchi </w:t>
      </w:r>
      <w:proofErr w:type="gramStart"/>
      <w:r w:rsidRPr="006E774D">
        <w:rPr>
          <w:rFonts w:ascii="Times New Roman" w:hAnsi="Times New Roman" w:cs="Times New Roman"/>
          <w:color w:val="211D1E"/>
          <w:sz w:val="28"/>
          <w:szCs w:val="28"/>
          <w:lang w:val="en-US"/>
        </w:rPr>
        <w:t>va</w:t>
      </w:r>
      <w:proofErr w:type="gramEnd"/>
      <w:r w:rsidRPr="006E774D">
        <w:rPr>
          <w:rFonts w:ascii="Times New Roman" w:hAnsi="Times New Roman" w:cs="Times New Roman"/>
          <w:color w:val="211D1E"/>
          <w:sz w:val="28"/>
          <w:szCs w:val="28"/>
          <w:lang w:val="en-US"/>
        </w:rPr>
        <w:t xml:space="preserve"> oluvchi oʻrtasida real vaqt rejimida oʻzaro hamkorlik qilishi, guruh boʻlib ishlashi va jonli savol-javoblar oʻtkazish maqsadida virtual sinflar, vebinarlar va onlayn maʼruzalar tashkil etish. Bunda Zoom, Microsoft Teams yoki Google Meet kabi video konferensiya vositalaridan foydalanish. </w:t>
      </w:r>
    </w:p>
    <w:p w:rsidR="00072130" w:rsidRPr="006E774D" w:rsidRDefault="00072130" w:rsidP="006E774D">
      <w:pPr>
        <w:pStyle w:val="a4"/>
        <w:numPr>
          <w:ilvl w:val="0"/>
          <w:numId w:val="10"/>
        </w:numPr>
        <w:tabs>
          <w:tab w:val="left" w:pos="851"/>
        </w:tabs>
        <w:autoSpaceDE w:val="0"/>
        <w:autoSpaceDN w:val="0"/>
        <w:adjustRightInd w:val="0"/>
        <w:spacing w:after="0" w:line="240" w:lineRule="auto"/>
        <w:ind w:left="0" w:firstLine="567"/>
        <w:jc w:val="both"/>
        <w:rPr>
          <w:rFonts w:ascii="Times New Roman" w:hAnsi="Times New Roman" w:cs="Times New Roman"/>
          <w:color w:val="211D1E"/>
          <w:sz w:val="28"/>
          <w:szCs w:val="28"/>
          <w:lang w:val="en-US"/>
        </w:rPr>
      </w:pPr>
      <w:r w:rsidRPr="006E774D">
        <w:rPr>
          <w:rFonts w:ascii="Times New Roman" w:hAnsi="Times New Roman" w:cs="Times New Roman"/>
          <w:b/>
          <w:bCs/>
          <w:color w:val="211D1E"/>
          <w:sz w:val="28"/>
          <w:szCs w:val="28"/>
          <w:lang w:val="en-US"/>
        </w:rPr>
        <w:t xml:space="preserve">Raqamli baholash vositalari. </w:t>
      </w:r>
      <w:r w:rsidRPr="006E774D">
        <w:rPr>
          <w:rFonts w:ascii="Times New Roman" w:hAnsi="Times New Roman" w:cs="Times New Roman"/>
          <w:color w:val="211D1E"/>
          <w:sz w:val="28"/>
          <w:szCs w:val="28"/>
          <w:lang w:val="en-US"/>
        </w:rPr>
        <w:t xml:space="preserve">So‘rovnomalar, testlar, imtihonlar </w:t>
      </w:r>
      <w:proofErr w:type="gramStart"/>
      <w:r w:rsidRPr="006E774D">
        <w:rPr>
          <w:rFonts w:ascii="Times New Roman" w:hAnsi="Times New Roman" w:cs="Times New Roman"/>
          <w:color w:val="211D1E"/>
          <w:sz w:val="28"/>
          <w:szCs w:val="28"/>
          <w:lang w:val="en-US"/>
        </w:rPr>
        <w:t>va</w:t>
      </w:r>
      <w:proofErr w:type="gramEnd"/>
      <w:r w:rsidRPr="006E774D">
        <w:rPr>
          <w:rFonts w:ascii="Times New Roman" w:hAnsi="Times New Roman" w:cs="Times New Roman"/>
          <w:color w:val="211D1E"/>
          <w:sz w:val="28"/>
          <w:szCs w:val="28"/>
          <w:lang w:val="en-US"/>
        </w:rPr>
        <w:t xml:space="preserve"> topshiriqlarni onlayn boshqarish uchun raqamli baholash vositalari hamda platformalaridan foydalanish. Bu doimiy fikr-mulohazalar uchun formativ baholash hamda taʼlim oluvchilarning taʼlim natijalarini baholash uchun umumlashtiruvchi baholashlarni ham oʻz ichiga oladi. </w:t>
      </w:r>
    </w:p>
    <w:p w:rsidR="00072130" w:rsidRPr="006E774D" w:rsidRDefault="00072130" w:rsidP="006E774D">
      <w:pPr>
        <w:pStyle w:val="a4"/>
        <w:numPr>
          <w:ilvl w:val="0"/>
          <w:numId w:val="10"/>
        </w:numPr>
        <w:tabs>
          <w:tab w:val="left" w:pos="851"/>
        </w:tabs>
        <w:autoSpaceDE w:val="0"/>
        <w:autoSpaceDN w:val="0"/>
        <w:adjustRightInd w:val="0"/>
        <w:spacing w:after="0" w:line="240" w:lineRule="auto"/>
        <w:ind w:left="0" w:firstLine="567"/>
        <w:jc w:val="both"/>
        <w:rPr>
          <w:rFonts w:ascii="Times New Roman" w:hAnsi="Times New Roman" w:cs="Times New Roman"/>
          <w:color w:val="211D1E"/>
          <w:sz w:val="28"/>
          <w:szCs w:val="28"/>
          <w:lang w:val="en-US"/>
        </w:rPr>
      </w:pPr>
      <w:r w:rsidRPr="006E774D">
        <w:rPr>
          <w:rFonts w:ascii="Times New Roman" w:hAnsi="Times New Roman" w:cs="Times New Roman"/>
          <w:b/>
          <w:bCs/>
          <w:color w:val="211D1E"/>
          <w:sz w:val="28"/>
          <w:szCs w:val="28"/>
          <w:lang w:val="en-US"/>
        </w:rPr>
        <w:t>Ma</w:t>
      </w:r>
      <w:r w:rsidRPr="006E774D">
        <w:rPr>
          <w:rFonts w:ascii="Times New Roman" w:hAnsi="Times New Roman" w:cs="Times New Roman"/>
          <w:color w:val="000000"/>
          <w:sz w:val="28"/>
          <w:szCs w:val="28"/>
          <w:lang w:val="en-US"/>
        </w:rPr>
        <w:t>ʼ</w:t>
      </w:r>
      <w:r w:rsidRPr="006E774D">
        <w:rPr>
          <w:rFonts w:ascii="Times New Roman" w:hAnsi="Times New Roman" w:cs="Times New Roman"/>
          <w:b/>
          <w:bCs/>
          <w:color w:val="211D1E"/>
          <w:sz w:val="28"/>
          <w:szCs w:val="28"/>
          <w:lang w:val="en-US"/>
        </w:rPr>
        <w:t xml:space="preserve">lumotlar tahlili. </w:t>
      </w:r>
      <w:r w:rsidRPr="006E774D">
        <w:rPr>
          <w:rFonts w:ascii="Times New Roman" w:hAnsi="Times New Roman" w:cs="Times New Roman"/>
          <w:color w:val="211D1E"/>
          <w:sz w:val="28"/>
          <w:szCs w:val="28"/>
          <w:lang w:val="en-US"/>
        </w:rPr>
        <w:t xml:space="preserve">Taʼlim oluvchilarning oʻzlari ustida ishlashi, faolligi </w:t>
      </w:r>
      <w:proofErr w:type="gramStart"/>
      <w:r w:rsidRPr="006E774D">
        <w:rPr>
          <w:rFonts w:ascii="Times New Roman" w:hAnsi="Times New Roman" w:cs="Times New Roman"/>
          <w:color w:val="211D1E"/>
          <w:sz w:val="28"/>
          <w:szCs w:val="28"/>
          <w:lang w:val="en-US"/>
        </w:rPr>
        <w:t>va</w:t>
      </w:r>
      <w:proofErr w:type="gramEnd"/>
      <w:r w:rsidRPr="006E774D">
        <w:rPr>
          <w:rFonts w:ascii="Times New Roman" w:hAnsi="Times New Roman" w:cs="Times New Roman"/>
          <w:color w:val="211D1E"/>
          <w:sz w:val="28"/>
          <w:szCs w:val="28"/>
          <w:lang w:val="en-US"/>
        </w:rPr>
        <w:t xml:space="preserve"> taʼlim natijalari bilan bogʻliq maʼlumotlarni tahlil qilish vositalaridan foydalanish. Ushbu maʼlumotlar tahlili takomillashtirish lozim boʻlgan yoʻnalishlarni aniqlash, shaxsiy taʼlim olish trayektoriyasini belgilash </w:t>
      </w:r>
      <w:proofErr w:type="gramStart"/>
      <w:r w:rsidRPr="006E774D">
        <w:rPr>
          <w:rFonts w:ascii="Times New Roman" w:hAnsi="Times New Roman" w:cs="Times New Roman"/>
          <w:color w:val="211D1E"/>
          <w:sz w:val="28"/>
          <w:szCs w:val="28"/>
          <w:lang w:val="en-US"/>
        </w:rPr>
        <w:t>va</w:t>
      </w:r>
      <w:proofErr w:type="gramEnd"/>
      <w:r w:rsidRPr="006E774D">
        <w:rPr>
          <w:rFonts w:ascii="Times New Roman" w:hAnsi="Times New Roman" w:cs="Times New Roman"/>
          <w:color w:val="211D1E"/>
          <w:sz w:val="28"/>
          <w:szCs w:val="28"/>
          <w:lang w:val="en-US"/>
        </w:rPr>
        <w:t xml:space="preserve"> taʼlimga oid qarorlarni qabul qilishda yordam beradi. </w:t>
      </w:r>
    </w:p>
    <w:p w:rsidR="00072130" w:rsidRPr="006E774D" w:rsidRDefault="00072130" w:rsidP="006E774D">
      <w:pPr>
        <w:tabs>
          <w:tab w:val="left" w:pos="851"/>
        </w:tabs>
        <w:autoSpaceDE w:val="0"/>
        <w:autoSpaceDN w:val="0"/>
        <w:adjustRightInd w:val="0"/>
        <w:spacing w:after="0" w:line="240" w:lineRule="auto"/>
        <w:ind w:firstLine="567"/>
        <w:jc w:val="both"/>
        <w:rPr>
          <w:rFonts w:ascii="Times New Roman" w:eastAsiaTheme="minorHAnsi" w:hAnsi="Times New Roman"/>
          <w:color w:val="211D1E"/>
          <w:sz w:val="28"/>
          <w:szCs w:val="28"/>
          <w:lang w:val="en-US"/>
        </w:rPr>
      </w:pPr>
      <w:r w:rsidRPr="006E774D">
        <w:rPr>
          <w:rFonts w:ascii="Times New Roman" w:eastAsiaTheme="minorHAnsi" w:hAnsi="Times New Roman"/>
          <w:b/>
          <w:bCs/>
          <w:color w:val="211D1E"/>
          <w:sz w:val="28"/>
          <w:szCs w:val="28"/>
          <w:lang w:val="en-US"/>
        </w:rPr>
        <w:lastRenderedPageBreak/>
        <w:t xml:space="preserve">9 Raqamli fuqarolik </w:t>
      </w:r>
      <w:proofErr w:type="gramStart"/>
      <w:r w:rsidRPr="006E774D">
        <w:rPr>
          <w:rFonts w:ascii="Times New Roman" w:eastAsiaTheme="minorHAnsi" w:hAnsi="Times New Roman"/>
          <w:b/>
          <w:bCs/>
          <w:color w:val="211D1E"/>
          <w:sz w:val="28"/>
          <w:szCs w:val="28"/>
          <w:lang w:val="en-US"/>
        </w:rPr>
        <w:t>va</w:t>
      </w:r>
      <w:proofErr w:type="gramEnd"/>
      <w:r w:rsidRPr="006E774D">
        <w:rPr>
          <w:rFonts w:ascii="Times New Roman" w:eastAsiaTheme="minorHAnsi" w:hAnsi="Times New Roman"/>
          <w:b/>
          <w:bCs/>
          <w:color w:val="211D1E"/>
          <w:sz w:val="28"/>
          <w:szCs w:val="28"/>
          <w:lang w:val="en-US"/>
        </w:rPr>
        <w:t xml:space="preserve"> ma’lumotlar xavfsizligi. </w:t>
      </w:r>
      <w:r w:rsidRPr="006E774D">
        <w:rPr>
          <w:rFonts w:ascii="Times New Roman" w:eastAsiaTheme="minorHAnsi" w:hAnsi="Times New Roman"/>
          <w:color w:val="211D1E"/>
          <w:sz w:val="28"/>
          <w:szCs w:val="28"/>
          <w:lang w:val="en-US"/>
        </w:rPr>
        <w:t>Taʼlim oluvchilarga texnologiyadan tog</w:t>
      </w:r>
      <w:r w:rsidRPr="006E774D">
        <w:rPr>
          <w:rFonts w:ascii="Times New Roman" w:eastAsiaTheme="minorHAnsi" w:hAnsi="Times New Roman"/>
          <w:color w:val="000000"/>
          <w:sz w:val="28"/>
          <w:szCs w:val="28"/>
          <w:lang w:val="en-US"/>
        </w:rPr>
        <w:t>’</w:t>
      </w:r>
      <w:r w:rsidRPr="006E774D">
        <w:rPr>
          <w:rFonts w:ascii="Times New Roman" w:eastAsiaTheme="minorHAnsi" w:hAnsi="Times New Roman"/>
          <w:color w:val="211D1E"/>
          <w:sz w:val="28"/>
          <w:szCs w:val="28"/>
          <w:lang w:val="en-US"/>
        </w:rPr>
        <w:t xml:space="preserve">ri </w:t>
      </w:r>
      <w:proofErr w:type="gramStart"/>
      <w:r w:rsidRPr="006E774D">
        <w:rPr>
          <w:rFonts w:ascii="Times New Roman" w:eastAsiaTheme="minorHAnsi" w:hAnsi="Times New Roman"/>
          <w:color w:val="211D1E"/>
          <w:sz w:val="28"/>
          <w:szCs w:val="28"/>
          <w:lang w:val="en-US"/>
        </w:rPr>
        <w:t>va</w:t>
      </w:r>
      <w:proofErr w:type="gramEnd"/>
      <w:r w:rsidRPr="006E774D">
        <w:rPr>
          <w:rFonts w:ascii="Times New Roman" w:eastAsiaTheme="minorHAnsi" w:hAnsi="Times New Roman"/>
          <w:color w:val="211D1E"/>
          <w:sz w:val="28"/>
          <w:szCs w:val="28"/>
          <w:lang w:val="en-US"/>
        </w:rPr>
        <w:t xml:space="preserve"> xavfsiz foydalanish etikasini shakllantirish, raqamli aloqa koʻnikmalari, maxfiylikni himoya qilish, kiberxavfsizlikdan xabardorlikni oʻrgatish orqali raqamli fuqarolik hamda ma’lumotlar xavfsizligi bo‘yicha zarur bilim va ko‘nikmalarni shakllantirish. </w:t>
      </w:r>
    </w:p>
    <w:p w:rsidR="00072130" w:rsidRPr="006E774D" w:rsidRDefault="00072130" w:rsidP="006E774D">
      <w:pPr>
        <w:tabs>
          <w:tab w:val="left" w:pos="851"/>
        </w:tabs>
        <w:autoSpaceDE w:val="0"/>
        <w:autoSpaceDN w:val="0"/>
        <w:adjustRightInd w:val="0"/>
        <w:spacing w:after="0" w:line="240" w:lineRule="auto"/>
        <w:ind w:firstLine="567"/>
        <w:jc w:val="both"/>
        <w:rPr>
          <w:rFonts w:ascii="Times New Roman" w:eastAsiaTheme="minorHAnsi" w:hAnsi="Times New Roman"/>
          <w:color w:val="211D1E"/>
          <w:sz w:val="28"/>
          <w:szCs w:val="28"/>
          <w:lang w:val="en-US"/>
        </w:rPr>
      </w:pPr>
      <w:proofErr w:type="gramStart"/>
      <w:r w:rsidRPr="006E774D">
        <w:rPr>
          <w:rFonts w:ascii="Times New Roman" w:eastAsiaTheme="minorHAnsi" w:hAnsi="Times New Roman"/>
          <w:b/>
          <w:bCs/>
          <w:color w:val="211D1E"/>
          <w:sz w:val="28"/>
          <w:szCs w:val="28"/>
          <w:lang w:val="en-US"/>
        </w:rPr>
        <w:t>10</w:t>
      </w:r>
      <w:proofErr w:type="gramEnd"/>
      <w:r w:rsidRPr="006E774D">
        <w:rPr>
          <w:rFonts w:ascii="Times New Roman" w:eastAsiaTheme="minorHAnsi" w:hAnsi="Times New Roman"/>
          <w:b/>
          <w:bCs/>
          <w:color w:val="211D1E"/>
          <w:sz w:val="28"/>
          <w:szCs w:val="28"/>
          <w:lang w:val="en-US"/>
        </w:rPr>
        <w:t xml:space="preserve"> Inklyuziv ta</w:t>
      </w:r>
      <w:r w:rsidRPr="006E774D">
        <w:rPr>
          <w:rFonts w:ascii="Times New Roman" w:eastAsiaTheme="minorHAnsi" w:hAnsi="Times New Roman"/>
          <w:color w:val="000000"/>
          <w:sz w:val="28"/>
          <w:szCs w:val="28"/>
          <w:lang w:val="en-US"/>
        </w:rPr>
        <w:t>ʼ</w:t>
      </w:r>
      <w:r w:rsidRPr="006E774D">
        <w:rPr>
          <w:rFonts w:ascii="Times New Roman" w:eastAsiaTheme="minorHAnsi" w:hAnsi="Times New Roman"/>
          <w:b/>
          <w:bCs/>
          <w:color w:val="211D1E"/>
          <w:sz w:val="28"/>
          <w:szCs w:val="28"/>
          <w:lang w:val="en-US"/>
        </w:rPr>
        <w:t xml:space="preserve">limni qoʻllab-quvvatlash. </w:t>
      </w:r>
      <w:r w:rsidRPr="006E774D">
        <w:rPr>
          <w:rFonts w:ascii="Times New Roman" w:eastAsiaTheme="minorHAnsi" w:hAnsi="Times New Roman"/>
          <w:color w:val="211D1E"/>
          <w:sz w:val="28"/>
          <w:szCs w:val="28"/>
          <w:lang w:val="en-US"/>
        </w:rPr>
        <w:t xml:space="preserve">Raqamli taʼlim resurslari </w:t>
      </w:r>
      <w:proofErr w:type="gramStart"/>
      <w:r w:rsidRPr="006E774D">
        <w:rPr>
          <w:rFonts w:ascii="Times New Roman" w:eastAsiaTheme="minorHAnsi" w:hAnsi="Times New Roman"/>
          <w:color w:val="211D1E"/>
          <w:sz w:val="28"/>
          <w:szCs w:val="28"/>
          <w:lang w:val="en-US"/>
        </w:rPr>
        <w:t>va</w:t>
      </w:r>
      <w:proofErr w:type="gramEnd"/>
      <w:r w:rsidRPr="006E774D">
        <w:rPr>
          <w:rFonts w:ascii="Times New Roman" w:eastAsiaTheme="minorHAnsi" w:hAnsi="Times New Roman"/>
          <w:color w:val="211D1E"/>
          <w:sz w:val="28"/>
          <w:szCs w:val="28"/>
          <w:lang w:val="en-US"/>
        </w:rPr>
        <w:t xml:space="preserve"> platformalari alohida taʼlim ehtiyojlari boʻlgan bolalar uchun ochiq, qulay hamda maxsus imkoniyatlarni taqdim etadigan boʻlishini taʼminlash. Bu inklyuziv taʼlim boʻyicha standartlarga mos keladigan kontentni yaratish, muqobil formatlarni taqdim etish </w:t>
      </w:r>
      <w:proofErr w:type="gramStart"/>
      <w:r w:rsidRPr="006E774D">
        <w:rPr>
          <w:rFonts w:ascii="Times New Roman" w:eastAsiaTheme="minorHAnsi" w:hAnsi="Times New Roman"/>
          <w:color w:val="211D1E"/>
          <w:sz w:val="28"/>
          <w:szCs w:val="28"/>
          <w:lang w:val="en-US"/>
        </w:rPr>
        <w:t>va</w:t>
      </w:r>
      <w:proofErr w:type="gramEnd"/>
      <w:r w:rsidRPr="006E774D">
        <w:rPr>
          <w:rFonts w:ascii="Times New Roman" w:eastAsiaTheme="minorHAnsi" w:hAnsi="Times New Roman"/>
          <w:color w:val="211D1E"/>
          <w:sz w:val="28"/>
          <w:szCs w:val="28"/>
          <w:lang w:val="en-US"/>
        </w:rPr>
        <w:t xml:space="preserve"> kerak boʻlganda yordamchi texnologiyalardan foydalanishni oʻz ichiga oladi. </w:t>
      </w:r>
    </w:p>
    <w:p w:rsidR="00072130" w:rsidRPr="006E774D" w:rsidRDefault="00072130" w:rsidP="006E774D">
      <w:pPr>
        <w:pStyle w:val="a4"/>
        <w:tabs>
          <w:tab w:val="left" w:pos="851"/>
        </w:tabs>
        <w:autoSpaceDE w:val="0"/>
        <w:autoSpaceDN w:val="0"/>
        <w:adjustRightInd w:val="0"/>
        <w:spacing w:after="0" w:line="240" w:lineRule="auto"/>
        <w:ind w:left="0" w:firstLine="567"/>
        <w:jc w:val="both"/>
        <w:rPr>
          <w:rFonts w:ascii="Times New Roman" w:hAnsi="Times New Roman" w:cs="Times New Roman"/>
          <w:color w:val="211D1E"/>
          <w:sz w:val="28"/>
          <w:szCs w:val="28"/>
          <w:lang w:val="en-US"/>
        </w:rPr>
      </w:pPr>
      <w:r w:rsidRPr="006E774D">
        <w:rPr>
          <w:rFonts w:ascii="Times New Roman" w:hAnsi="Times New Roman" w:cs="Times New Roman"/>
          <w:color w:val="211D1E"/>
          <w:sz w:val="28"/>
          <w:szCs w:val="28"/>
          <w:lang w:val="en-US"/>
        </w:rPr>
        <w:t xml:space="preserve">Umuman olganda, taʼlim jarayonlarini raqamlashtirishdan asosiy maqsad taʼlimda sifat </w:t>
      </w:r>
      <w:proofErr w:type="gramStart"/>
      <w:r w:rsidRPr="006E774D">
        <w:rPr>
          <w:rFonts w:ascii="Times New Roman" w:hAnsi="Times New Roman" w:cs="Times New Roman"/>
          <w:color w:val="211D1E"/>
          <w:sz w:val="28"/>
          <w:szCs w:val="28"/>
          <w:lang w:val="en-US"/>
        </w:rPr>
        <w:t>va</w:t>
      </w:r>
      <w:proofErr w:type="gramEnd"/>
      <w:r w:rsidRPr="006E774D">
        <w:rPr>
          <w:rFonts w:ascii="Times New Roman" w:hAnsi="Times New Roman" w:cs="Times New Roman"/>
          <w:color w:val="211D1E"/>
          <w:sz w:val="28"/>
          <w:szCs w:val="28"/>
          <w:lang w:val="en-US"/>
        </w:rPr>
        <w:t xml:space="preserve"> samaradorlikni oshirish orqali mamlakatning rivojlanishi hamda iqtisodiy samaradorliklarga erishishdan iboratdir</w:t>
      </w:r>
    </w:p>
    <w:p w:rsidR="006E774D" w:rsidRDefault="006E774D" w:rsidP="006E774D">
      <w:pPr>
        <w:tabs>
          <w:tab w:val="left" w:pos="851"/>
        </w:tabs>
        <w:spacing w:line="259" w:lineRule="auto"/>
        <w:ind w:firstLine="567"/>
        <w:rPr>
          <w:rFonts w:ascii="Times New Roman" w:hAnsi="Times New Roman"/>
          <w:color w:val="4C4C4E"/>
          <w:sz w:val="28"/>
          <w:szCs w:val="28"/>
          <w:lang w:val="en-US"/>
        </w:rPr>
      </w:pPr>
    </w:p>
    <w:p w:rsidR="00FA2261" w:rsidRPr="006E774D" w:rsidRDefault="00FA2261" w:rsidP="006E774D">
      <w:pPr>
        <w:pStyle w:val="a4"/>
        <w:numPr>
          <w:ilvl w:val="0"/>
          <w:numId w:val="9"/>
        </w:numPr>
        <w:tabs>
          <w:tab w:val="left" w:pos="851"/>
        </w:tabs>
        <w:spacing w:line="259" w:lineRule="auto"/>
        <w:ind w:firstLine="567"/>
        <w:rPr>
          <w:rFonts w:ascii="Times New Roman" w:hAnsi="Times New Roman" w:cs="Times New Roman"/>
          <w:b/>
          <w:color w:val="4C4C4E"/>
          <w:sz w:val="28"/>
          <w:szCs w:val="28"/>
          <w:lang w:val="en-US"/>
        </w:rPr>
      </w:pPr>
      <w:r w:rsidRPr="006E774D">
        <w:rPr>
          <w:rFonts w:ascii="Times New Roman" w:eastAsia="Times New Roman" w:hAnsi="Times New Roman" w:cs="Times New Roman"/>
          <w:b/>
          <w:bCs/>
          <w:sz w:val="28"/>
          <w:szCs w:val="28"/>
          <w:lang w:val="en-US" w:eastAsia="ru-RU"/>
        </w:rPr>
        <w:t>Raqamli ta’limning asosiy vositalari.</w:t>
      </w:r>
    </w:p>
    <w:p w:rsidR="00FA2261" w:rsidRPr="006E774D" w:rsidRDefault="00FA2261" w:rsidP="006E774D">
      <w:pPr>
        <w:tabs>
          <w:tab w:val="left" w:pos="851"/>
        </w:tabs>
        <w:spacing w:line="259" w:lineRule="auto"/>
        <w:ind w:firstLine="567"/>
        <w:jc w:val="both"/>
        <w:rPr>
          <w:rFonts w:ascii="Times New Roman" w:hAnsi="Times New Roman"/>
          <w:color w:val="211D1E"/>
          <w:sz w:val="28"/>
          <w:szCs w:val="28"/>
          <w:lang w:val="en-US"/>
        </w:rPr>
      </w:pPr>
      <w:proofErr w:type="gramStart"/>
      <w:r w:rsidRPr="006E774D">
        <w:rPr>
          <w:rFonts w:ascii="Times New Roman" w:hAnsi="Times New Roman"/>
          <w:color w:val="211D1E"/>
          <w:sz w:val="28"/>
          <w:szCs w:val="28"/>
          <w:lang w:val="en-US"/>
        </w:rPr>
        <w:t>Zamonaviy dunyoda raqamli texnologiyalar kundalik hayotimizning ajralmas qismiga aylanib ulgurishi natijada taʼlim jarayonlarini raqamli boshqarish, raqamli taʼlim resurslarini yaratish, oʻquv jarayonlarida pedagogik texnologiyalardan foydalanish, masofaviy va onlayn taʼlimni tashkil etish, oʻqitishning innovatsion va interfaol shakllarini yaratish, virtual sinflar, taʼlim oʻyinlari hamda shu kabi raqamli taʼlim vositalarining soni va imkoniyatlarini ortib borishiga sabab boʻlmoqda.</w:t>
      </w:r>
      <w:proofErr w:type="gramEnd"/>
      <w:r w:rsidRPr="006E774D">
        <w:rPr>
          <w:rFonts w:ascii="Times New Roman" w:hAnsi="Times New Roman"/>
          <w:color w:val="211D1E"/>
          <w:sz w:val="28"/>
          <w:szCs w:val="28"/>
          <w:lang w:val="en-US"/>
        </w:rPr>
        <w:t xml:space="preserve"> </w:t>
      </w:r>
    </w:p>
    <w:p w:rsidR="00FA2261" w:rsidRPr="006E774D" w:rsidRDefault="00FA2261" w:rsidP="006E774D">
      <w:pPr>
        <w:tabs>
          <w:tab w:val="left" w:pos="851"/>
        </w:tabs>
        <w:autoSpaceDE w:val="0"/>
        <w:autoSpaceDN w:val="0"/>
        <w:adjustRightInd w:val="0"/>
        <w:spacing w:after="0" w:line="240" w:lineRule="auto"/>
        <w:ind w:firstLine="567"/>
        <w:rPr>
          <w:rFonts w:ascii="Times New Roman" w:eastAsiaTheme="minorHAnsi" w:hAnsi="Times New Roman"/>
          <w:color w:val="000000"/>
          <w:sz w:val="28"/>
          <w:szCs w:val="28"/>
          <w:lang w:val="en-US"/>
        </w:rPr>
      </w:pPr>
    </w:p>
    <w:p w:rsidR="00FA2261" w:rsidRPr="006E774D" w:rsidRDefault="00FA2261" w:rsidP="006E774D">
      <w:pPr>
        <w:tabs>
          <w:tab w:val="left" w:pos="851"/>
        </w:tabs>
        <w:autoSpaceDE w:val="0"/>
        <w:autoSpaceDN w:val="0"/>
        <w:adjustRightInd w:val="0"/>
        <w:spacing w:after="0" w:line="240" w:lineRule="auto"/>
        <w:ind w:firstLine="567"/>
        <w:rPr>
          <w:rFonts w:ascii="Times New Roman" w:eastAsiaTheme="minorHAnsi" w:hAnsi="Times New Roman"/>
          <w:color w:val="211D1E"/>
          <w:sz w:val="28"/>
          <w:szCs w:val="28"/>
          <w:lang w:val="en-US"/>
        </w:rPr>
      </w:pPr>
      <w:r w:rsidRPr="006E774D">
        <w:rPr>
          <w:rFonts w:ascii="Times New Roman" w:eastAsiaTheme="minorHAnsi" w:hAnsi="Times New Roman"/>
          <w:b/>
          <w:bCs/>
          <w:color w:val="211D1E"/>
          <w:sz w:val="28"/>
          <w:szCs w:val="28"/>
          <w:lang w:val="en-US"/>
        </w:rPr>
        <w:t>Quyida raqamli ta</w:t>
      </w:r>
      <w:r w:rsidRPr="006E774D">
        <w:rPr>
          <w:rFonts w:ascii="Times New Roman" w:eastAsiaTheme="minorHAnsi" w:hAnsi="Times New Roman"/>
          <w:color w:val="000000"/>
          <w:sz w:val="28"/>
          <w:szCs w:val="28"/>
          <w:lang w:val="en-US"/>
        </w:rPr>
        <w:t>ʼ</w:t>
      </w:r>
      <w:r w:rsidRPr="006E774D">
        <w:rPr>
          <w:rFonts w:ascii="Times New Roman" w:eastAsiaTheme="minorHAnsi" w:hAnsi="Times New Roman"/>
          <w:b/>
          <w:bCs/>
          <w:color w:val="211D1E"/>
          <w:sz w:val="28"/>
          <w:szCs w:val="28"/>
          <w:lang w:val="en-US"/>
        </w:rPr>
        <w:t xml:space="preserve">limning asosiy vositalari keltirib oʻtilgan: </w:t>
      </w:r>
    </w:p>
    <w:p w:rsidR="00FA2261" w:rsidRPr="006E774D" w:rsidRDefault="00FA2261" w:rsidP="006E774D">
      <w:pPr>
        <w:tabs>
          <w:tab w:val="left" w:pos="851"/>
        </w:tabs>
        <w:autoSpaceDE w:val="0"/>
        <w:autoSpaceDN w:val="0"/>
        <w:adjustRightInd w:val="0"/>
        <w:spacing w:after="0" w:line="240" w:lineRule="auto"/>
        <w:ind w:firstLine="567"/>
        <w:jc w:val="both"/>
        <w:rPr>
          <w:rFonts w:ascii="Times New Roman" w:eastAsiaTheme="minorHAnsi" w:hAnsi="Times New Roman"/>
          <w:color w:val="211D1E"/>
          <w:sz w:val="24"/>
          <w:szCs w:val="24"/>
          <w:lang w:val="en-US"/>
        </w:rPr>
      </w:pPr>
      <w:r w:rsidRPr="006E774D">
        <w:rPr>
          <w:rFonts w:ascii="Times New Roman" w:eastAsiaTheme="minorHAnsi" w:hAnsi="Times New Roman"/>
          <w:b/>
          <w:bCs/>
          <w:color w:val="211D1E"/>
          <w:sz w:val="28"/>
          <w:szCs w:val="28"/>
          <w:lang w:val="en-US"/>
        </w:rPr>
        <w:t>Ta</w:t>
      </w:r>
      <w:r w:rsidRPr="006E774D">
        <w:rPr>
          <w:rFonts w:ascii="Times New Roman" w:eastAsiaTheme="minorHAnsi" w:hAnsi="Times New Roman"/>
          <w:color w:val="000000"/>
          <w:sz w:val="28"/>
          <w:szCs w:val="28"/>
          <w:lang w:val="en-US"/>
        </w:rPr>
        <w:t>ʼ</w:t>
      </w:r>
      <w:r w:rsidRPr="006E774D">
        <w:rPr>
          <w:rFonts w:ascii="Times New Roman" w:eastAsiaTheme="minorHAnsi" w:hAnsi="Times New Roman"/>
          <w:b/>
          <w:bCs/>
          <w:color w:val="211D1E"/>
          <w:sz w:val="28"/>
          <w:szCs w:val="28"/>
          <w:lang w:val="en-US"/>
        </w:rPr>
        <w:t>limni boshqarish tizimlari (Learning Management System - LMS)</w:t>
      </w:r>
      <w:r w:rsidR="006E774D">
        <w:rPr>
          <w:rFonts w:ascii="Times New Roman" w:eastAsiaTheme="minorHAnsi" w:hAnsi="Times New Roman"/>
          <w:b/>
          <w:bCs/>
          <w:color w:val="211D1E"/>
          <w:sz w:val="28"/>
          <w:szCs w:val="28"/>
          <w:lang w:val="uz-Cyrl-UZ"/>
        </w:rPr>
        <w:t>-</w:t>
      </w:r>
      <w:r w:rsidRPr="006E774D">
        <w:rPr>
          <w:rFonts w:ascii="Times New Roman" w:eastAsiaTheme="minorHAnsi" w:hAnsi="Times New Roman"/>
          <w:b/>
          <w:bCs/>
          <w:color w:val="211D1E"/>
          <w:sz w:val="28"/>
          <w:szCs w:val="28"/>
          <w:lang w:val="en-US"/>
        </w:rPr>
        <w:t xml:space="preserve"> </w:t>
      </w:r>
      <w:r w:rsidRPr="006E774D">
        <w:rPr>
          <w:rFonts w:ascii="Times New Roman" w:eastAsiaTheme="minorHAnsi" w:hAnsi="Times New Roman"/>
          <w:color w:val="211D1E"/>
          <w:sz w:val="24"/>
          <w:szCs w:val="24"/>
          <w:lang w:val="en-US"/>
        </w:rPr>
        <w:t xml:space="preserve">taʼlim jarayonini rejalashtirish, amalga oshirish, shuningdek, taʼlim kurslari, oʻquv dasturlari, materiallar, baholash, davomat hamda maʼmuriy jarayonlarni boshqarish, hujjatlashtirish, kuzatish, hisobot berish, avtomatlashtirish va yetkazib berishda foydalaniladigan dasturiy taʼminotlar. Ularga Moodle, Canvas, Blackboard, Google Classroom, Schoology </w:t>
      </w:r>
      <w:proofErr w:type="gramStart"/>
      <w:r w:rsidRPr="006E774D">
        <w:rPr>
          <w:rFonts w:ascii="Times New Roman" w:eastAsiaTheme="minorHAnsi" w:hAnsi="Times New Roman"/>
          <w:color w:val="211D1E"/>
          <w:sz w:val="24"/>
          <w:szCs w:val="24"/>
          <w:lang w:val="en-US"/>
        </w:rPr>
        <w:t>va</w:t>
      </w:r>
      <w:proofErr w:type="gramEnd"/>
      <w:r w:rsidRPr="006E774D">
        <w:rPr>
          <w:rFonts w:ascii="Times New Roman" w:eastAsiaTheme="minorHAnsi" w:hAnsi="Times New Roman"/>
          <w:color w:val="211D1E"/>
          <w:sz w:val="24"/>
          <w:szCs w:val="24"/>
          <w:lang w:val="en-US"/>
        </w:rPr>
        <w:t xml:space="preserve"> boshqa platformalarni misol qilishimiz mumkin. </w:t>
      </w:r>
    </w:p>
    <w:p w:rsidR="00FA2261" w:rsidRPr="006E774D" w:rsidRDefault="00FA2261" w:rsidP="006E774D">
      <w:pPr>
        <w:tabs>
          <w:tab w:val="left" w:pos="851"/>
        </w:tabs>
        <w:autoSpaceDE w:val="0"/>
        <w:autoSpaceDN w:val="0"/>
        <w:adjustRightInd w:val="0"/>
        <w:spacing w:after="0" w:line="240" w:lineRule="auto"/>
        <w:ind w:firstLine="567"/>
        <w:jc w:val="both"/>
        <w:rPr>
          <w:rFonts w:ascii="Times New Roman" w:eastAsiaTheme="minorHAnsi" w:hAnsi="Times New Roman"/>
          <w:color w:val="211D1E"/>
          <w:sz w:val="28"/>
          <w:szCs w:val="28"/>
          <w:lang w:val="en-US"/>
        </w:rPr>
      </w:pPr>
      <w:r w:rsidRPr="006E774D">
        <w:rPr>
          <w:rFonts w:ascii="Times New Roman" w:eastAsiaTheme="minorHAnsi" w:hAnsi="Times New Roman"/>
          <w:b/>
          <w:bCs/>
          <w:color w:val="211D1E"/>
          <w:sz w:val="28"/>
          <w:szCs w:val="28"/>
          <w:lang w:val="en-US"/>
        </w:rPr>
        <w:t xml:space="preserve">Kontent yaratish </w:t>
      </w:r>
      <w:proofErr w:type="gramStart"/>
      <w:r w:rsidRPr="006E774D">
        <w:rPr>
          <w:rFonts w:ascii="Times New Roman" w:eastAsiaTheme="minorHAnsi" w:hAnsi="Times New Roman"/>
          <w:b/>
          <w:bCs/>
          <w:color w:val="211D1E"/>
          <w:sz w:val="28"/>
          <w:szCs w:val="28"/>
          <w:lang w:val="en-US"/>
        </w:rPr>
        <w:t>va</w:t>
      </w:r>
      <w:proofErr w:type="gramEnd"/>
      <w:r w:rsidRPr="006E774D">
        <w:rPr>
          <w:rFonts w:ascii="Times New Roman" w:eastAsiaTheme="minorHAnsi" w:hAnsi="Times New Roman"/>
          <w:b/>
          <w:bCs/>
          <w:color w:val="211D1E"/>
          <w:sz w:val="28"/>
          <w:szCs w:val="28"/>
          <w:lang w:val="en-US"/>
        </w:rPr>
        <w:t xml:space="preserve"> almashish platformalari</w:t>
      </w:r>
      <w:r w:rsidR="006E774D">
        <w:rPr>
          <w:rFonts w:ascii="Times New Roman" w:eastAsiaTheme="minorHAnsi" w:hAnsi="Times New Roman"/>
          <w:b/>
          <w:bCs/>
          <w:color w:val="211D1E"/>
          <w:sz w:val="28"/>
          <w:szCs w:val="28"/>
          <w:lang w:val="uz-Cyrl-UZ"/>
        </w:rPr>
        <w:t>-</w:t>
      </w:r>
      <w:r w:rsidRPr="006E774D">
        <w:rPr>
          <w:rFonts w:ascii="Times New Roman" w:eastAsiaTheme="minorHAnsi" w:hAnsi="Times New Roman"/>
          <w:color w:val="211D1E"/>
          <w:sz w:val="24"/>
          <w:szCs w:val="24"/>
          <w:lang w:val="en-US"/>
        </w:rPr>
        <w:t>ushbu platformalar foydalanuvchilarga hujjatlar, taqdimotlar, interfaol va animatsion resurslar, elektron jadvallar va multimedia fayllari kabi raqamli taʼlim resurslarini yaratish, tahrirlash, ular ustida hamkorlikda ishlash va almashish imkonini taqdim etadi.</w:t>
      </w:r>
    </w:p>
    <w:p w:rsidR="00FA2261" w:rsidRPr="006E774D" w:rsidRDefault="00FA2261" w:rsidP="006E774D">
      <w:pPr>
        <w:tabs>
          <w:tab w:val="left" w:pos="851"/>
        </w:tabs>
        <w:autoSpaceDE w:val="0"/>
        <w:autoSpaceDN w:val="0"/>
        <w:adjustRightInd w:val="0"/>
        <w:spacing w:after="0" w:line="240" w:lineRule="auto"/>
        <w:ind w:firstLine="567"/>
        <w:jc w:val="both"/>
        <w:rPr>
          <w:rFonts w:ascii="Times New Roman" w:eastAsiaTheme="minorHAnsi" w:hAnsi="Times New Roman"/>
          <w:color w:val="211D1E"/>
          <w:sz w:val="24"/>
          <w:szCs w:val="24"/>
          <w:lang w:val="en-US"/>
        </w:rPr>
      </w:pPr>
      <w:r w:rsidRPr="006E774D">
        <w:rPr>
          <w:rFonts w:ascii="Times New Roman" w:eastAsiaTheme="minorHAnsi" w:hAnsi="Times New Roman"/>
          <w:b/>
          <w:bCs/>
          <w:color w:val="211D1E"/>
          <w:sz w:val="28"/>
          <w:szCs w:val="28"/>
          <w:lang w:val="en-US"/>
        </w:rPr>
        <w:t>Onlayn ta’lim platformalari</w:t>
      </w:r>
      <w:r w:rsidR="006E774D" w:rsidRPr="006E774D">
        <w:rPr>
          <w:rFonts w:ascii="Times New Roman" w:eastAsiaTheme="minorHAnsi" w:hAnsi="Times New Roman"/>
          <w:b/>
          <w:bCs/>
          <w:color w:val="211D1E"/>
          <w:sz w:val="24"/>
          <w:szCs w:val="24"/>
          <w:lang w:val="uz-Cyrl-UZ"/>
        </w:rPr>
        <w:t>-</w:t>
      </w:r>
      <w:r w:rsidRPr="006E774D">
        <w:rPr>
          <w:rFonts w:ascii="Times New Roman" w:eastAsiaTheme="minorHAnsi" w:hAnsi="Times New Roman"/>
          <w:b/>
          <w:bCs/>
          <w:color w:val="211D1E"/>
          <w:sz w:val="24"/>
          <w:szCs w:val="24"/>
          <w:lang w:val="en-US"/>
        </w:rPr>
        <w:t xml:space="preserve"> </w:t>
      </w:r>
      <w:r w:rsidRPr="006E774D">
        <w:rPr>
          <w:rFonts w:ascii="Times New Roman" w:eastAsiaTheme="minorHAnsi" w:hAnsi="Times New Roman"/>
          <w:color w:val="211D1E"/>
          <w:sz w:val="24"/>
          <w:szCs w:val="24"/>
          <w:lang w:val="en-US"/>
        </w:rPr>
        <w:t xml:space="preserve">taʼlim oluvchilarga joylashuv joyi </w:t>
      </w:r>
      <w:proofErr w:type="gramStart"/>
      <w:r w:rsidRPr="006E774D">
        <w:rPr>
          <w:rFonts w:ascii="Times New Roman" w:eastAsiaTheme="minorHAnsi" w:hAnsi="Times New Roman"/>
          <w:color w:val="211D1E"/>
          <w:sz w:val="24"/>
          <w:szCs w:val="24"/>
          <w:lang w:val="en-US"/>
        </w:rPr>
        <w:t>va</w:t>
      </w:r>
      <w:proofErr w:type="gramEnd"/>
      <w:r w:rsidRPr="006E774D">
        <w:rPr>
          <w:rFonts w:ascii="Times New Roman" w:eastAsiaTheme="minorHAnsi" w:hAnsi="Times New Roman"/>
          <w:color w:val="211D1E"/>
          <w:sz w:val="24"/>
          <w:szCs w:val="24"/>
          <w:lang w:val="en-US"/>
        </w:rPr>
        <w:t xml:space="preserve"> vaqtidan qatʼiy nazar jahonning eng yaxshi (TOP) taʼlim tashkilotlari hamda kompaniyalari tomonidan taqdim etilgan kurslarni oʻzlashtirish imkonini yaratib beruvchi ommaviy ochiq onlayn kurslarni (Massive open online course - MOOC) taklif etadigan platformalar tushuniladi. Ularga Coursera, Udemy, edX, FutureLearn, Swayam, Linkedin </w:t>
      </w:r>
      <w:proofErr w:type="gramStart"/>
      <w:r w:rsidRPr="006E774D">
        <w:rPr>
          <w:rFonts w:ascii="Times New Roman" w:eastAsiaTheme="minorHAnsi" w:hAnsi="Times New Roman"/>
          <w:color w:val="211D1E"/>
          <w:sz w:val="24"/>
          <w:szCs w:val="24"/>
          <w:lang w:val="en-US"/>
        </w:rPr>
        <w:t>Learning</w:t>
      </w:r>
      <w:proofErr w:type="gramEnd"/>
      <w:r w:rsidRPr="006E774D">
        <w:rPr>
          <w:rFonts w:ascii="Times New Roman" w:eastAsiaTheme="minorHAnsi" w:hAnsi="Times New Roman"/>
          <w:color w:val="211D1E"/>
          <w:sz w:val="24"/>
          <w:szCs w:val="24"/>
          <w:lang w:val="en-US"/>
        </w:rPr>
        <w:t xml:space="preserve"> va shu kabi boshqa platformalarni misol qilishimiz mumkin. </w:t>
      </w:r>
    </w:p>
    <w:p w:rsidR="00FA2261" w:rsidRPr="006E774D" w:rsidRDefault="00FA2261" w:rsidP="006E774D">
      <w:pPr>
        <w:tabs>
          <w:tab w:val="left" w:pos="851"/>
        </w:tabs>
        <w:autoSpaceDE w:val="0"/>
        <w:autoSpaceDN w:val="0"/>
        <w:adjustRightInd w:val="0"/>
        <w:spacing w:after="196" w:line="240" w:lineRule="auto"/>
        <w:ind w:firstLine="567"/>
        <w:jc w:val="both"/>
        <w:rPr>
          <w:rFonts w:ascii="Times New Roman" w:eastAsiaTheme="minorHAnsi" w:hAnsi="Times New Roman"/>
          <w:color w:val="211D1E"/>
          <w:sz w:val="24"/>
          <w:szCs w:val="24"/>
          <w:lang w:val="en-US"/>
        </w:rPr>
      </w:pPr>
      <w:r w:rsidRPr="006E774D">
        <w:rPr>
          <w:rFonts w:ascii="Times New Roman" w:eastAsiaTheme="minorHAnsi" w:hAnsi="Times New Roman"/>
          <w:b/>
          <w:bCs/>
          <w:color w:val="211D1E"/>
          <w:sz w:val="28"/>
          <w:szCs w:val="28"/>
          <w:lang w:val="en-US"/>
        </w:rPr>
        <w:t xml:space="preserve">Videokonferensaloqa </w:t>
      </w:r>
      <w:proofErr w:type="gramStart"/>
      <w:r w:rsidRPr="006E774D">
        <w:rPr>
          <w:rFonts w:ascii="Times New Roman" w:eastAsiaTheme="minorHAnsi" w:hAnsi="Times New Roman"/>
          <w:b/>
          <w:bCs/>
          <w:color w:val="211D1E"/>
          <w:sz w:val="28"/>
          <w:szCs w:val="28"/>
          <w:lang w:val="en-US"/>
        </w:rPr>
        <w:t>va</w:t>
      </w:r>
      <w:proofErr w:type="gramEnd"/>
      <w:r w:rsidRPr="006E774D">
        <w:rPr>
          <w:rFonts w:ascii="Times New Roman" w:eastAsiaTheme="minorHAnsi" w:hAnsi="Times New Roman"/>
          <w:b/>
          <w:bCs/>
          <w:color w:val="211D1E"/>
          <w:sz w:val="28"/>
          <w:szCs w:val="28"/>
          <w:lang w:val="en-US"/>
        </w:rPr>
        <w:t xml:space="preserve"> virtual sinflar</w:t>
      </w:r>
      <w:r w:rsidR="006E774D">
        <w:rPr>
          <w:rFonts w:ascii="Times New Roman" w:eastAsiaTheme="minorHAnsi" w:hAnsi="Times New Roman"/>
          <w:b/>
          <w:bCs/>
          <w:color w:val="211D1E"/>
          <w:sz w:val="28"/>
          <w:szCs w:val="28"/>
          <w:lang w:val="uz-Cyrl-UZ"/>
        </w:rPr>
        <w:t>-</w:t>
      </w:r>
      <w:r w:rsidRPr="006E774D">
        <w:rPr>
          <w:rFonts w:ascii="Times New Roman" w:eastAsiaTheme="minorHAnsi" w:hAnsi="Times New Roman"/>
          <w:color w:val="211D1E"/>
          <w:sz w:val="24"/>
          <w:szCs w:val="24"/>
          <w:lang w:val="en-US"/>
        </w:rPr>
        <w:t>videokonferensaloqa va virtual sinf vositalari foydalanuvchilarga real vaqtda internet jahon axborot tarmogʻiga ulanish orqali jonli video uchrashuvlar, vebinarlar, maʼruzalar va muhokamalar oʻtkazish</w:t>
      </w:r>
      <w:r w:rsidRPr="006E774D">
        <w:rPr>
          <w:rFonts w:ascii="Times New Roman" w:eastAsiaTheme="minorHAnsi" w:hAnsi="Times New Roman"/>
          <w:color w:val="211D1E"/>
          <w:sz w:val="28"/>
          <w:szCs w:val="28"/>
          <w:lang w:val="en-US"/>
        </w:rPr>
        <w:t xml:space="preserve"> imkonini beradi. </w:t>
      </w:r>
      <w:r w:rsidRPr="006E774D">
        <w:rPr>
          <w:rFonts w:ascii="Times New Roman" w:eastAsiaTheme="minorHAnsi" w:hAnsi="Times New Roman"/>
          <w:color w:val="211D1E"/>
          <w:sz w:val="24"/>
          <w:szCs w:val="24"/>
          <w:lang w:val="en-US"/>
        </w:rPr>
        <w:t xml:space="preserve">Ularga misol sifatida Zoom, Microsoft Teams, Google Meet, Cisco Webex </w:t>
      </w:r>
      <w:proofErr w:type="gramStart"/>
      <w:r w:rsidRPr="006E774D">
        <w:rPr>
          <w:rFonts w:ascii="Times New Roman" w:eastAsiaTheme="minorHAnsi" w:hAnsi="Times New Roman"/>
          <w:color w:val="211D1E"/>
          <w:sz w:val="24"/>
          <w:szCs w:val="24"/>
          <w:lang w:val="en-US"/>
        </w:rPr>
        <w:t>va</w:t>
      </w:r>
      <w:proofErr w:type="gramEnd"/>
      <w:r w:rsidRPr="006E774D">
        <w:rPr>
          <w:rFonts w:ascii="Times New Roman" w:eastAsiaTheme="minorHAnsi" w:hAnsi="Times New Roman"/>
          <w:color w:val="211D1E"/>
          <w:sz w:val="24"/>
          <w:szCs w:val="24"/>
          <w:lang w:val="en-US"/>
        </w:rPr>
        <w:t xml:space="preserve"> BigBlueButton kabi dasturiy vositalarni keltirishimiz mumkin. </w:t>
      </w:r>
    </w:p>
    <w:p w:rsidR="00FA2261" w:rsidRPr="007D6AE8" w:rsidRDefault="00FA2261" w:rsidP="007D6AE8">
      <w:pPr>
        <w:tabs>
          <w:tab w:val="left" w:pos="851"/>
        </w:tabs>
        <w:autoSpaceDE w:val="0"/>
        <w:autoSpaceDN w:val="0"/>
        <w:adjustRightInd w:val="0"/>
        <w:spacing w:after="0" w:line="240" w:lineRule="auto"/>
        <w:ind w:firstLine="567"/>
        <w:jc w:val="both"/>
        <w:rPr>
          <w:rFonts w:ascii="Times New Roman" w:eastAsiaTheme="minorHAnsi" w:hAnsi="Times New Roman"/>
          <w:color w:val="211D1E"/>
          <w:sz w:val="24"/>
          <w:szCs w:val="24"/>
          <w:lang w:val="en-US"/>
        </w:rPr>
      </w:pPr>
      <w:r w:rsidRPr="006E774D">
        <w:rPr>
          <w:rFonts w:ascii="Times New Roman" w:eastAsiaTheme="minorHAnsi" w:hAnsi="Times New Roman"/>
          <w:b/>
          <w:bCs/>
          <w:color w:val="211D1E"/>
          <w:sz w:val="28"/>
          <w:szCs w:val="28"/>
          <w:lang w:val="en-US"/>
        </w:rPr>
        <w:lastRenderedPageBreak/>
        <w:t>Interfaol doska</w:t>
      </w:r>
      <w:r w:rsidR="006E774D">
        <w:rPr>
          <w:rFonts w:ascii="Times New Roman" w:eastAsiaTheme="minorHAnsi" w:hAnsi="Times New Roman"/>
          <w:b/>
          <w:bCs/>
          <w:color w:val="211D1E"/>
          <w:sz w:val="28"/>
          <w:szCs w:val="28"/>
          <w:lang w:val="uz-Cyrl-UZ"/>
        </w:rPr>
        <w:t>-</w:t>
      </w:r>
      <w:r w:rsidRPr="007D6AE8">
        <w:rPr>
          <w:rFonts w:ascii="Times New Roman" w:eastAsiaTheme="minorHAnsi" w:hAnsi="Times New Roman"/>
          <w:color w:val="211D1E"/>
          <w:sz w:val="24"/>
          <w:szCs w:val="24"/>
          <w:lang w:val="en-US"/>
        </w:rPr>
        <w:t xml:space="preserve">interfaol doska vositalari raqamli doska yuzalarini taqdim etadi, bunda foydalanuvchilar stilus (maxsus ruchka) yoki sensorli kiritish yordamida raqamli kontentni chizish, yozish, izohlash </w:t>
      </w:r>
      <w:proofErr w:type="gramStart"/>
      <w:r w:rsidRPr="007D6AE8">
        <w:rPr>
          <w:rFonts w:ascii="Times New Roman" w:eastAsiaTheme="minorHAnsi" w:hAnsi="Times New Roman"/>
          <w:color w:val="211D1E"/>
          <w:sz w:val="24"/>
          <w:szCs w:val="24"/>
          <w:lang w:val="en-US"/>
        </w:rPr>
        <w:t>va</w:t>
      </w:r>
      <w:proofErr w:type="gramEnd"/>
      <w:r w:rsidRPr="007D6AE8">
        <w:rPr>
          <w:rFonts w:ascii="Times New Roman" w:eastAsiaTheme="minorHAnsi" w:hAnsi="Times New Roman"/>
          <w:color w:val="211D1E"/>
          <w:sz w:val="24"/>
          <w:szCs w:val="24"/>
          <w:lang w:val="en-US"/>
        </w:rPr>
        <w:t xml:space="preserve"> tahrir qilishlari hamda resurslarni bir-birlari bilan ulashishlari mumkin boʻladi. Ularga FigJam, Explain Everything, Miro, Ziteboard, AWW App </w:t>
      </w:r>
      <w:proofErr w:type="gramStart"/>
      <w:r w:rsidRPr="007D6AE8">
        <w:rPr>
          <w:rFonts w:ascii="Times New Roman" w:eastAsiaTheme="minorHAnsi" w:hAnsi="Times New Roman"/>
          <w:color w:val="211D1E"/>
          <w:sz w:val="24"/>
          <w:szCs w:val="24"/>
          <w:lang w:val="en-US"/>
        </w:rPr>
        <w:t>va</w:t>
      </w:r>
      <w:proofErr w:type="gramEnd"/>
      <w:r w:rsidRPr="007D6AE8">
        <w:rPr>
          <w:rFonts w:ascii="Times New Roman" w:eastAsiaTheme="minorHAnsi" w:hAnsi="Times New Roman"/>
          <w:color w:val="211D1E"/>
          <w:sz w:val="24"/>
          <w:szCs w:val="24"/>
          <w:lang w:val="en-US"/>
        </w:rPr>
        <w:t xml:space="preserve"> shu kabi platformalarni misol qilishimiz mumkin. </w:t>
      </w:r>
    </w:p>
    <w:p w:rsidR="00FA2261" w:rsidRPr="006E774D" w:rsidRDefault="00FA2261" w:rsidP="007D6AE8">
      <w:pPr>
        <w:tabs>
          <w:tab w:val="left" w:pos="851"/>
        </w:tabs>
        <w:autoSpaceDE w:val="0"/>
        <w:autoSpaceDN w:val="0"/>
        <w:adjustRightInd w:val="0"/>
        <w:spacing w:after="0" w:line="240" w:lineRule="auto"/>
        <w:ind w:firstLine="567"/>
        <w:jc w:val="both"/>
        <w:rPr>
          <w:rFonts w:ascii="Times New Roman" w:eastAsiaTheme="minorHAnsi" w:hAnsi="Times New Roman"/>
          <w:color w:val="211D1E"/>
          <w:sz w:val="28"/>
          <w:szCs w:val="28"/>
          <w:lang w:val="en-US"/>
        </w:rPr>
      </w:pPr>
      <w:r w:rsidRPr="006E774D">
        <w:rPr>
          <w:rFonts w:ascii="Times New Roman" w:eastAsiaTheme="minorHAnsi" w:hAnsi="Times New Roman"/>
          <w:b/>
          <w:bCs/>
          <w:color w:val="211D1E"/>
          <w:sz w:val="28"/>
          <w:szCs w:val="28"/>
          <w:lang w:val="en-US"/>
        </w:rPr>
        <w:t xml:space="preserve">Baholash </w:t>
      </w:r>
      <w:proofErr w:type="gramStart"/>
      <w:r w:rsidRPr="006E774D">
        <w:rPr>
          <w:rFonts w:ascii="Times New Roman" w:eastAsiaTheme="minorHAnsi" w:hAnsi="Times New Roman"/>
          <w:b/>
          <w:bCs/>
          <w:color w:val="211D1E"/>
          <w:sz w:val="28"/>
          <w:szCs w:val="28"/>
          <w:lang w:val="en-US"/>
        </w:rPr>
        <w:t>va</w:t>
      </w:r>
      <w:proofErr w:type="gramEnd"/>
      <w:r w:rsidRPr="006E774D">
        <w:rPr>
          <w:rFonts w:ascii="Times New Roman" w:eastAsiaTheme="minorHAnsi" w:hAnsi="Times New Roman"/>
          <w:b/>
          <w:bCs/>
          <w:color w:val="211D1E"/>
          <w:sz w:val="28"/>
          <w:szCs w:val="28"/>
          <w:lang w:val="en-US"/>
        </w:rPr>
        <w:t xml:space="preserve"> viktorina platformalari</w:t>
      </w:r>
      <w:r w:rsidR="007D6AE8">
        <w:rPr>
          <w:rFonts w:ascii="Times New Roman" w:eastAsiaTheme="minorHAnsi" w:hAnsi="Times New Roman"/>
          <w:b/>
          <w:bCs/>
          <w:color w:val="211D1E"/>
          <w:sz w:val="28"/>
          <w:szCs w:val="28"/>
          <w:lang w:val="uz-Cyrl-UZ"/>
        </w:rPr>
        <w:t>-</w:t>
      </w:r>
      <w:r w:rsidRPr="007D6AE8">
        <w:rPr>
          <w:rFonts w:ascii="Times New Roman" w:eastAsiaTheme="minorHAnsi" w:hAnsi="Times New Roman"/>
          <w:color w:val="211D1E"/>
          <w:sz w:val="24"/>
          <w:szCs w:val="24"/>
          <w:lang w:val="en-US"/>
        </w:rPr>
        <w:t>bunday platformalar taʼlim oluvchilarni onlayn bilimini baholash maqsadida taʼlim beruvchilarga viktorinalar, testlar va soʻrovlarni yaratish hamda natijalarni tahlil qilish imkonini beradi. Ularga misol sifatida Kahoot</w:t>
      </w:r>
      <w:proofErr w:type="gramStart"/>
      <w:r w:rsidRPr="007D6AE8">
        <w:rPr>
          <w:rFonts w:ascii="Times New Roman" w:eastAsiaTheme="minorHAnsi" w:hAnsi="Times New Roman"/>
          <w:color w:val="211D1E"/>
          <w:sz w:val="24"/>
          <w:szCs w:val="24"/>
          <w:lang w:val="en-US"/>
        </w:rPr>
        <w:t>!,</w:t>
      </w:r>
      <w:proofErr w:type="gramEnd"/>
      <w:r w:rsidRPr="007D6AE8">
        <w:rPr>
          <w:rFonts w:ascii="Times New Roman" w:eastAsiaTheme="minorHAnsi" w:hAnsi="Times New Roman"/>
          <w:color w:val="211D1E"/>
          <w:sz w:val="24"/>
          <w:szCs w:val="24"/>
          <w:lang w:val="en-US"/>
        </w:rPr>
        <w:t xml:space="preserve"> Quizizz, Socrative, Formative, Edpuzzle va shu kabi boshqa dasturiy vositalarni keltirishimiz mumkin.</w:t>
      </w:r>
      <w:r w:rsidRPr="006E774D">
        <w:rPr>
          <w:rFonts w:ascii="Times New Roman" w:eastAsiaTheme="minorHAnsi" w:hAnsi="Times New Roman"/>
          <w:color w:val="211D1E"/>
          <w:sz w:val="28"/>
          <w:szCs w:val="28"/>
          <w:lang w:val="en-US"/>
        </w:rPr>
        <w:t xml:space="preserve"> </w:t>
      </w:r>
    </w:p>
    <w:p w:rsidR="00FA2261" w:rsidRPr="007D6AE8" w:rsidRDefault="00FA2261" w:rsidP="007D6AE8">
      <w:pPr>
        <w:tabs>
          <w:tab w:val="left" w:pos="851"/>
        </w:tabs>
        <w:autoSpaceDE w:val="0"/>
        <w:autoSpaceDN w:val="0"/>
        <w:adjustRightInd w:val="0"/>
        <w:spacing w:after="0" w:line="240" w:lineRule="auto"/>
        <w:ind w:firstLine="567"/>
        <w:jc w:val="both"/>
        <w:rPr>
          <w:rFonts w:ascii="Times New Roman" w:eastAsiaTheme="minorHAnsi" w:hAnsi="Times New Roman"/>
          <w:color w:val="211D1E"/>
          <w:sz w:val="24"/>
          <w:szCs w:val="24"/>
          <w:lang w:val="en-US"/>
        </w:rPr>
      </w:pPr>
      <w:r w:rsidRPr="006E774D">
        <w:rPr>
          <w:rFonts w:ascii="Times New Roman" w:eastAsiaTheme="minorHAnsi" w:hAnsi="Times New Roman"/>
          <w:b/>
          <w:bCs/>
          <w:color w:val="211D1E"/>
          <w:sz w:val="28"/>
          <w:szCs w:val="28"/>
          <w:lang w:val="en-US"/>
        </w:rPr>
        <w:t xml:space="preserve">Hamkorlik </w:t>
      </w:r>
      <w:proofErr w:type="gramStart"/>
      <w:r w:rsidRPr="006E774D">
        <w:rPr>
          <w:rFonts w:ascii="Times New Roman" w:eastAsiaTheme="minorHAnsi" w:hAnsi="Times New Roman"/>
          <w:b/>
          <w:bCs/>
          <w:color w:val="211D1E"/>
          <w:sz w:val="28"/>
          <w:szCs w:val="28"/>
          <w:lang w:val="en-US"/>
        </w:rPr>
        <w:t>va</w:t>
      </w:r>
      <w:proofErr w:type="gramEnd"/>
      <w:r w:rsidRPr="006E774D">
        <w:rPr>
          <w:rFonts w:ascii="Times New Roman" w:eastAsiaTheme="minorHAnsi" w:hAnsi="Times New Roman"/>
          <w:b/>
          <w:bCs/>
          <w:color w:val="211D1E"/>
          <w:sz w:val="28"/>
          <w:szCs w:val="28"/>
          <w:lang w:val="en-US"/>
        </w:rPr>
        <w:t xml:space="preserve"> aloqa vositalari</w:t>
      </w:r>
      <w:r w:rsidR="007D6AE8">
        <w:rPr>
          <w:rFonts w:ascii="Times New Roman" w:eastAsiaTheme="minorHAnsi" w:hAnsi="Times New Roman"/>
          <w:b/>
          <w:bCs/>
          <w:color w:val="211D1E"/>
          <w:sz w:val="28"/>
          <w:szCs w:val="28"/>
          <w:lang w:val="uz-Cyrl-UZ"/>
        </w:rPr>
        <w:t>-</w:t>
      </w:r>
      <w:r w:rsidRPr="007D6AE8">
        <w:rPr>
          <w:rFonts w:ascii="Times New Roman" w:eastAsiaTheme="minorHAnsi" w:hAnsi="Times New Roman"/>
          <w:color w:val="211D1E"/>
          <w:sz w:val="24"/>
          <w:szCs w:val="24"/>
          <w:lang w:val="en-US"/>
        </w:rPr>
        <w:t xml:space="preserve">hamkorlik va aloqa vositalari taʼlim oluvchilar, beruvchilar va boshqa taʼlim ishtirokchilari oʻrtasida muloqot, hamkorlik va loyihalarni boshqarishni osonlashtiradi. Ularga Slack, Microsoft Teams, G Suite, Trello, Basecamp, shu jumladan, ijtimoiy tarmoqlarni ham misol tariqasida keltirishimiz mumkin. </w:t>
      </w:r>
    </w:p>
    <w:p w:rsidR="00FA2261" w:rsidRPr="006E774D" w:rsidRDefault="00FA2261" w:rsidP="007D6AE8">
      <w:pPr>
        <w:tabs>
          <w:tab w:val="left" w:pos="851"/>
        </w:tabs>
        <w:autoSpaceDE w:val="0"/>
        <w:autoSpaceDN w:val="0"/>
        <w:adjustRightInd w:val="0"/>
        <w:spacing w:after="0" w:line="240" w:lineRule="auto"/>
        <w:ind w:firstLine="567"/>
        <w:rPr>
          <w:rFonts w:ascii="Times New Roman" w:eastAsiaTheme="minorHAnsi" w:hAnsi="Times New Roman"/>
          <w:color w:val="211D1E"/>
          <w:sz w:val="28"/>
          <w:szCs w:val="28"/>
          <w:lang w:val="en-US"/>
        </w:rPr>
      </w:pPr>
      <w:r w:rsidRPr="006E774D">
        <w:rPr>
          <w:rFonts w:ascii="Times New Roman" w:eastAsiaTheme="minorHAnsi" w:hAnsi="Times New Roman"/>
          <w:b/>
          <w:bCs/>
          <w:color w:val="211D1E"/>
          <w:sz w:val="28"/>
          <w:szCs w:val="28"/>
          <w:lang w:val="en-US"/>
        </w:rPr>
        <w:t xml:space="preserve">Til oʻrganish uchun ilova </w:t>
      </w:r>
      <w:proofErr w:type="gramStart"/>
      <w:r w:rsidRPr="006E774D">
        <w:rPr>
          <w:rFonts w:ascii="Times New Roman" w:eastAsiaTheme="minorHAnsi" w:hAnsi="Times New Roman"/>
          <w:b/>
          <w:bCs/>
          <w:color w:val="211D1E"/>
          <w:sz w:val="28"/>
          <w:szCs w:val="28"/>
          <w:lang w:val="en-US"/>
        </w:rPr>
        <w:t>va</w:t>
      </w:r>
      <w:proofErr w:type="gramEnd"/>
      <w:r w:rsidRPr="006E774D">
        <w:rPr>
          <w:rFonts w:ascii="Times New Roman" w:eastAsiaTheme="minorHAnsi" w:hAnsi="Times New Roman"/>
          <w:b/>
          <w:bCs/>
          <w:color w:val="211D1E"/>
          <w:sz w:val="28"/>
          <w:szCs w:val="28"/>
          <w:lang w:val="en-US"/>
        </w:rPr>
        <w:t xml:space="preserve"> platformalar</w:t>
      </w:r>
      <w:r w:rsidR="007D6AE8">
        <w:rPr>
          <w:rFonts w:ascii="Times New Roman" w:eastAsiaTheme="minorHAnsi" w:hAnsi="Times New Roman"/>
          <w:b/>
          <w:bCs/>
          <w:color w:val="211D1E"/>
          <w:sz w:val="28"/>
          <w:szCs w:val="28"/>
          <w:lang w:val="uz-Cyrl-UZ"/>
        </w:rPr>
        <w:t>-</w:t>
      </w:r>
      <w:r w:rsidRPr="007D6AE8">
        <w:rPr>
          <w:rFonts w:ascii="Times New Roman" w:eastAsiaTheme="minorHAnsi" w:hAnsi="Times New Roman"/>
          <w:color w:val="211D1E"/>
          <w:sz w:val="24"/>
          <w:szCs w:val="24"/>
          <w:lang w:val="en-US"/>
        </w:rPr>
        <w:t xml:space="preserve">bunday ilova va platformalar yangi xorijiy tillarni oʻrganish yoki til koʻnikmalarini mustahkamlash uchun interfaol vositalar hamda resurslarni taklif qiladi. Misol sifatida Duolingo, Babbel, Rosetta </w:t>
      </w:r>
      <w:proofErr w:type="gramStart"/>
      <w:r w:rsidRPr="007D6AE8">
        <w:rPr>
          <w:rFonts w:ascii="Times New Roman" w:eastAsiaTheme="minorHAnsi" w:hAnsi="Times New Roman"/>
          <w:color w:val="211D1E"/>
          <w:sz w:val="24"/>
          <w:szCs w:val="24"/>
          <w:lang w:val="en-US"/>
        </w:rPr>
        <w:t>Stone</w:t>
      </w:r>
      <w:proofErr w:type="gramEnd"/>
      <w:r w:rsidRPr="007D6AE8">
        <w:rPr>
          <w:rFonts w:ascii="Times New Roman" w:eastAsiaTheme="minorHAnsi" w:hAnsi="Times New Roman"/>
          <w:color w:val="211D1E"/>
          <w:sz w:val="24"/>
          <w:szCs w:val="24"/>
          <w:lang w:val="en-US"/>
        </w:rPr>
        <w:t>, Memrise, FluentU larni keltirishimiz mumkin</w:t>
      </w:r>
      <w:r w:rsidRPr="006E774D">
        <w:rPr>
          <w:rFonts w:ascii="Times New Roman" w:eastAsiaTheme="minorHAnsi" w:hAnsi="Times New Roman"/>
          <w:color w:val="211D1E"/>
          <w:sz w:val="28"/>
          <w:szCs w:val="28"/>
          <w:lang w:val="en-US"/>
        </w:rPr>
        <w:t xml:space="preserve">. </w:t>
      </w:r>
    </w:p>
    <w:p w:rsidR="00FA2261" w:rsidRPr="006E774D" w:rsidRDefault="00FA2261" w:rsidP="007D6AE8">
      <w:pPr>
        <w:tabs>
          <w:tab w:val="left" w:pos="851"/>
        </w:tabs>
        <w:autoSpaceDE w:val="0"/>
        <w:autoSpaceDN w:val="0"/>
        <w:adjustRightInd w:val="0"/>
        <w:spacing w:after="0" w:line="240" w:lineRule="auto"/>
        <w:ind w:firstLine="567"/>
        <w:rPr>
          <w:rFonts w:ascii="Times New Roman" w:eastAsiaTheme="minorHAnsi" w:hAnsi="Times New Roman"/>
          <w:color w:val="000000"/>
          <w:sz w:val="28"/>
          <w:szCs w:val="28"/>
          <w:lang w:val="en-US"/>
        </w:rPr>
      </w:pPr>
    </w:p>
    <w:p w:rsidR="00FA2261" w:rsidRPr="006E774D" w:rsidRDefault="00FA2261" w:rsidP="007D6AE8">
      <w:pPr>
        <w:tabs>
          <w:tab w:val="left" w:pos="851"/>
        </w:tabs>
        <w:autoSpaceDE w:val="0"/>
        <w:autoSpaceDN w:val="0"/>
        <w:adjustRightInd w:val="0"/>
        <w:spacing w:after="0" w:line="240" w:lineRule="auto"/>
        <w:ind w:firstLine="567"/>
        <w:jc w:val="both"/>
        <w:rPr>
          <w:rFonts w:ascii="Times New Roman" w:eastAsiaTheme="minorHAnsi" w:hAnsi="Times New Roman"/>
          <w:color w:val="211D1E"/>
          <w:sz w:val="28"/>
          <w:szCs w:val="28"/>
          <w:lang w:val="en-US"/>
        </w:rPr>
      </w:pPr>
      <w:r w:rsidRPr="007D6AE8">
        <w:rPr>
          <w:rFonts w:ascii="Times New Roman" w:eastAsiaTheme="minorHAnsi" w:hAnsi="Times New Roman"/>
          <w:b/>
          <w:bCs/>
          <w:color w:val="211D1E"/>
          <w:sz w:val="28"/>
          <w:szCs w:val="28"/>
          <w:lang w:val="en-US"/>
        </w:rPr>
        <w:t xml:space="preserve">Kodlash </w:t>
      </w:r>
      <w:proofErr w:type="gramStart"/>
      <w:r w:rsidRPr="007D6AE8">
        <w:rPr>
          <w:rFonts w:ascii="Times New Roman" w:eastAsiaTheme="minorHAnsi" w:hAnsi="Times New Roman"/>
          <w:b/>
          <w:bCs/>
          <w:color w:val="211D1E"/>
          <w:sz w:val="28"/>
          <w:szCs w:val="28"/>
          <w:lang w:val="en-US"/>
        </w:rPr>
        <w:t>va</w:t>
      </w:r>
      <w:proofErr w:type="gramEnd"/>
      <w:r w:rsidRPr="007D6AE8">
        <w:rPr>
          <w:rFonts w:ascii="Times New Roman" w:eastAsiaTheme="minorHAnsi" w:hAnsi="Times New Roman"/>
          <w:b/>
          <w:bCs/>
          <w:color w:val="211D1E"/>
          <w:sz w:val="28"/>
          <w:szCs w:val="28"/>
          <w:lang w:val="en-US"/>
        </w:rPr>
        <w:t xml:space="preserve"> dasturlash platformalari</w:t>
      </w:r>
      <w:r w:rsidR="007D6AE8">
        <w:rPr>
          <w:rFonts w:ascii="Times New Roman" w:eastAsiaTheme="minorHAnsi" w:hAnsi="Times New Roman"/>
          <w:b/>
          <w:bCs/>
          <w:color w:val="211D1E"/>
          <w:sz w:val="28"/>
          <w:szCs w:val="28"/>
          <w:lang w:val="uz-Cyrl-UZ"/>
        </w:rPr>
        <w:t>-</w:t>
      </w:r>
      <w:r w:rsidRPr="007D6AE8">
        <w:rPr>
          <w:rFonts w:ascii="Times New Roman" w:eastAsiaTheme="minorHAnsi" w:hAnsi="Times New Roman"/>
          <w:color w:val="211D1E"/>
          <w:sz w:val="24"/>
          <w:szCs w:val="24"/>
          <w:lang w:val="en-US"/>
        </w:rPr>
        <w:t xml:space="preserve">dasturlash tillarini oʻrganayotgan foydalanuvchilarga interfaol mashqlarni bajarish, resurslarni oʻzlashtirish, kod yozishdagi kamchiliklarni toʻgʻrilash va tavsiyalar berish kabi imkoniyatlarni taqdim etadi. Ularga Codecademy, FreeCodeCamp, Scratch, GitHub Classroom, Repl. it </w:t>
      </w:r>
      <w:proofErr w:type="gramStart"/>
      <w:r w:rsidRPr="007D6AE8">
        <w:rPr>
          <w:rFonts w:ascii="Times New Roman" w:eastAsiaTheme="minorHAnsi" w:hAnsi="Times New Roman"/>
          <w:color w:val="211D1E"/>
          <w:sz w:val="24"/>
          <w:szCs w:val="24"/>
          <w:lang w:val="en-US"/>
        </w:rPr>
        <w:t>va</w:t>
      </w:r>
      <w:proofErr w:type="gramEnd"/>
      <w:r w:rsidRPr="007D6AE8">
        <w:rPr>
          <w:rFonts w:ascii="Times New Roman" w:eastAsiaTheme="minorHAnsi" w:hAnsi="Times New Roman"/>
          <w:color w:val="211D1E"/>
          <w:sz w:val="24"/>
          <w:szCs w:val="24"/>
          <w:lang w:val="en-US"/>
        </w:rPr>
        <w:t xml:space="preserve"> shu kabi boshqa platformalarni misol sifatida ko‘rsatishimiz mumkin.</w:t>
      </w:r>
      <w:r w:rsidRPr="006E774D">
        <w:rPr>
          <w:rFonts w:ascii="Times New Roman" w:eastAsiaTheme="minorHAnsi" w:hAnsi="Times New Roman"/>
          <w:color w:val="211D1E"/>
          <w:sz w:val="28"/>
          <w:szCs w:val="28"/>
          <w:lang w:val="en-US"/>
        </w:rPr>
        <w:t xml:space="preserve"> </w:t>
      </w:r>
    </w:p>
    <w:p w:rsidR="00FA2261" w:rsidRPr="007D6AE8" w:rsidRDefault="00FA2261" w:rsidP="007D6AE8">
      <w:pPr>
        <w:tabs>
          <w:tab w:val="left" w:pos="851"/>
        </w:tabs>
        <w:autoSpaceDE w:val="0"/>
        <w:autoSpaceDN w:val="0"/>
        <w:adjustRightInd w:val="0"/>
        <w:spacing w:after="0" w:line="240" w:lineRule="auto"/>
        <w:ind w:firstLine="567"/>
        <w:jc w:val="both"/>
        <w:rPr>
          <w:rFonts w:ascii="Times New Roman" w:eastAsiaTheme="minorHAnsi" w:hAnsi="Times New Roman"/>
          <w:color w:val="211D1E"/>
          <w:sz w:val="24"/>
          <w:szCs w:val="24"/>
          <w:lang w:val="en-US"/>
        </w:rPr>
      </w:pPr>
      <w:r w:rsidRPr="006E774D">
        <w:rPr>
          <w:rFonts w:ascii="Times New Roman" w:eastAsiaTheme="minorHAnsi" w:hAnsi="Times New Roman"/>
          <w:b/>
          <w:bCs/>
          <w:color w:val="211D1E"/>
          <w:sz w:val="28"/>
          <w:szCs w:val="28"/>
          <w:lang w:val="en-US"/>
        </w:rPr>
        <w:t xml:space="preserve">Virtual </w:t>
      </w:r>
      <w:proofErr w:type="gramStart"/>
      <w:r w:rsidRPr="006E774D">
        <w:rPr>
          <w:rFonts w:ascii="Times New Roman" w:eastAsiaTheme="minorHAnsi" w:hAnsi="Times New Roman"/>
          <w:b/>
          <w:bCs/>
          <w:color w:val="211D1E"/>
          <w:sz w:val="28"/>
          <w:szCs w:val="28"/>
          <w:lang w:val="en-US"/>
        </w:rPr>
        <w:t>va</w:t>
      </w:r>
      <w:proofErr w:type="gramEnd"/>
      <w:r w:rsidRPr="006E774D">
        <w:rPr>
          <w:rFonts w:ascii="Times New Roman" w:eastAsiaTheme="minorHAnsi" w:hAnsi="Times New Roman"/>
          <w:b/>
          <w:bCs/>
          <w:color w:val="211D1E"/>
          <w:sz w:val="28"/>
          <w:szCs w:val="28"/>
          <w:lang w:val="en-US"/>
        </w:rPr>
        <w:t xml:space="preserve"> toʻldirilgan reallik (VR va AR)</w:t>
      </w:r>
      <w:r w:rsidR="007D6AE8">
        <w:rPr>
          <w:rFonts w:ascii="Times New Roman" w:eastAsiaTheme="minorHAnsi" w:hAnsi="Times New Roman"/>
          <w:b/>
          <w:bCs/>
          <w:color w:val="211D1E"/>
          <w:sz w:val="28"/>
          <w:szCs w:val="28"/>
          <w:lang w:val="uz-Cyrl-UZ"/>
        </w:rPr>
        <w:t>-</w:t>
      </w:r>
      <w:r w:rsidRPr="007D6AE8">
        <w:rPr>
          <w:rFonts w:ascii="Times New Roman" w:eastAsiaTheme="minorHAnsi" w:hAnsi="Times New Roman"/>
          <w:color w:val="211D1E"/>
          <w:sz w:val="24"/>
          <w:szCs w:val="24"/>
          <w:lang w:val="en-US"/>
        </w:rPr>
        <w:t xml:space="preserve">bunday vositalar virtual muhitda oʻqitish va oʻrganish uchun fanga doir turli xil tajriba, sinov hamda simulyatsiyalarni taklif qiladi. Shuningdek, taʼlim oluvchilarga raqamli kontent </w:t>
      </w:r>
      <w:proofErr w:type="gramStart"/>
      <w:r w:rsidRPr="007D6AE8">
        <w:rPr>
          <w:rFonts w:ascii="Times New Roman" w:eastAsiaTheme="minorHAnsi" w:hAnsi="Times New Roman"/>
          <w:color w:val="211D1E"/>
          <w:sz w:val="24"/>
          <w:szCs w:val="24"/>
          <w:lang w:val="en-US"/>
        </w:rPr>
        <w:t>va</w:t>
      </w:r>
      <w:proofErr w:type="gramEnd"/>
      <w:r w:rsidRPr="007D6AE8">
        <w:rPr>
          <w:rFonts w:ascii="Times New Roman" w:eastAsiaTheme="minorHAnsi" w:hAnsi="Times New Roman"/>
          <w:color w:val="211D1E"/>
          <w:sz w:val="24"/>
          <w:szCs w:val="24"/>
          <w:lang w:val="en-US"/>
        </w:rPr>
        <w:t xml:space="preserve"> maʼlumotlarni real muhitga qoʻshib, interfaol va immersiv elementlar orqali oʻrganish tajribasini yaxshilaydi. Ularga misol sifatida Google Expeditions, Nearpod VR, zSpace, ClassVR, AltspaceVR, Merge Cube, Elements 4D by DAQRI, Quiver, Aurasma (HP Reveal), Metaverse shu jumladan, virtual laboratoriyalarni ham misol qilishimiz mumkin. </w:t>
      </w:r>
    </w:p>
    <w:p w:rsidR="00FA2261" w:rsidRPr="006E774D" w:rsidRDefault="00FA2261" w:rsidP="007D6AE8">
      <w:pPr>
        <w:tabs>
          <w:tab w:val="left" w:pos="851"/>
        </w:tabs>
        <w:autoSpaceDE w:val="0"/>
        <w:autoSpaceDN w:val="0"/>
        <w:adjustRightInd w:val="0"/>
        <w:spacing w:after="0" w:line="240" w:lineRule="auto"/>
        <w:ind w:firstLine="567"/>
        <w:jc w:val="both"/>
        <w:rPr>
          <w:rFonts w:ascii="Times New Roman" w:eastAsiaTheme="minorHAnsi" w:hAnsi="Times New Roman"/>
          <w:color w:val="211D1E"/>
          <w:sz w:val="28"/>
          <w:szCs w:val="28"/>
          <w:lang w:val="en-US"/>
        </w:rPr>
      </w:pPr>
      <w:r w:rsidRPr="006E774D">
        <w:rPr>
          <w:rFonts w:ascii="Times New Roman" w:eastAsiaTheme="minorHAnsi" w:hAnsi="Times New Roman"/>
          <w:b/>
          <w:bCs/>
          <w:color w:val="211D1E"/>
          <w:sz w:val="28"/>
          <w:szCs w:val="28"/>
          <w:lang w:val="en-US"/>
        </w:rPr>
        <w:t>Moslashuvchan ta</w:t>
      </w:r>
      <w:r w:rsidRPr="006E774D">
        <w:rPr>
          <w:rFonts w:ascii="Times New Roman" w:eastAsiaTheme="minorHAnsi" w:hAnsi="Times New Roman"/>
          <w:color w:val="000000"/>
          <w:sz w:val="28"/>
          <w:szCs w:val="28"/>
          <w:lang w:val="en-US"/>
        </w:rPr>
        <w:t>ʼ</w:t>
      </w:r>
      <w:r w:rsidRPr="006E774D">
        <w:rPr>
          <w:rFonts w:ascii="Times New Roman" w:eastAsiaTheme="minorHAnsi" w:hAnsi="Times New Roman"/>
          <w:b/>
          <w:bCs/>
          <w:color w:val="211D1E"/>
          <w:sz w:val="28"/>
          <w:szCs w:val="28"/>
          <w:lang w:val="en-US"/>
        </w:rPr>
        <w:t>lim platformalari</w:t>
      </w:r>
      <w:r w:rsidR="007D6AE8">
        <w:rPr>
          <w:rFonts w:ascii="Times New Roman" w:eastAsiaTheme="minorHAnsi" w:hAnsi="Times New Roman"/>
          <w:b/>
          <w:bCs/>
          <w:color w:val="211D1E"/>
          <w:sz w:val="28"/>
          <w:szCs w:val="28"/>
          <w:lang w:val="uz-Cyrl-UZ"/>
        </w:rPr>
        <w:t>-</w:t>
      </w:r>
      <w:r w:rsidRPr="007D6AE8">
        <w:rPr>
          <w:rFonts w:ascii="Times New Roman" w:eastAsiaTheme="minorHAnsi" w:hAnsi="Times New Roman"/>
          <w:color w:val="211D1E"/>
          <w:sz w:val="24"/>
          <w:szCs w:val="24"/>
          <w:lang w:val="en-US"/>
        </w:rPr>
        <w:t xml:space="preserve">bunday platformalar asosan sunʼiy intellekt texnologiyalaridan foydalangan holda taʼlim oluvchining individual qobiliyatlari, qiziqishlari </w:t>
      </w:r>
      <w:proofErr w:type="gramStart"/>
      <w:r w:rsidRPr="007D6AE8">
        <w:rPr>
          <w:rFonts w:ascii="Times New Roman" w:eastAsiaTheme="minorHAnsi" w:hAnsi="Times New Roman"/>
          <w:color w:val="211D1E"/>
          <w:sz w:val="24"/>
          <w:szCs w:val="24"/>
          <w:lang w:val="en-US"/>
        </w:rPr>
        <w:t>va</w:t>
      </w:r>
      <w:proofErr w:type="gramEnd"/>
      <w:r w:rsidRPr="007D6AE8">
        <w:rPr>
          <w:rFonts w:ascii="Times New Roman" w:eastAsiaTheme="minorHAnsi" w:hAnsi="Times New Roman"/>
          <w:color w:val="211D1E"/>
          <w:sz w:val="24"/>
          <w:szCs w:val="24"/>
          <w:lang w:val="en-US"/>
        </w:rPr>
        <w:t xml:space="preserve"> oʻzlashtirish natijalari asosida ularning shaxsiy taʼlim olish trayektoriyasini aniqlaydi hamda oʻzlashtirishi lozim boʻlgan taʼlim resurslarini taqdim etadi. Ularga Whatfix, EdApp, 360Learning, Adaptemy, Knewton </w:t>
      </w:r>
      <w:proofErr w:type="gramStart"/>
      <w:r w:rsidRPr="007D6AE8">
        <w:rPr>
          <w:rFonts w:ascii="Times New Roman" w:eastAsiaTheme="minorHAnsi" w:hAnsi="Times New Roman"/>
          <w:color w:val="211D1E"/>
          <w:sz w:val="24"/>
          <w:szCs w:val="24"/>
          <w:lang w:val="en-US"/>
        </w:rPr>
        <w:t>va</w:t>
      </w:r>
      <w:proofErr w:type="gramEnd"/>
      <w:r w:rsidRPr="007D6AE8">
        <w:rPr>
          <w:rFonts w:ascii="Times New Roman" w:eastAsiaTheme="minorHAnsi" w:hAnsi="Times New Roman"/>
          <w:color w:val="211D1E"/>
          <w:sz w:val="24"/>
          <w:szCs w:val="24"/>
          <w:lang w:val="en-US"/>
        </w:rPr>
        <w:t xml:space="preserve"> Khan Academy kabi platformalarni misol qilishimiz mumkin</w:t>
      </w:r>
      <w:r w:rsidRPr="006E774D">
        <w:rPr>
          <w:rFonts w:ascii="Times New Roman" w:eastAsiaTheme="minorHAnsi" w:hAnsi="Times New Roman"/>
          <w:color w:val="211D1E"/>
          <w:sz w:val="28"/>
          <w:szCs w:val="28"/>
          <w:lang w:val="en-US"/>
        </w:rPr>
        <w:t xml:space="preserve">. </w:t>
      </w:r>
    </w:p>
    <w:p w:rsidR="00FA2261" w:rsidRPr="007D6AE8" w:rsidRDefault="00FA2261" w:rsidP="007D6AE8">
      <w:pPr>
        <w:tabs>
          <w:tab w:val="left" w:pos="851"/>
        </w:tabs>
        <w:autoSpaceDE w:val="0"/>
        <w:autoSpaceDN w:val="0"/>
        <w:adjustRightInd w:val="0"/>
        <w:spacing w:after="0" w:line="240" w:lineRule="auto"/>
        <w:ind w:firstLine="567"/>
        <w:jc w:val="both"/>
        <w:rPr>
          <w:rFonts w:ascii="Times New Roman" w:eastAsiaTheme="minorHAnsi" w:hAnsi="Times New Roman"/>
          <w:color w:val="211D1E"/>
          <w:sz w:val="24"/>
          <w:szCs w:val="24"/>
          <w:lang w:val="en-US"/>
        </w:rPr>
      </w:pPr>
      <w:r w:rsidRPr="006E774D">
        <w:rPr>
          <w:rFonts w:ascii="Times New Roman" w:eastAsiaTheme="minorHAnsi" w:hAnsi="Times New Roman"/>
          <w:b/>
          <w:bCs/>
          <w:color w:val="211D1E"/>
          <w:sz w:val="28"/>
          <w:szCs w:val="28"/>
          <w:lang w:val="en-US"/>
        </w:rPr>
        <w:t xml:space="preserve">Raqamli darslik </w:t>
      </w:r>
      <w:proofErr w:type="gramStart"/>
      <w:r w:rsidRPr="006E774D">
        <w:rPr>
          <w:rFonts w:ascii="Times New Roman" w:eastAsiaTheme="minorHAnsi" w:hAnsi="Times New Roman"/>
          <w:b/>
          <w:bCs/>
          <w:color w:val="211D1E"/>
          <w:sz w:val="28"/>
          <w:szCs w:val="28"/>
          <w:lang w:val="en-US"/>
        </w:rPr>
        <w:t>va</w:t>
      </w:r>
      <w:proofErr w:type="gramEnd"/>
      <w:r w:rsidRPr="006E774D">
        <w:rPr>
          <w:rFonts w:ascii="Times New Roman" w:eastAsiaTheme="minorHAnsi" w:hAnsi="Times New Roman"/>
          <w:b/>
          <w:bCs/>
          <w:color w:val="211D1E"/>
          <w:sz w:val="28"/>
          <w:szCs w:val="28"/>
          <w:lang w:val="en-US"/>
        </w:rPr>
        <w:t xml:space="preserve"> elektron kitob platformalari</w:t>
      </w:r>
      <w:r w:rsidR="007D6AE8">
        <w:rPr>
          <w:rFonts w:ascii="Times New Roman" w:eastAsiaTheme="minorHAnsi" w:hAnsi="Times New Roman"/>
          <w:b/>
          <w:bCs/>
          <w:color w:val="211D1E"/>
          <w:sz w:val="28"/>
          <w:szCs w:val="28"/>
          <w:lang w:val="uz-Cyrl-UZ"/>
        </w:rPr>
        <w:t>-</w:t>
      </w:r>
      <w:r w:rsidRPr="007D6AE8">
        <w:rPr>
          <w:rFonts w:ascii="Times New Roman" w:eastAsiaTheme="minorHAnsi" w:hAnsi="Times New Roman"/>
          <w:color w:val="211D1E"/>
          <w:sz w:val="24"/>
          <w:szCs w:val="24"/>
          <w:lang w:val="en-US"/>
        </w:rPr>
        <w:t xml:space="preserve">bunday platformalar darsliklar, oʻquv materiallar va adabiyotlarning elektron shakllarini kompyuter, planshet hamda smartfonlar orqali oson va qulay oʻqish imkonini taqdim etadi. Ularga misol tariqasida VitalSource, Kindle, Apple Books, Google Play Books, Chegg va shu kabi boshqa platformalarni keltirishimiz mumkin. </w:t>
      </w:r>
    </w:p>
    <w:p w:rsidR="00FA2261" w:rsidRPr="007D6AE8" w:rsidRDefault="00FA2261" w:rsidP="007D6AE8">
      <w:pPr>
        <w:tabs>
          <w:tab w:val="left" w:pos="851"/>
        </w:tabs>
        <w:autoSpaceDE w:val="0"/>
        <w:autoSpaceDN w:val="0"/>
        <w:adjustRightInd w:val="0"/>
        <w:spacing w:after="0" w:line="240" w:lineRule="auto"/>
        <w:ind w:firstLine="567"/>
        <w:jc w:val="both"/>
        <w:rPr>
          <w:rFonts w:ascii="Times New Roman" w:eastAsiaTheme="minorHAnsi" w:hAnsi="Times New Roman"/>
          <w:color w:val="211D1E"/>
          <w:sz w:val="24"/>
          <w:szCs w:val="24"/>
          <w:lang w:val="en-US"/>
        </w:rPr>
      </w:pPr>
      <w:r w:rsidRPr="006E774D">
        <w:rPr>
          <w:rFonts w:ascii="Times New Roman" w:eastAsiaTheme="minorHAnsi" w:hAnsi="Times New Roman"/>
          <w:b/>
          <w:bCs/>
          <w:color w:val="211D1E"/>
          <w:sz w:val="28"/>
          <w:szCs w:val="28"/>
          <w:lang w:val="en-US"/>
        </w:rPr>
        <w:t>Geymifikatsiya yoki oʻyinga asoslangan ta</w:t>
      </w:r>
      <w:r w:rsidRPr="006E774D">
        <w:rPr>
          <w:rFonts w:ascii="Times New Roman" w:eastAsiaTheme="minorHAnsi" w:hAnsi="Times New Roman"/>
          <w:color w:val="000000"/>
          <w:sz w:val="28"/>
          <w:szCs w:val="28"/>
          <w:lang w:val="en-US"/>
        </w:rPr>
        <w:t>ʼ</w:t>
      </w:r>
      <w:r w:rsidRPr="006E774D">
        <w:rPr>
          <w:rFonts w:ascii="Times New Roman" w:eastAsiaTheme="minorHAnsi" w:hAnsi="Times New Roman"/>
          <w:b/>
          <w:bCs/>
          <w:color w:val="211D1E"/>
          <w:sz w:val="28"/>
          <w:szCs w:val="28"/>
          <w:lang w:val="en-US"/>
        </w:rPr>
        <w:t>lim vositalari</w:t>
      </w:r>
      <w:r w:rsidR="007D6AE8">
        <w:rPr>
          <w:rFonts w:ascii="Times New Roman" w:eastAsiaTheme="minorHAnsi" w:hAnsi="Times New Roman"/>
          <w:b/>
          <w:bCs/>
          <w:color w:val="211D1E"/>
          <w:sz w:val="28"/>
          <w:szCs w:val="28"/>
          <w:lang w:val="uz-Cyrl-UZ"/>
        </w:rPr>
        <w:t>-</w:t>
      </w:r>
      <w:r w:rsidRPr="007D6AE8">
        <w:rPr>
          <w:rFonts w:ascii="Times New Roman" w:eastAsiaTheme="minorHAnsi" w:hAnsi="Times New Roman"/>
          <w:color w:val="211D1E"/>
          <w:sz w:val="24"/>
          <w:szCs w:val="24"/>
          <w:lang w:val="en-US"/>
        </w:rPr>
        <w:t xml:space="preserve">taʼlim oluvchilarni fanga qiziqtirish </w:t>
      </w:r>
      <w:proofErr w:type="gramStart"/>
      <w:r w:rsidRPr="007D6AE8">
        <w:rPr>
          <w:rFonts w:ascii="Times New Roman" w:eastAsiaTheme="minorHAnsi" w:hAnsi="Times New Roman"/>
          <w:color w:val="211D1E"/>
          <w:sz w:val="24"/>
          <w:szCs w:val="24"/>
          <w:lang w:val="en-US"/>
        </w:rPr>
        <w:t>va</w:t>
      </w:r>
      <w:proofErr w:type="gramEnd"/>
      <w:r w:rsidRPr="007D6AE8">
        <w:rPr>
          <w:rFonts w:ascii="Times New Roman" w:eastAsiaTheme="minorHAnsi" w:hAnsi="Times New Roman"/>
          <w:color w:val="211D1E"/>
          <w:sz w:val="24"/>
          <w:szCs w:val="24"/>
          <w:lang w:val="en-US"/>
        </w:rPr>
        <w:t xml:space="preserve"> taʼlim natijalarini yaxshilash uchun oʻyin elementlari, algoritmlari hamda tamoyillarini taʼlim faoliyatiga integratsiya qilish tushuniladi. Bunday taʼlim oʻyinlarini yaratuvchi vositalarga LearningApps, Wordwall, Classcraft, Gimkit, Legends of Learning </w:t>
      </w:r>
      <w:proofErr w:type="gramStart"/>
      <w:r w:rsidRPr="007D6AE8">
        <w:rPr>
          <w:rFonts w:ascii="Times New Roman" w:eastAsiaTheme="minorHAnsi" w:hAnsi="Times New Roman"/>
          <w:color w:val="211D1E"/>
          <w:sz w:val="24"/>
          <w:szCs w:val="24"/>
          <w:lang w:val="en-US"/>
        </w:rPr>
        <w:t>va</w:t>
      </w:r>
      <w:proofErr w:type="gramEnd"/>
      <w:r w:rsidRPr="007D6AE8">
        <w:rPr>
          <w:rFonts w:ascii="Times New Roman" w:eastAsiaTheme="minorHAnsi" w:hAnsi="Times New Roman"/>
          <w:color w:val="211D1E"/>
          <w:sz w:val="24"/>
          <w:szCs w:val="24"/>
          <w:lang w:val="en-US"/>
        </w:rPr>
        <w:t xml:space="preserve"> Kahoot! </w:t>
      </w:r>
      <w:proofErr w:type="gramStart"/>
      <w:r w:rsidRPr="007D6AE8">
        <w:rPr>
          <w:rFonts w:ascii="Times New Roman" w:eastAsiaTheme="minorHAnsi" w:hAnsi="Times New Roman"/>
          <w:color w:val="211D1E"/>
          <w:sz w:val="24"/>
          <w:szCs w:val="24"/>
          <w:lang w:val="en-US"/>
        </w:rPr>
        <w:t>kabi</w:t>
      </w:r>
      <w:proofErr w:type="gramEnd"/>
      <w:r w:rsidRPr="007D6AE8">
        <w:rPr>
          <w:rFonts w:ascii="Times New Roman" w:eastAsiaTheme="minorHAnsi" w:hAnsi="Times New Roman"/>
          <w:color w:val="211D1E"/>
          <w:sz w:val="24"/>
          <w:szCs w:val="24"/>
          <w:lang w:val="en-US"/>
        </w:rPr>
        <w:t xml:space="preserve"> platformalarni keltirishimiz mumkin. </w:t>
      </w:r>
    </w:p>
    <w:p w:rsidR="00FA2261" w:rsidRPr="007D6AE8" w:rsidRDefault="00FA2261" w:rsidP="007D6AE8">
      <w:pPr>
        <w:tabs>
          <w:tab w:val="left" w:pos="851"/>
        </w:tabs>
        <w:autoSpaceDE w:val="0"/>
        <w:autoSpaceDN w:val="0"/>
        <w:adjustRightInd w:val="0"/>
        <w:spacing w:after="0" w:line="240" w:lineRule="auto"/>
        <w:ind w:firstLine="567"/>
        <w:jc w:val="both"/>
        <w:rPr>
          <w:rFonts w:ascii="Times New Roman" w:eastAsiaTheme="minorHAnsi" w:hAnsi="Times New Roman"/>
          <w:color w:val="211D1E"/>
          <w:sz w:val="24"/>
          <w:szCs w:val="24"/>
          <w:lang w:val="en-US"/>
        </w:rPr>
      </w:pPr>
      <w:r w:rsidRPr="006E774D">
        <w:rPr>
          <w:rFonts w:ascii="Times New Roman" w:eastAsiaTheme="minorHAnsi" w:hAnsi="Times New Roman"/>
          <w:b/>
          <w:bCs/>
          <w:color w:val="211D1E"/>
          <w:sz w:val="28"/>
          <w:szCs w:val="28"/>
          <w:lang w:val="en-US"/>
        </w:rPr>
        <w:t>Virtual yordamchilar</w:t>
      </w:r>
      <w:r w:rsidR="007D6AE8">
        <w:rPr>
          <w:rFonts w:ascii="Times New Roman" w:eastAsiaTheme="minorHAnsi" w:hAnsi="Times New Roman"/>
          <w:b/>
          <w:bCs/>
          <w:color w:val="211D1E"/>
          <w:sz w:val="28"/>
          <w:szCs w:val="28"/>
          <w:lang w:val="uz-Cyrl-UZ"/>
        </w:rPr>
        <w:t>-</w:t>
      </w:r>
      <w:r w:rsidRPr="007D6AE8">
        <w:rPr>
          <w:rFonts w:ascii="Times New Roman" w:eastAsiaTheme="minorHAnsi" w:hAnsi="Times New Roman"/>
          <w:color w:val="211D1E"/>
          <w:sz w:val="24"/>
          <w:szCs w:val="24"/>
          <w:lang w:val="en-US"/>
        </w:rPr>
        <w:t xml:space="preserve">oʻzlashtirish natijalarini yaxshilash, savollarga javob berish, raqamli kontentlar yaratish, oʻqitishning yangi metodlarini, shu jumladan, dasturlash </w:t>
      </w:r>
      <w:proofErr w:type="gramStart"/>
      <w:r w:rsidRPr="007D6AE8">
        <w:rPr>
          <w:rFonts w:ascii="Times New Roman" w:eastAsiaTheme="minorHAnsi" w:hAnsi="Times New Roman"/>
          <w:color w:val="211D1E"/>
          <w:sz w:val="24"/>
          <w:szCs w:val="24"/>
          <w:lang w:val="en-US"/>
        </w:rPr>
        <w:t>va</w:t>
      </w:r>
      <w:proofErr w:type="gramEnd"/>
      <w:r w:rsidRPr="007D6AE8">
        <w:rPr>
          <w:rFonts w:ascii="Times New Roman" w:eastAsiaTheme="minorHAnsi" w:hAnsi="Times New Roman"/>
          <w:color w:val="211D1E"/>
          <w:sz w:val="24"/>
          <w:szCs w:val="24"/>
          <w:lang w:val="en-US"/>
        </w:rPr>
        <w:t xml:space="preserve"> xorijiy tillarni oʻrganish hamda shu kabi taʼlimda koʻplab imkoniyatlarni taqdim etayotgan sunʼiy intellektga asoslangan virtual yordamchilar ham raqamli taʼlimda keng qoʻllanilmoqda. Ularga ChatGPT, Copilot (Microsoft Bing), Gemini, Socratic, Pifagor AI </w:t>
      </w:r>
      <w:proofErr w:type="gramStart"/>
      <w:r w:rsidRPr="007D6AE8">
        <w:rPr>
          <w:rFonts w:ascii="Times New Roman" w:eastAsiaTheme="minorHAnsi" w:hAnsi="Times New Roman"/>
          <w:color w:val="211D1E"/>
          <w:sz w:val="24"/>
          <w:szCs w:val="24"/>
          <w:lang w:val="en-US"/>
        </w:rPr>
        <w:t>va</w:t>
      </w:r>
      <w:proofErr w:type="gramEnd"/>
      <w:r w:rsidRPr="007D6AE8">
        <w:rPr>
          <w:rFonts w:ascii="Times New Roman" w:eastAsiaTheme="minorHAnsi" w:hAnsi="Times New Roman"/>
          <w:color w:val="211D1E"/>
          <w:sz w:val="24"/>
          <w:szCs w:val="24"/>
          <w:lang w:val="en-US"/>
        </w:rPr>
        <w:t xml:space="preserve"> shu kabi boshqa vositalarni misol qilishimiz mumkin. </w:t>
      </w:r>
    </w:p>
    <w:p w:rsidR="00FA2261" w:rsidRPr="007D6AE8" w:rsidRDefault="00FA2261" w:rsidP="007D6AE8">
      <w:pPr>
        <w:tabs>
          <w:tab w:val="left" w:pos="851"/>
        </w:tabs>
        <w:autoSpaceDE w:val="0"/>
        <w:autoSpaceDN w:val="0"/>
        <w:adjustRightInd w:val="0"/>
        <w:spacing w:after="100" w:line="241" w:lineRule="atLeast"/>
        <w:ind w:firstLine="567"/>
        <w:jc w:val="both"/>
        <w:rPr>
          <w:rFonts w:ascii="Times New Roman" w:eastAsiaTheme="minorHAnsi" w:hAnsi="Times New Roman"/>
          <w:color w:val="211D1E"/>
          <w:sz w:val="24"/>
          <w:szCs w:val="24"/>
          <w:lang w:val="en-US"/>
        </w:rPr>
      </w:pPr>
      <w:r w:rsidRPr="007D6AE8">
        <w:rPr>
          <w:rFonts w:ascii="Times New Roman" w:eastAsiaTheme="minorHAnsi" w:hAnsi="Times New Roman"/>
          <w:color w:val="211D1E"/>
          <w:sz w:val="24"/>
          <w:szCs w:val="24"/>
          <w:lang w:val="en-US"/>
        </w:rPr>
        <w:lastRenderedPageBreak/>
        <w:t xml:space="preserve">Raqamli taʼlim vositalariga nafaqat dasturiy taʼminotlar, balki qurilmalar (apparatlar) ham kiradi. Yaʼni, kompyuter, planshet, smartfon, interfaol (sensorli) doska, proyektor, VR, AR, MR jihozlari, 3D printer, robototexnika va shu kabi taʼlimni raqamlashtirishda foydalaniladigan qurilmalar ham raqamli taʼlim vositalari hisoblanadi. </w:t>
      </w:r>
    </w:p>
    <w:p w:rsidR="00FA2261" w:rsidRDefault="00FA2261" w:rsidP="007D6AE8">
      <w:pPr>
        <w:tabs>
          <w:tab w:val="left" w:pos="851"/>
        </w:tabs>
        <w:spacing w:line="259" w:lineRule="auto"/>
        <w:ind w:firstLine="567"/>
        <w:jc w:val="both"/>
        <w:rPr>
          <w:rFonts w:ascii="Times New Roman" w:eastAsiaTheme="minorHAnsi" w:hAnsi="Times New Roman"/>
          <w:color w:val="211D1E"/>
          <w:sz w:val="24"/>
          <w:szCs w:val="24"/>
          <w:lang w:val="en-US"/>
        </w:rPr>
      </w:pPr>
      <w:r w:rsidRPr="007D6AE8">
        <w:rPr>
          <w:rFonts w:ascii="Times New Roman" w:eastAsiaTheme="minorHAnsi" w:hAnsi="Times New Roman"/>
          <w:color w:val="211D1E"/>
          <w:sz w:val="24"/>
          <w:szCs w:val="24"/>
          <w:lang w:val="en-US"/>
        </w:rPr>
        <w:t xml:space="preserve">Yuqorida keltirib oʻtilgan raqamli taʼlimning asosiy vositalari soni kundan-kunga ortib, taʼlimni mazmunli, qiziqarli hamda interfaol shaklda tashkil etish, shu jumladan, taʼlim sifat </w:t>
      </w:r>
      <w:proofErr w:type="gramStart"/>
      <w:r w:rsidRPr="007D6AE8">
        <w:rPr>
          <w:rFonts w:ascii="Times New Roman" w:eastAsiaTheme="minorHAnsi" w:hAnsi="Times New Roman"/>
          <w:color w:val="211D1E"/>
          <w:sz w:val="24"/>
          <w:szCs w:val="24"/>
          <w:lang w:val="en-US"/>
        </w:rPr>
        <w:t>va</w:t>
      </w:r>
      <w:proofErr w:type="gramEnd"/>
      <w:r w:rsidRPr="007D6AE8">
        <w:rPr>
          <w:rFonts w:ascii="Times New Roman" w:eastAsiaTheme="minorHAnsi" w:hAnsi="Times New Roman"/>
          <w:color w:val="211D1E"/>
          <w:sz w:val="24"/>
          <w:szCs w:val="24"/>
          <w:lang w:val="en-US"/>
        </w:rPr>
        <w:t xml:space="preserve"> samaradorligini oshirish imkonini bermoqda. </w:t>
      </w:r>
    </w:p>
    <w:p w:rsidR="007D6AE8" w:rsidRDefault="007D6AE8" w:rsidP="007D6AE8">
      <w:pPr>
        <w:tabs>
          <w:tab w:val="left" w:pos="851"/>
        </w:tabs>
        <w:spacing w:line="259" w:lineRule="auto"/>
        <w:ind w:firstLine="567"/>
        <w:jc w:val="both"/>
        <w:rPr>
          <w:rFonts w:ascii="Times New Roman" w:eastAsiaTheme="minorHAnsi" w:hAnsi="Times New Roman"/>
          <w:color w:val="211D1E"/>
          <w:sz w:val="24"/>
          <w:szCs w:val="24"/>
          <w:lang w:val="en-US"/>
        </w:rPr>
      </w:pPr>
    </w:p>
    <w:p w:rsidR="00E256F4" w:rsidRPr="006E774D" w:rsidRDefault="00E256F4" w:rsidP="007D6AE8">
      <w:pPr>
        <w:pStyle w:val="a4"/>
        <w:numPr>
          <w:ilvl w:val="0"/>
          <w:numId w:val="9"/>
        </w:numPr>
        <w:tabs>
          <w:tab w:val="left" w:pos="851"/>
        </w:tabs>
        <w:spacing w:line="259" w:lineRule="auto"/>
        <w:ind w:left="0" w:firstLine="567"/>
        <w:rPr>
          <w:rFonts w:ascii="Times New Roman" w:hAnsi="Times New Roman" w:cs="Times New Roman"/>
          <w:b/>
          <w:color w:val="211D1E"/>
          <w:sz w:val="28"/>
          <w:szCs w:val="28"/>
        </w:rPr>
      </w:pPr>
      <w:r w:rsidRPr="006E774D">
        <w:rPr>
          <w:rFonts w:ascii="Times New Roman" w:eastAsia="Times New Roman" w:hAnsi="Times New Roman" w:cs="Times New Roman"/>
          <w:b/>
          <w:bCs/>
          <w:sz w:val="28"/>
          <w:szCs w:val="28"/>
          <w:lang w:val="en-US" w:eastAsia="ru-RU"/>
        </w:rPr>
        <w:t>Ilg‘or xorijiy tajribalar.</w:t>
      </w:r>
    </w:p>
    <w:p w:rsidR="00E256F4" w:rsidRPr="006E774D" w:rsidRDefault="00E256F4" w:rsidP="007D6AE8">
      <w:pPr>
        <w:pStyle w:val="Pa10"/>
        <w:tabs>
          <w:tab w:val="left" w:pos="851"/>
        </w:tabs>
        <w:spacing w:line="240" w:lineRule="auto"/>
        <w:ind w:firstLine="567"/>
        <w:jc w:val="both"/>
        <w:rPr>
          <w:rFonts w:ascii="Times New Roman" w:hAnsi="Times New Roman" w:cs="Times New Roman"/>
          <w:color w:val="211D1E"/>
          <w:sz w:val="28"/>
          <w:szCs w:val="28"/>
        </w:rPr>
      </w:pPr>
      <w:r w:rsidRPr="006E774D">
        <w:rPr>
          <w:rFonts w:ascii="Times New Roman" w:hAnsi="Times New Roman" w:cs="Times New Roman"/>
          <w:color w:val="211D1E"/>
          <w:sz w:val="28"/>
          <w:szCs w:val="28"/>
        </w:rPr>
        <w:t>Taʼlim jarayonida raqamli texnologiyalardan foydalanish boʻyicha ilgʻor xorijiy davlatlar tajribasiga eʼtibor qaratadigan boʻlsak albatta Singapur, Finlyandiya, AQSH, Xitoy, Yaponiya, Janubiy Koreya, BAA, Turkiya va shu kabi davlatlarni misol sifatida keltirib oʻtishimiz lozim. Shuningdek xalqaro reytinglarda raqamli hukumatni rivojlantirish hamda elektron davlat xizmatlaridan foydalanish uchun keng imkoniyatlarni tatbiq etish boʻyicha BMTga aʼzo 193 ta davlatlar orasida 2024-yil yakuni hisobotlariga koʻra Daniya yetakchilik qilmoqda</w:t>
      </w:r>
      <w:r w:rsidRPr="006E774D">
        <w:rPr>
          <w:rStyle w:val="A11"/>
          <w:rFonts w:ascii="Times New Roman" w:hAnsi="Times New Roman" w:cs="Times New Roman"/>
          <w:sz w:val="28"/>
          <w:szCs w:val="28"/>
        </w:rPr>
        <w:t>1</w:t>
      </w:r>
      <w:r w:rsidRPr="006E774D">
        <w:rPr>
          <w:rFonts w:ascii="Times New Roman" w:hAnsi="Times New Roman" w:cs="Times New Roman"/>
          <w:color w:val="211D1E"/>
          <w:sz w:val="28"/>
          <w:szCs w:val="28"/>
        </w:rPr>
        <w:t xml:space="preserve">. </w:t>
      </w:r>
    </w:p>
    <w:p w:rsidR="00E256F4" w:rsidRPr="006E774D" w:rsidRDefault="00E256F4" w:rsidP="007D6AE8">
      <w:pPr>
        <w:pStyle w:val="Pa10"/>
        <w:tabs>
          <w:tab w:val="left" w:pos="851"/>
        </w:tabs>
        <w:spacing w:line="240" w:lineRule="auto"/>
        <w:ind w:firstLine="567"/>
        <w:jc w:val="both"/>
        <w:rPr>
          <w:rFonts w:ascii="Times New Roman" w:hAnsi="Times New Roman" w:cs="Times New Roman"/>
          <w:color w:val="211D1E"/>
          <w:sz w:val="28"/>
          <w:szCs w:val="28"/>
        </w:rPr>
      </w:pPr>
      <w:r w:rsidRPr="006E774D">
        <w:rPr>
          <w:rFonts w:ascii="Times New Roman" w:hAnsi="Times New Roman" w:cs="Times New Roman"/>
          <w:color w:val="211D1E"/>
          <w:sz w:val="28"/>
          <w:szCs w:val="28"/>
        </w:rPr>
        <w:t>Bu oʻz navbatida taʼlim xizmatlaridan (masalan, bogʻcha yoki maktabga kirish, koʻchirish, shahodatnoma yoki maʼlumotnomalarni elektron yuklab olish, oliy taʼlimga oʻqishga topshirish, oʻqishni koʻchirish, diplom olish va shu kabi taʼlim jarayonidagi barcha xizmatlardan internet orqali istalgan joyda va vaqtda foydalanish) masofadan turib foydalanishni anglatadi</w:t>
      </w:r>
    </w:p>
    <w:p w:rsidR="00E256F4" w:rsidRPr="006E774D" w:rsidRDefault="00E256F4" w:rsidP="007D6AE8">
      <w:pPr>
        <w:tabs>
          <w:tab w:val="left" w:pos="851"/>
        </w:tabs>
        <w:spacing w:after="0" w:line="240" w:lineRule="auto"/>
        <w:ind w:firstLine="567"/>
        <w:jc w:val="both"/>
        <w:rPr>
          <w:rFonts w:ascii="Times New Roman" w:hAnsi="Times New Roman"/>
          <w:color w:val="211D1E"/>
          <w:sz w:val="28"/>
          <w:szCs w:val="28"/>
        </w:rPr>
      </w:pPr>
      <w:r w:rsidRPr="006E774D">
        <w:rPr>
          <w:rFonts w:ascii="Times New Roman" w:hAnsi="Times New Roman"/>
          <w:color w:val="211D1E"/>
          <w:sz w:val="28"/>
          <w:szCs w:val="28"/>
        </w:rPr>
        <w:t>Darhaqiqat, Xitoyda aqlli taʼlimni joriy etish boʻyicha bir qancha ishlar amalga oshirilib kelinmoqda. Ularga misol tariqasida “Xitoyda aqlli taʼlim” platformasi ishga tushirilgan</w:t>
      </w:r>
      <w:r w:rsidRPr="006E774D">
        <w:rPr>
          <w:rStyle w:val="A11"/>
          <w:rFonts w:ascii="Times New Roman" w:hAnsi="Times New Roman" w:cs="Times New Roman"/>
          <w:sz w:val="28"/>
          <w:szCs w:val="28"/>
        </w:rPr>
        <w:t>2</w:t>
      </w:r>
      <w:r w:rsidRPr="006E774D">
        <w:rPr>
          <w:rFonts w:ascii="Times New Roman" w:hAnsi="Times New Roman"/>
          <w:color w:val="211D1E"/>
          <w:sz w:val="28"/>
          <w:szCs w:val="28"/>
        </w:rPr>
        <w:t>. Unga koʻra barcha taʼlim bosqichlari uchun taʼlim xizmatlari, imtihon jarayonlari, xalqaro taʼlim kurslari, raqamli taʼlim resurslari, darsliklar, taʼlim oʻyinlari, multimedia vositalari, virtual laboratoriyalar va shu kabi interfaol resurslarni yagona kirish nuqtasidan turib foydalanish imkoniyati mavjud. Bu esa taʼlim statistikasini yuritish hamda resurslarni samaradorligini baholash orqali doimiy taʼlim oluvchilarning ehtiyojlaridan kelib chiqib yangi interfaol taʼlim resurslarini ishlab chiqishni ilmiy asoslash imkonini taqdim etadi.</w:t>
      </w:r>
    </w:p>
    <w:p w:rsidR="00E256F4" w:rsidRPr="006E774D" w:rsidRDefault="00E256F4" w:rsidP="007D6AE8">
      <w:pPr>
        <w:tabs>
          <w:tab w:val="left" w:pos="851"/>
        </w:tabs>
        <w:autoSpaceDE w:val="0"/>
        <w:autoSpaceDN w:val="0"/>
        <w:adjustRightInd w:val="0"/>
        <w:spacing w:after="0" w:line="240" w:lineRule="auto"/>
        <w:ind w:firstLine="567"/>
        <w:jc w:val="both"/>
        <w:rPr>
          <w:rFonts w:ascii="Times New Roman" w:eastAsiaTheme="minorHAnsi" w:hAnsi="Times New Roman"/>
          <w:color w:val="211D1E"/>
          <w:sz w:val="28"/>
          <w:szCs w:val="28"/>
        </w:rPr>
      </w:pPr>
      <w:r w:rsidRPr="006E774D">
        <w:rPr>
          <w:rFonts w:ascii="Times New Roman" w:eastAsiaTheme="minorHAnsi" w:hAnsi="Times New Roman"/>
          <w:color w:val="211D1E"/>
          <w:sz w:val="28"/>
          <w:szCs w:val="28"/>
        </w:rPr>
        <w:t xml:space="preserve">Shu bilan birga, Turkiya davlatining “Imkoniyatlarni oshirish va texnologiyani takomillashtirish harakati (Fırsatları Artırma ve Teknolojiyi İyileştirme Hareketi – </w:t>
      </w:r>
      <w:r w:rsidRPr="006E774D">
        <w:rPr>
          <w:rFonts w:ascii="Times New Roman" w:eastAsiaTheme="minorHAnsi" w:hAnsi="Times New Roman"/>
          <w:b/>
          <w:bCs/>
          <w:color w:val="005AAB"/>
          <w:sz w:val="28"/>
          <w:szCs w:val="28"/>
        </w:rPr>
        <w:t>FATIH</w:t>
      </w:r>
      <w:r w:rsidRPr="006E774D">
        <w:rPr>
          <w:rFonts w:ascii="Times New Roman" w:eastAsiaTheme="minorHAnsi" w:hAnsi="Times New Roman"/>
          <w:color w:val="211D1E"/>
          <w:sz w:val="28"/>
          <w:szCs w:val="28"/>
        </w:rPr>
        <w:t xml:space="preserve">)” loyihasi doirasida </w:t>
      </w:r>
      <w:r w:rsidRPr="006E774D">
        <w:rPr>
          <w:rFonts w:ascii="Times New Roman" w:eastAsiaTheme="minorHAnsi" w:hAnsi="Times New Roman"/>
          <w:b/>
          <w:bCs/>
          <w:color w:val="005AAB"/>
          <w:sz w:val="28"/>
          <w:szCs w:val="28"/>
        </w:rPr>
        <w:t xml:space="preserve">“Smart Class” </w:t>
      </w:r>
      <w:r w:rsidRPr="006E774D">
        <w:rPr>
          <w:rFonts w:ascii="Times New Roman" w:eastAsiaTheme="minorHAnsi" w:hAnsi="Times New Roman"/>
          <w:color w:val="211D1E"/>
          <w:sz w:val="28"/>
          <w:szCs w:val="28"/>
        </w:rPr>
        <w:t xml:space="preserve">konsepsiyasini amalga oshirib, unda taʼlim muassasalarini: </w:t>
      </w:r>
    </w:p>
    <w:p w:rsidR="00E256F4" w:rsidRPr="006E774D" w:rsidRDefault="00E256F4" w:rsidP="007D6AE8">
      <w:pPr>
        <w:numPr>
          <w:ilvl w:val="0"/>
          <w:numId w:val="12"/>
        </w:numPr>
        <w:tabs>
          <w:tab w:val="left" w:pos="851"/>
        </w:tabs>
        <w:autoSpaceDE w:val="0"/>
        <w:autoSpaceDN w:val="0"/>
        <w:adjustRightInd w:val="0"/>
        <w:spacing w:after="0" w:line="240" w:lineRule="auto"/>
        <w:ind w:firstLine="567"/>
        <w:jc w:val="both"/>
        <w:rPr>
          <w:rFonts w:ascii="Times New Roman" w:eastAsiaTheme="minorHAnsi" w:hAnsi="Times New Roman"/>
          <w:color w:val="211D1E"/>
          <w:sz w:val="28"/>
          <w:szCs w:val="28"/>
          <w:lang w:val="en-US"/>
        </w:rPr>
      </w:pPr>
      <w:r w:rsidRPr="006E774D">
        <w:rPr>
          <w:rFonts w:ascii="Times New Roman" w:eastAsiaTheme="minorHAnsi" w:hAnsi="Times New Roman"/>
          <w:color w:val="211D1E"/>
          <w:sz w:val="28"/>
          <w:szCs w:val="28"/>
          <w:lang w:val="en-US"/>
        </w:rPr>
        <w:t xml:space="preserve">Qurilmalar va dasturiy taʼminot bilan taʼminlash; </w:t>
      </w:r>
    </w:p>
    <w:p w:rsidR="00E256F4" w:rsidRPr="006E774D" w:rsidRDefault="00E256F4" w:rsidP="007D6AE8">
      <w:pPr>
        <w:numPr>
          <w:ilvl w:val="0"/>
          <w:numId w:val="12"/>
        </w:numPr>
        <w:tabs>
          <w:tab w:val="left" w:pos="851"/>
        </w:tabs>
        <w:autoSpaceDE w:val="0"/>
        <w:autoSpaceDN w:val="0"/>
        <w:adjustRightInd w:val="0"/>
        <w:spacing w:after="0" w:line="240" w:lineRule="auto"/>
        <w:ind w:firstLine="567"/>
        <w:jc w:val="both"/>
        <w:rPr>
          <w:rFonts w:ascii="Times New Roman" w:eastAsiaTheme="minorHAnsi" w:hAnsi="Times New Roman"/>
          <w:color w:val="211D1E"/>
          <w:sz w:val="28"/>
          <w:szCs w:val="28"/>
          <w:lang w:val="en-US"/>
        </w:rPr>
      </w:pPr>
      <w:r w:rsidRPr="006E774D">
        <w:rPr>
          <w:rFonts w:ascii="Times New Roman" w:eastAsiaTheme="minorHAnsi" w:hAnsi="Times New Roman"/>
          <w:color w:val="211D1E"/>
          <w:sz w:val="28"/>
          <w:szCs w:val="28"/>
          <w:lang w:val="en-US"/>
        </w:rPr>
        <w:t xml:space="preserve">Raqamli taʼlim kontentini taqdim etish va uni boshqarish; </w:t>
      </w:r>
    </w:p>
    <w:p w:rsidR="00E256F4" w:rsidRPr="006E774D" w:rsidRDefault="00E256F4" w:rsidP="007D6AE8">
      <w:pPr>
        <w:numPr>
          <w:ilvl w:val="0"/>
          <w:numId w:val="12"/>
        </w:numPr>
        <w:tabs>
          <w:tab w:val="left" w:pos="851"/>
        </w:tabs>
        <w:autoSpaceDE w:val="0"/>
        <w:autoSpaceDN w:val="0"/>
        <w:adjustRightInd w:val="0"/>
        <w:spacing w:after="0" w:line="240" w:lineRule="auto"/>
        <w:ind w:firstLine="567"/>
        <w:jc w:val="both"/>
        <w:rPr>
          <w:rFonts w:ascii="Times New Roman" w:eastAsiaTheme="minorHAnsi" w:hAnsi="Times New Roman"/>
          <w:color w:val="211D1E"/>
          <w:sz w:val="28"/>
          <w:szCs w:val="28"/>
          <w:lang w:val="en-US"/>
        </w:rPr>
      </w:pPr>
      <w:r w:rsidRPr="006E774D">
        <w:rPr>
          <w:rFonts w:ascii="Times New Roman" w:eastAsiaTheme="minorHAnsi" w:hAnsi="Times New Roman"/>
          <w:color w:val="211D1E"/>
          <w:sz w:val="28"/>
          <w:szCs w:val="28"/>
          <w:lang w:val="en-US"/>
        </w:rPr>
        <w:t xml:space="preserve">Oʻquv dasturlariga raqamli texnologiyalarni integratsiya qilish; </w:t>
      </w:r>
    </w:p>
    <w:p w:rsidR="00E256F4" w:rsidRPr="006E774D" w:rsidRDefault="00E256F4" w:rsidP="007D6AE8">
      <w:pPr>
        <w:pStyle w:val="a4"/>
        <w:numPr>
          <w:ilvl w:val="0"/>
          <w:numId w:val="12"/>
        </w:numPr>
        <w:tabs>
          <w:tab w:val="left" w:pos="851"/>
        </w:tabs>
        <w:autoSpaceDE w:val="0"/>
        <w:autoSpaceDN w:val="0"/>
        <w:adjustRightInd w:val="0"/>
        <w:spacing w:after="0" w:line="240" w:lineRule="auto"/>
        <w:ind w:left="0" w:firstLine="567"/>
        <w:jc w:val="both"/>
        <w:rPr>
          <w:rFonts w:ascii="Times New Roman" w:hAnsi="Times New Roman" w:cs="Times New Roman"/>
          <w:color w:val="211D1E"/>
          <w:sz w:val="28"/>
          <w:szCs w:val="28"/>
          <w:lang w:val="en-US"/>
        </w:rPr>
      </w:pPr>
      <w:r w:rsidRPr="006E774D">
        <w:rPr>
          <w:rFonts w:ascii="Times New Roman" w:hAnsi="Times New Roman" w:cs="Times New Roman"/>
          <w:color w:val="211D1E"/>
          <w:sz w:val="28"/>
          <w:szCs w:val="28"/>
          <w:lang w:val="en-US"/>
        </w:rPr>
        <w:t xml:space="preserve">Taʼlim beruvchilarni raqamli savodxonligini oshirish kabi ishlar amalga oshirilib kelinmoqda. </w:t>
      </w:r>
    </w:p>
    <w:p w:rsidR="00E256F4" w:rsidRPr="006E774D" w:rsidRDefault="00E256F4" w:rsidP="007D6AE8">
      <w:pPr>
        <w:pStyle w:val="a4"/>
        <w:numPr>
          <w:ilvl w:val="0"/>
          <w:numId w:val="12"/>
        </w:numPr>
        <w:tabs>
          <w:tab w:val="left" w:pos="851"/>
        </w:tabs>
        <w:spacing w:after="0" w:line="240" w:lineRule="auto"/>
        <w:ind w:left="0" w:firstLine="567"/>
        <w:jc w:val="both"/>
        <w:rPr>
          <w:rFonts w:ascii="Times New Roman" w:hAnsi="Times New Roman" w:cs="Times New Roman"/>
          <w:color w:val="211D1E"/>
          <w:sz w:val="28"/>
          <w:szCs w:val="28"/>
          <w:lang w:val="en-US"/>
        </w:rPr>
      </w:pPr>
      <w:r w:rsidRPr="006E774D">
        <w:rPr>
          <w:rFonts w:ascii="Times New Roman" w:hAnsi="Times New Roman" w:cs="Times New Roman"/>
          <w:color w:val="211D1E"/>
          <w:sz w:val="28"/>
          <w:szCs w:val="28"/>
          <w:lang w:val="en-US"/>
        </w:rPr>
        <w:t xml:space="preserve">Shu bilan birga, Turkiya milliy taʼlim vazirligining taʼlim axborot tarmogʻi (Education Information Network – </w:t>
      </w:r>
      <w:r w:rsidRPr="006E774D">
        <w:rPr>
          <w:rFonts w:ascii="Times New Roman" w:hAnsi="Times New Roman" w:cs="Times New Roman"/>
          <w:b/>
          <w:bCs/>
          <w:color w:val="005AAB"/>
          <w:sz w:val="28"/>
          <w:szCs w:val="28"/>
          <w:lang w:val="en-US"/>
        </w:rPr>
        <w:t>EBA</w:t>
      </w:r>
      <w:r w:rsidRPr="006E774D">
        <w:rPr>
          <w:rFonts w:ascii="Times New Roman" w:hAnsi="Times New Roman" w:cs="Times New Roman"/>
          <w:color w:val="211D1E"/>
          <w:sz w:val="28"/>
          <w:szCs w:val="28"/>
          <w:lang w:val="en-US"/>
        </w:rPr>
        <w:t xml:space="preserve">) yaratilgan boʻlib, bugungi kunda ushbu taʼlim tarmogʻida 150 mingdan ortiq elektron va audio kitoblar, turli xil virtual laboratoriyalar, multimedia vositalari, taʼlimga oid oʻyinlar hamda boshqa raqamli taʼlim resurslari joylashtirilgan. Shu bilan birga, </w:t>
      </w:r>
      <w:r w:rsidRPr="006E774D">
        <w:rPr>
          <w:rFonts w:ascii="Times New Roman" w:hAnsi="Times New Roman" w:cs="Times New Roman"/>
          <w:b/>
          <w:bCs/>
          <w:color w:val="005AAB"/>
          <w:sz w:val="28"/>
          <w:szCs w:val="28"/>
          <w:lang w:val="en-US"/>
        </w:rPr>
        <w:t xml:space="preserve">MagicBox™ </w:t>
      </w:r>
      <w:r w:rsidRPr="006E774D">
        <w:rPr>
          <w:rFonts w:ascii="Times New Roman" w:hAnsi="Times New Roman" w:cs="Times New Roman"/>
          <w:color w:val="211D1E"/>
          <w:sz w:val="28"/>
          <w:szCs w:val="28"/>
          <w:lang w:val="en-US"/>
        </w:rPr>
        <w:t xml:space="preserve">shaxsga </w:t>
      </w:r>
      <w:r w:rsidRPr="006E774D">
        <w:rPr>
          <w:rFonts w:ascii="Times New Roman" w:hAnsi="Times New Roman" w:cs="Times New Roman"/>
          <w:color w:val="211D1E"/>
          <w:sz w:val="28"/>
          <w:szCs w:val="28"/>
          <w:lang w:val="en-US"/>
        </w:rPr>
        <w:lastRenderedPageBreak/>
        <w:t>yoʻnaltirilgan taʼlim platformasi ham taʼlim tizimida foydalaniladigan eng ommabop platformalardan biri hisoblanadi</w:t>
      </w:r>
      <w:r w:rsidRPr="006E774D">
        <w:rPr>
          <w:rFonts w:ascii="Times New Roman" w:hAnsi="Times New Roman" w:cs="Times New Roman"/>
          <w:color w:val="211D1E"/>
          <w:sz w:val="28"/>
          <w:szCs w:val="28"/>
          <w:lang w:val="uz-Cyrl-UZ"/>
        </w:rPr>
        <w:t>.</w:t>
      </w:r>
    </w:p>
    <w:p w:rsidR="00E256F4" w:rsidRPr="006E774D" w:rsidRDefault="00E256F4" w:rsidP="007D6AE8">
      <w:pPr>
        <w:pStyle w:val="a4"/>
        <w:numPr>
          <w:ilvl w:val="0"/>
          <w:numId w:val="12"/>
        </w:numPr>
        <w:tabs>
          <w:tab w:val="left" w:pos="851"/>
        </w:tabs>
        <w:spacing w:after="0" w:line="240" w:lineRule="auto"/>
        <w:ind w:left="0" w:firstLine="567"/>
        <w:jc w:val="both"/>
        <w:rPr>
          <w:rFonts w:ascii="Times New Roman" w:hAnsi="Times New Roman" w:cs="Times New Roman"/>
          <w:color w:val="211D1E"/>
          <w:sz w:val="28"/>
          <w:szCs w:val="28"/>
          <w:lang w:val="en-US"/>
        </w:rPr>
      </w:pPr>
      <w:proofErr w:type="gramStart"/>
      <w:r w:rsidRPr="006E774D">
        <w:rPr>
          <w:rFonts w:ascii="Times New Roman" w:hAnsi="Times New Roman" w:cs="Times New Roman"/>
          <w:color w:val="211D1E"/>
          <w:sz w:val="28"/>
          <w:szCs w:val="28"/>
          <w:lang w:val="en-US"/>
        </w:rPr>
        <w:t xml:space="preserve">Shu oʻrinda taʼlim jarayonida raqamli texnologiyalardan keng foydalanish, taʼlim sifati va samaradorligini, jumladan, interfaollikni taʼminlash maqsadida Janubiy Koreyada </w:t>
      </w:r>
      <w:r w:rsidRPr="006E774D">
        <w:rPr>
          <w:rFonts w:ascii="Times New Roman" w:hAnsi="Times New Roman" w:cs="Times New Roman"/>
          <w:b/>
          <w:bCs/>
          <w:color w:val="005AAB"/>
          <w:sz w:val="28"/>
          <w:szCs w:val="28"/>
          <w:lang w:val="en-US"/>
        </w:rPr>
        <w:t xml:space="preserve">“SMART” </w:t>
      </w:r>
      <w:r w:rsidRPr="006E774D">
        <w:rPr>
          <w:rFonts w:ascii="Times New Roman" w:hAnsi="Times New Roman" w:cs="Times New Roman"/>
          <w:color w:val="211D1E"/>
          <w:sz w:val="28"/>
          <w:szCs w:val="28"/>
          <w:lang w:val="en-US"/>
        </w:rPr>
        <w:t xml:space="preserve">loyihasi, Birlashgan Arab Amirliklarida “Aqlli taʼlim (Smart Learning)” loyihasi, Singapur davlatining Taʼlimda AKT boʻyicha bosh rejasi </w:t>
      </w:r>
      <w:r w:rsidRPr="006E774D">
        <w:rPr>
          <w:rFonts w:ascii="Times New Roman" w:hAnsi="Times New Roman" w:cs="Times New Roman"/>
          <w:b/>
          <w:bCs/>
          <w:color w:val="005AAB"/>
          <w:sz w:val="28"/>
          <w:szCs w:val="28"/>
          <w:lang w:val="en-US"/>
        </w:rPr>
        <w:t>(ICT-in-Education Masterplan)</w:t>
      </w:r>
      <w:r w:rsidRPr="006E774D">
        <w:rPr>
          <w:rFonts w:ascii="Times New Roman" w:hAnsi="Times New Roman" w:cs="Times New Roman"/>
          <w:color w:val="211D1E"/>
          <w:sz w:val="28"/>
          <w:szCs w:val="28"/>
          <w:lang w:val="en-US"/>
        </w:rPr>
        <w:t>, Rossiyada “Raqamli taʼlim muhiti” federal loyihasi, Misrda “Aqlli maktab” kabi loyihalar amalga oshirilganini koʻrishimiz mumkin.</w:t>
      </w:r>
      <w:proofErr w:type="gramEnd"/>
      <w:r w:rsidRPr="006E774D">
        <w:rPr>
          <w:rFonts w:ascii="Times New Roman" w:hAnsi="Times New Roman" w:cs="Times New Roman"/>
          <w:color w:val="211D1E"/>
          <w:sz w:val="28"/>
          <w:szCs w:val="28"/>
          <w:lang w:val="en-US"/>
        </w:rPr>
        <w:t xml:space="preserve"> Shuningdek, Singapur davlatining </w:t>
      </w:r>
      <w:r w:rsidRPr="006E774D">
        <w:rPr>
          <w:rFonts w:ascii="Times New Roman" w:hAnsi="Times New Roman" w:cs="Times New Roman"/>
          <w:b/>
          <w:bCs/>
          <w:color w:val="005AAB"/>
          <w:sz w:val="28"/>
          <w:szCs w:val="28"/>
          <w:lang w:val="en-US"/>
        </w:rPr>
        <w:t>Marshall Cavendish</w:t>
      </w:r>
      <w:r w:rsidRPr="006E774D">
        <w:rPr>
          <w:rFonts w:ascii="Times New Roman" w:hAnsi="Times New Roman" w:cs="Times New Roman"/>
          <w:color w:val="211D1E"/>
          <w:sz w:val="28"/>
          <w:szCs w:val="28"/>
          <w:lang w:val="en-US"/>
        </w:rPr>
        <w:t xml:space="preserve">, BAAning </w:t>
      </w:r>
      <w:r w:rsidRPr="006E774D">
        <w:rPr>
          <w:rFonts w:ascii="Times New Roman" w:hAnsi="Times New Roman" w:cs="Times New Roman"/>
          <w:b/>
          <w:bCs/>
          <w:color w:val="005AAB"/>
          <w:sz w:val="28"/>
          <w:szCs w:val="28"/>
          <w:lang w:val="en-US"/>
        </w:rPr>
        <w:t xml:space="preserve">Alif education </w:t>
      </w:r>
      <w:r w:rsidRPr="006E774D">
        <w:rPr>
          <w:rFonts w:ascii="Times New Roman" w:hAnsi="Times New Roman" w:cs="Times New Roman"/>
          <w:color w:val="211D1E"/>
          <w:sz w:val="28"/>
          <w:szCs w:val="28"/>
          <w:lang w:val="en-US"/>
        </w:rPr>
        <w:t xml:space="preserve">hamda Qozogʻistonning </w:t>
      </w:r>
      <w:r w:rsidRPr="006E774D">
        <w:rPr>
          <w:rFonts w:ascii="Times New Roman" w:hAnsi="Times New Roman" w:cs="Times New Roman"/>
          <w:b/>
          <w:bCs/>
          <w:color w:val="005AAB"/>
          <w:sz w:val="28"/>
          <w:szCs w:val="28"/>
          <w:lang w:val="en-US"/>
        </w:rPr>
        <w:t xml:space="preserve">TopIQ </w:t>
      </w:r>
      <w:r w:rsidRPr="006E774D">
        <w:rPr>
          <w:rFonts w:ascii="Times New Roman" w:hAnsi="Times New Roman" w:cs="Times New Roman"/>
          <w:color w:val="211D1E"/>
          <w:sz w:val="28"/>
          <w:szCs w:val="28"/>
          <w:lang w:val="en-US"/>
        </w:rPr>
        <w:t xml:space="preserve">kabi raqamli taʼlim platformalari taʼlim oluvchilarga raqamli taʼlim resurslaridan istalgan joyda va vaqtda foydalanish hamda dars jarayonlarini interfaol qilishga koʻmaklashib kelmoqda. </w:t>
      </w:r>
    </w:p>
    <w:p w:rsidR="00E256F4" w:rsidRPr="006E774D" w:rsidRDefault="00E256F4" w:rsidP="007D6AE8">
      <w:pPr>
        <w:pStyle w:val="a4"/>
        <w:numPr>
          <w:ilvl w:val="0"/>
          <w:numId w:val="12"/>
        </w:numPr>
        <w:tabs>
          <w:tab w:val="left" w:pos="851"/>
        </w:tabs>
        <w:spacing w:after="0" w:line="240" w:lineRule="auto"/>
        <w:ind w:left="0" w:firstLine="567"/>
        <w:jc w:val="both"/>
        <w:rPr>
          <w:rFonts w:ascii="Times New Roman" w:hAnsi="Times New Roman" w:cs="Times New Roman"/>
          <w:color w:val="211D1E"/>
          <w:sz w:val="28"/>
          <w:szCs w:val="28"/>
          <w:lang w:val="en-US"/>
        </w:rPr>
      </w:pPr>
      <w:r w:rsidRPr="006E774D">
        <w:rPr>
          <w:rFonts w:ascii="Times New Roman" w:hAnsi="Times New Roman" w:cs="Times New Roman"/>
          <w:color w:val="211D1E"/>
          <w:sz w:val="28"/>
          <w:szCs w:val="28"/>
          <w:lang w:val="en-US"/>
        </w:rPr>
        <w:t xml:space="preserve">Oʻzbekiston Respublikasi Maktabgacha </w:t>
      </w:r>
      <w:proofErr w:type="gramStart"/>
      <w:r w:rsidRPr="006E774D">
        <w:rPr>
          <w:rFonts w:ascii="Times New Roman" w:hAnsi="Times New Roman" w:cs="Times New Roman"/>
          <w:color w:val="211D1E"/>
          <w:sz w:val="28"/>
          <w:szCs w:val="28"/>
          <w:lang w:val="en-US"/>
        </w:rPr>
        <w:t>va</w:t>
      </w:r>
      <w:proofErr w:type="gramEnd"/>
      <w:r w:rsidRPr="006E774D">
        <w:rPr>
          <w:rFonts w:ascii="Times New Roman" w:hAnsi="Times New Roman" w:cs="Times New Roman"/>
          <w:color w:val="211D1E"/>
          <w:sz w:val="28"/>
          <w:szCs w:val="28"/>
          <w:lang w:val="en-US"/>
        </w:rPr>
        <w:t xml:space="preserve"> maktab taʼlimi vazirligi tizimida oʻquv hamda boshqaruv jarayonini raqamlashtirish hamda oʻqituvchilar, oʻquvchilar va ularning ota-onalariga qulaylik yaratish maqsadida quyidagi axborot tizimlari ishga tushirilgan. </w:t>
      </w:r>
    </w:p>
    <w:p w:rsidR="00E256F4" w:rsidRPr="006E774D" w:rsidRDefault="00E256F4" w:rsidP="007D6AE8">
      <w:pPr>
        <w:pStyle w:val="a4"/>
        <w:numPr>
          <w:ilvl w:val="0"/>
          <w:numId w:val="12"/>
        </w:numPr>
        <w:autoSpaceDE w:val="0"/>
        <w:autoSpaceDN w:val="0"/>
        <w:adjustRightInd w:val="0"/>
        <w:spacing w:after="196" w:line="240" w:lineRule="auto"/>
        <w:ind w:left="0" w:firstLine="567"/>
        <w:jc w:val="both"/>
        <w:rPr>
          <w:rFonts w:ascii="Times New Roman" w:hAnsi="Times New Roman" w:cs="Times New Roman"/>
          <w:color w:val="211D1E"/>
          <w:sz w:val="28"/>
          <w:szCs w:val="28"/>
          <w:lang w:val="en-US"/>
        </w:rPr>
      </w:pPr>
      <w:r w:rsidRPr="006E774D">
        <w:rPr>
          <w:rFonts w:ascii="Times New Roman" w:hAnsi="Times New Roman" w:cs="Times New Roman"/>
          <w:b/>
          <w:bCs/>
          <w:color w:val="211D1E"/>
          <w:sz w:val="28"/>
          <w:szCs w:val="28"/>
          <w:lang w:val="en-US"/>
        </w:rPr>
        <w:t>Maktabgacha va maktab ta</w:t>
      </w:r>
      <w:r w:rsidRPr="006E774D">
        <w:rPr>
          <w:rFonts w:ascii="Times New Roman" w:hAnsi="Times New Roman" w:cs="Times New Roman"/>
          <w:color w:val="000000"/>
          <w:sz w:val="28"/>
          <w:szCs w:val="28"/>
          <w:lang w:val="en-US"/>
        </w:rPr>
        <w:t>ʼ</w:t>
      </w:r>
      <w:r w:rsidRPr="006E774D">
        <w:rPr>
          <w:rFonts w:ascii="Times New Roman" w:hAnsi="Times New Roman" w:cs="Times New Roman"/>
          <w:b/>
          <w:bCs/>
          <w:color w:val="211D1E"/>
          <w:sz w:val="28"/>
          <w:szCs w:val="28"/>
          <w:lang w:val="en-US"/>
        </w:rPr>
        <w:t xml:space="preserve">limi tizimida boshqaruv jarayonlarini raqamlashtirish: </w:t>
      </w:r>
    </w:p>
    <w:p w:rsidR="00E256F4" w:rsidRPr="006E774D" w:rsidRDefault="007D6AE8" w:rsidP="007D6AE8">
      <w:pPr>
        <w:pStyle w:val="a4"/>
        <w:numPr>
          <w:ilvl w:val="0"/>
          <w:numId w:val="12"/>
        </w:numPr>
        <w:autoSpaceDE w:val="0"/>
        <w:autoSpaceDN w:val="0"/>
        <w:adjustRightInd w:val="0"/>
        <w:spacing w:after="196" w:line="240" w:lineRule="auto"/>
        <w:ind w:left="0" w:firstLine="567"/>
        <w:jc w:val="both"/>
        <w:rPr>
          <w:rFonts w:ascii="Times New Roman" w:hAnsi="Times New Roman" w:cs="Times New Roman"/>
          <w:color w:val="211D1E"/>
          <w:sz w:val="28"/>
          <w:szCs w:val="28"/>
          <w:lang w:val="en-US"/>
        </w:rPr>
      </w:pPr>
      <w:r>
        <w:rPr>
          <w:rFonts w:ascii="Times New Roman" w:hAnsi="Times New Roman" w:cs="Times New Roman"/>
          <w:color w:val="000000"/>
          <w:sz w:val="28"/>
          <w:szCs w:val="28"/>
          <w:lang w:val="uz-Cyrl-UZ"/>
        </w:rPr>
        <w:t xml:space="preserve"> </w:t>
      </w:r>
      <w:r w:rsidR="00E256F4" w:rsidRPr="006E774D">
        <w:rPr>
          <w:rFonts w:ascii="Times New Roman" w:hAnsi="Times New Roman" w:cs="Times New Roman"/>
          <w:color w:val="211D1E"/>
          <w:sz w:val="28"/>
          <w:szCs w:val="28"/>
          <w:lang w:val="en-US"/>
        </w:rPr>
        <w:t>erp.maktab.uz</w:t>
      </w:r>
      <w:r>
        <w:rPr>
          <w:rFonts w:ascii="Times New Roman" w:hAnsi="Times New Roman" w:cs="Times New Roman"/>
          <w:color w:val="211D1E"/>
          <w:sz w:val="28"/>
          <w:szCs w:val="28"/>
          <w:lang w:val="uz-Cyrl-UZ"/>
        </w:rPr>
        <w:t>-</w:t>
      </w:r>
      <w:r w:rsidR="00E256F4" w:rsidRPr="006E774D">
        <w:rPr>
          <w:rFonts w:ascii="Times New Roman" w:hAnsi="Times New Roman" w:cs="Times New Roman"/>
          <w:color w:val="211D1E"/>
          <w:sz w:val="28"/>
          <w:szCs w:val="28"/>
          <w:lang w:val="en-US"/>
        </w:rPr>
        <w:t xml:space="preserve">yagona boshqaruv axborot tizimi; </w:t>
      </w:r>
    </w:p>
    <w:p w:rsidR="00E256F4" w:rsidRPr="006E774D" w:rsidRDefault="007D6AE8" w:rsidP="007D6AE8">
      <w:pPr>
        <w:pStyle w:val="a4"/>
        <w:numPr>
          <w:ilvl w:val="0"/>
          <w:numId w:val="12"/>
        </w:numPr>
        <w:autoSpaceDE w:val="0"/>
        <w:autoSpaceDN w:val="0"/>
        <w:adjustRightInd w:val="0"/>
        <w:spacing w:after="196" w:line="240" w:lineRule="auto"/>
        <w:ind w:left="0" w:firstLine="567"/>
        <w:jc w:val="both"/>
        <w:rPr>
          <w:rFonts w:ascii="Times New Roman" w:hAnsi="Times New Roman" w:cs="Times New Roman"/>
          <w:color w:val="211D1E"/>
          <w:sz w:val="28"/>
          <w:szCs w:val="28"/>
          <w:lang w:val="en-US"/>
        </w:rPr>
      </w:pPr>
      <w:r>
        <w:rPr>
          <w:rFonts w:ascii="Times New Roman" w:hAnsi="Times New Roman" w:cs="Times New Roman"/>
          <w:color w:val="211D1E"/>
          <w:sz w:val="28"/>
          <w:szCs w:val="28"/>
          <w:lang w:val="uz-Cyrl-UZ"/>
        </w:rPr>
        <w:t xml:space="preserve"> </w:t>
      </w:r>
      <w:r w:rsidR="00E256F4" w:rsidRPr="006E774D">
        <w:rPr>
          <w:rFonts w:ascii="Times New Roman" w:hAnsi="Times New Roman" w:cs="Times New Roman"/>
          <w:color w:val="211D1E"/>
          <w:sz w:val="28"/>
          <w:szCs w:val="28"/>
          <w:lang w:val="en-US"/>
        </w:rPr>
        <w:t xml:space="preserve">ijro.xtv.uz </w:t>
      </w:r>
      <w:r>
        <w:rPr>
          <w:rFonts w:ascii="Times New Roman" w:hAnsi="Times New Roman" w:cs="Times New Roman"/>
          <w:color w:val="211D1E"/>
          <w:sz w:val="28"/>
          <w:szCs w:val="28"/>
          <w:lang w:val="uz-Cyrl-UZ"/>
        </w:rPr>
        <w:t>-</w:t>
      </w:r>
      <w:r w:rsidR="00E256F4" w:rsidRPr="006E774D">
        <w:rPr>
          <w:rFonts w:ascii="Times New Roman" w:hAnsi="Times New Roman" w:cs="Times New Roman"/>
          <w:color w:val="211D1E"/>
          <w:sz w:val="28"/>
          <w:szCs w:val="28"/>
          <w:lang w:val="en-US"/>
        </w:rPr>
        <w:t xml:space="preserve">elektron hujjat almashuv tizimi; </w:t>
      </w:r>
    </w:p>
    <w:p w:rsidR="00E256F4" w:rsidRPr="00AC3B59" w:rsidRDefault="007D6AE8" w:rsidP="007D6AE8">
      <w:pPr>
        <w:pStyle w:val="a4"/>
        <w:numPr>
          <w:ilvl w:val="0"/>
          <w:numId w:val="12"/>
        </w:numPr>
        <w:autoSpaceDE w:val="0"/>
        <w:autoSpaceDN w:val="0"/>
        <w:adjustRightInd w:val="0"/>
        <w:spacing w:after="196" w:line="240" w:lineRule="auto"/>
        <w:ind w:left="0" w:firstLine="567"/>
        <w:jc w:val="both"/>
        <w:rPr>
          <w:rFonts w:ascii="Times New Roman" w:hAnsi="Times New Roman" w:cs="Times New Roman"/>
          <w:color w:val="211D1E"/>
          <w:sz w:val="28"/>
          <w:szCs w:val="28"/>
          <w:lang w:val="uz-Cyrl-UZ"/>
        </w:rPr>
      </w:pPr>
      <w:r>
        <w:rPr>
          <w:rFonts w:ascii="Times New Roman" w:hAnsi="Times New Roman" w:cs="Times New Roman"/>
          <w:color w:val="211D1E"/>
          <w:sz w:val="28"/>
          <w:szCs w:val="28"/>
          <w:lang w:val="uz-Cyrl-UZ"/>
        </w:rPr>
        <w:t xml:space="preserve"> </w:t>
      </w:r>
      <w:r w:rsidR="00E256F4" w:rsidRPr="00AC3B59">
        <w:rPr>
          <w:rFonts w:ascii="Times New Roman" w:hAnsi="Times New Roman" w:cs="Times New Roman"/>
          <w:color w:val="211D1E"/>
          <w:sz w:val="28"/>
          <w:szCs w:val="28"/>
          <w:lang w:val="uz-Cyrl-UZ"/>
        </w:rPr>
        <w:t>ish.uzedu.uz</w:t>
      </w:r>
      <w:r>
        <w:rPr>
          <w:rFonts w:ascii="Times New Roman" w:hAnsi="Times New Roman" w:cs="Times New Roman"/>
          <w:color w:val="211D1E"/>
          <w:sz w:val="28"/>
          <w:szCs w:val="28"/>
          <w:lang w:val="uz-Cyrl-UZ"/>
        </w:rPr>
        <w:t>-</w:t>
      </w:r>
      <w:r w:rsidR="00E256F4" w:rsidRPr="00AC3B59">
        <w:rPr>
          <w:rFonts w:ascii="Times New Roman" w:hAnsi="Times New Roman" w:cs="Times New Roman"/>
          <w:color w:val="211D1E"/>
          <w:sz w:val="28"/>
          <w:szCs w:val="28"/>
          <w:lang w:val="uz-Cyrl-UZ"/>
        </w:rPr>
        <w:t xml:space="preserve">boʻsh ish oʻrinlariga nomzodlarni onlayn tanlash tizimi; </w:t>
      </w:r>
    </w:p>
    <w:p w:rsidR="00E256F4" w:rsidRPr="006E774D" w:rsidRDefault="007D6AE8" w:rsidP="007D6AE8">
      <w:pPr>
        <w:pStyle w:val="a4"/>
        <w:numPr>
          <w:ilvl w:val="0"/>
          <w:numId w:val="12"/>
        </w:numPr>
        <w:autoSpaceDE w:val="0"/>
        <w:autoSpaceDN w:val="0"/>
        <w:adjustRightInd w:val="0"/>
        <w:spacing w:after="0" w:line="240" w:lineRule="auto"/>
        <w:ind w:left="0" w:firstLine="567"/>
        <w:jc w:val="both"/>
        <w:rPr>
          <w:rFonts w:ascii="Times New Roman" w:hAnsi="Times New Roman" w:cs="Times New Roman"/>
          <w:color w:val="211D1E"/>
          <w:sz w:val="28"/>
          <w:szCs w:val="28"/>
          <w:lang w:val="en-US"/>
        </w:rPr>
      </w:pPr>
      <w:r>
        <w:rPr>
          <w:rFonts w:ascii="Times New Roman" w:hAnsi="Times New Roman" w:cs="Times New Roman"/>
          <w:color w:val="211D1E"/>
          <w:sz w:val="28"/>
          <w:szCs w:val="28"/>
          <w:lang w:val="uz-Cyrl-UZ"/>
        </w:rPr>
        <w:t xml:space="preserve"> </w:t>
      </w:r>
      <w:r w:rsidR="00E256F4" w:rsidRPr="006E774D">
        <w:rPr>
          <w:rFonts w:ascii="Times New Roman" w:hAnsi="Times New Roman" w:cs="Times New Roman"/>
          <w:color w:val="211D1E"/>
          <w:sz w:val="28"/>
          <w:szCs w:val="28"/>
          <w:lang w:val="en-US"/>
        </w:rPr>
        <w:t>zamonaviy.maktab.uz</w:t>
      </w:r>
      <w:r>
        <w:rPr>
          <w:rFonts w:ascii="Times New Roman" w:hAnsi="Times New Roman" w:cs="Times New Roman"/>
          <w:color w:val="211D1E"/>
          <w:sz w:val="28"/>
          <w:szCs w:val="28"/>
          <w:lang w:val="uz-Cyrl-UZ"/>
        </w:rPr>
        <w:t>-</w:t>
      </w:r>
      <w:r w:rsidR="00E256F4" w:rsidRPr="006E774D">
        <w:rPr>
          <w:rFonts w:ascii="Times New Roman" w:hAnsi="Times New Roman" w:cs="Times New Roman"/>
          <w:color w:val="211D1E"/>
          <w:sz w:val="28"/>
          <w:szCs w:val="28"/>
          <w:lang w:val="en-US"/>
        </w:rPr>
        <w:t xml:space="preserve">zamonaviy maktablarni baholash onlayn platformasi; </w:t>
      </w:r>
    </w:p>
    <w:p w:rsidR="00E256F4" w:rsidRPr="006E774D" w:rsidRDefault="00E256F4" w:rsidP="006E774D">
      <w:pPr>
        <w:pStyle w:val="a4"/>
        <w:numPr>
          <w:ilvl w:val="0"/>
          <w:numId w:val="12"/>
        </w:numPr>
        <w:tabs>
          <w:tab w:val="left" w:pos="851"/>
        </w:tabs>
        <w:autoSpaceDE w:val="0"/>
        <w:autoSpaceDN w:val="0"/>
        <w:adjustRightInd w:val="0"/>
        <w:spacing w:after="0" w:line="240" w:lineRule="auto"/>
        <w:ind w:firstLine="567"/>
        <w:rPr>
          <w:rFonts w:ascii="Times New Roman" w:hAnsi="Times New Roman" w:cs="Times New Roman"/>
          <w:color w:val="000000"/>
          <w:sz w:val="28"/>
          <w:szCs w:val="28"/>
          <w:lang w:val="en-US"/>
        </w:rPr>
      </w:pPr>
    </w:p>
    <w:p w:rsidR="00E256F4" w:rsidRPr="006E774D" w:rsidRDefault="00E256F4" w:rsidP="007D6AE8">
      <w:pPr>
        <w:pStyle w:val="a4"/>
        <w:numPr>
          <w:ilvl w:val="0"/>
          <w:numId w:val="12"/>
        </w:numPr>
        <w:tabs>
          <w:tab w:val="left" w:pos="851"/>
        </w:tabs>
        <w:autoSpaceDE w:val="0"/>
        <w:autoSpaceDN w:val="0"/>
        <w:adjustRightInd w:val="0"/>
        <w:spacing w:after="0" w:line="240" w:lineRule="auto"/>
        <w:ind w:left="0" w:firstLine="567"/>
        <w:rPr>
          <w:rFonts w:ascii="Times New Roman" w:hAnsi="Times New Roman" w:cs="Times New Roman"/>
          <w:color w:val="211D1E"/>
          <w:sz w:val="28"/>
          <w:szCs w:val="28"/>
          <w:lang w:val="en-US"/>
        </w:rPr>
      </w:pPr>
      <w:r w:rsidRPr="006E774D">
        <w:rPr>
          <w:rFonts w:ascii="Times New Roman" w:hAnsi="Times New Roman" w:cs="Times New Roman"/>
          <w:b/>
          <w:bCs/>
          <w:color w:val="211D1E"/>
          <w:sz w:val="28"/>
          <w:szCs w:val="28"/>
          <w:lang w:val="en-US"/>
        </w:rPr>
        <w:t xml:space="preserve">Oʻquv jarayonini raqamlashtirish, oʻqituvchilarga yengillik yaratish: </w:t>
      </w:r>
    </w:p>
    <w:p w:rsidR="00E256F4" w:rsidRPr="007D6AE8" w:rsidRDefault="00E256F4" w:rsidP="007D6AE8">
      <w:pPr>
        <w:tabs>
          <w:tab w:val="left" w:pos="851"/>
        </w:tabs>
        <w:autoSpaceDE w:val="0"/>
        <w:autoSpaceDN w:val="0"/>
        <w:adjustRightInd w:val="0"/>
        <w:spacing w:after="0" w:line="240" w:lineRule="auto"/>
        <w:ind w:firstLine="567"/>
        <w:jc w:val="both"/>
        <w:rPr>
          <w:rFonts w:ascii="Times New Roman" w:hAnsi="Times New Roman"/>
          <w:color w:val="211D1E"/>
          <w:sz w:val="28"/>
          <w:szCs w:val="28"/>
          <w:lang w:val="en-US"/>
        </w:rPr>
      </w:pPr>
      <w:r w:rsidRPr="007D6AE8">
        <w:rPr>
          <w:rFonts w:ascii="Times New Roman" w:hAnsi="Times New Roman"/>
          <w:color w:val="211D1E"/>
          <w:sz w:val="28"/>
          <w:szCs w:val="28"/>
          <w:lang w:val="en-US"/>
        </w:rPr>
        <w:t xml:space="preserve">emaktab.uz (kundalik.com) </w:t>
      </w:r>
      <w:r w:rsidR="007D6AE8">
        <w:rPr>
          <w:rFonts w:ascii="Times New Roman" w:hAnsi="Times New Roman"/>
          <w:color w:val="211D1E"/>
          <w:sz w:val="28"/>
          <w:szCs w:val="28"/>
          <w:lang w:val="uz-Cyrl-UZ"/>
        </w:rPr>
        <w:t>-</w:t>
      </w:r>
      <w:r w:rsidRPr="007D6AE8">
        <w:rPr>
          <w:rFonts w:ascii="Times New Roman" w:hAnsi="Times New Roman"/>
          <w:color w:val="211D1E"/>
          <w:sz w:val="28"/>
          <w:szCs w:val="28"/>
          <w:lang w:val="en-US"/>
        </w:rPr>
        <w:t xml:space="preserve">elektron kundalik tizimi; </w:t>
      </w:r>
    </w:p>
    <w:p w:rsidR="00E256F4" w:rsidRPr="007D6AE8" w:rsidRDefault="00E256F4" w:rsidP="007D6AE8">
      <w:pPr>
        <w:tabs>
          <w:tab w:val="left" w:pos="851"/>
        </w:tabs>
        <w:autoSpaceDE w:val="0"/>
        <w:autoSpaceDN w:val="0"/>
        <w:adjustRightInd w:val="0"/>
        <w:spacing w:after="0" w:line="240" w:lineRule="auto"/>
        <w:ind w:firstLine="567"/>
        <w:jc w:val="both"/>
        <w:rPr>
          <w:rFonts w:ascii="Times New Roman" w:hAnsi="Times New Roman"/>
          <w:color w:val="211D1E"/>
          <w:sz w:val="28"/>
          <w:szCs w:val="28"/>
          <w:lang w:val="en-US"/>
        </w:rPr>
      </w:pPr>
      <w:proofErr w:type="gramStart"/>
      <w:r w:rsidRPr="007D6AE8">
        <w:rPr>
          <w:rFonts w:ascii="Times New Roman" w:hAnsi="Times New Roman"/>
          <w:color w:val="211D1E"/>
          <w:sz w:val="28"/>
          <w:szCs w:val="28"/>
          <w:lang w:val="en-US"/>
        </w:rPr>
        <w:t>onlinedu.uz</w:t>
      </w:r>
      <w:r w:rsidR="007D6AE8">
        <w:rPr>
          <w:rFonts w:ascii="Times New Roman" w:hAnsi="Times New Roman"/>
          <w:color w:val="211D1E"/>
          <w:sz w:val="28"/>
          <w:szCs w:val="28"/>
          <w:lang w:val="uz-Cyrl-UZ"/>
        </w:rPr>
        <w:t>-</w:t>
      </w:r>
      <w:r w:rsidRPr="007D6AE8">
        <w:rPr>
          <w:rFonts w:ascii="Times New Roman" w:hAnsi="Times New Roman"/>
          <w:color w:val="211D1E"/>
          <w:sz w:val="28"/>
          <w:szCs w:val="28"/>
          <w:lang w:val="en-US"/>
        </w:rPr>
        <w:t>uzluksiz</w:t>
      </w:r>
      <w:proofErr w:type="gramEnd"/>
      <w:r w:rsidRPr="007D6AE8">
        <w:rPr>
          <w:rFonts w:ascii="Times New Roman" w:hAnsi="Times New Roman"/>
          <w:color w:val="211D1E"/>
          <w:sz w:val="28"/>
          <w:szCs w:val="28"/>
          <w:lang w:val="en-US"/>
        </w:rPr>
        <w:t xml:space="preserve"> kasbiy taʼlim elektron platformasi; </w:t>
      </w:r>
    </w:p>
    <w:p w:rsidR="00E256F4" w:rsidRPr="007D6AE8" w:rsidRDefault="00E256F4" w:rsidP="007D6AE8">
      <w:pPr>
        <w:tabs>
          <w:tab w:val="left" w:pos="851"/>
        </w:tabs>
        <w:autoSpaceDE w:val="0"/>
        <w:autoSpaceDN w:val="0"/>
        <w:adjustRightInd w:val="0"/>
        <w:spacing w:after="0" w:line="240" w:lineRule="auto"/>
        <w:ind w:firstLine="567"/>
        <w:jc w:val="both"/>
        <w:rPr>
          <w:rFonts w:ascii="Times New Roman" w:hAnsi="Times New Roman"/>
          <w:color w:val="211D1E"/>
          <w:sz w:val="28"/>
          <w:szCs w:val="28"/>
          <w:lang w:val="en-US"/>
        </w:rPr>
      </w:pPr>
      <w:proofErr w:type="gramStart"/>
      <w:r w:rsidRPr="007D6AE8">
        <w:rPr>
          <w:rFonts w:ascii="Times New Roman" w:hAnsi="Times New Roman"/>
          <w:color w:val="211D1E"/>
          <w:sz w:val="28"/>
          <w:szCs w:val="28"/>
          <w:lang w:val="en-US"/>
        </w:rPr>
        <w:t>ntr.avloniy.uz</w:t>
      </w:r>
      <w:r w:rsidR="007D6AE8">
        <w:rPr>
          <w:rFonts w:ascii="Times New Roman" w:hAnsi="Times New Roman"/>
          <w:color w:val="211D1E"/>
          <w:sz w:val="28"/>
          <w:szCs w:val="28"/>
          <w:lang w:val="uz-Cyrl-UZ"/>
        </w:rPr>
        <w:t>-</w:t>
      </w:r>
      <w:r w:rsidRPr="007D6AE8">
        <w:rPr>
          <w:rFonts w:ascii="Times New Roman" w:hAnsi="Times New Roman"/>
          <w:color w:val="211D1E"/>
          <w:sz w:val="28"/>
          <w:szCs w:val="28"/>
          <w:lang w:val="en-US"/>
        </w:rPr>
        <w:t>o‘qituvchilarning</w:t>
      </w:r>
      <w:proofErr w:type="gramEnd"/>
      <w:r w:rsidRPr="007D6AE8">
        <w:rPr>
          <w:rFonts w:ascii="Times New Roman" w:hAnsi="Times New Roman"/>
          <w:color w:val="211D1E"/>
          <w:sz w:val="28"/>
          <w:szCs w:val="28"/>
          <w:lang w:val="en-US"/>
        </w:rPr>
        <w:t xml:space="preserve"> milliy kadrlar zaxirasi maxsus elektron portali; </w:t>
      </w:r>
    </w:p>
    <w:p w:rsidR="00E256F4" w:rsidRPr="007D6AE8" w:rsidRDefault="00E256F4" w:rsidP="007D6AE8">
      <w:pPr>
        <w:tabs>
          <w:tab w:val="left" w:pos="851"/>
        </w:tabs>
        <w:autoSpaceDE w:val="0"/>
        <w:autoSpaceDN w:val="0"/>
        <w:adjustRightInd w:val="0"/>
        <w:spacing w:after="0" w:line="240" w:lineRule="auto"/>
        <w:ind w:firstLine="567"/>
        <w:jc w:val="both"/>
        <w:rPr>
          <w:rFonts w:ascii="Times New Roman" w:hAnsi="Times New Roman"/>
          <w:color w:val="211D1E"/>
          <w:sz w:val="28"/>
          <w:szCs w:val="28"/>
          <w:lang w:val="en-US"/>
        </w:rPr>
      </w:pPr>
      <w:r w:rsidRPr="007D6AE8">
        <w:rPr>
          <w:rFonts w:ascii="Times New Roman" w:hAnsi="Times New Roman"/>
          <w:color w:val="211D1E"/>
          <w:sz w:val="28"/>
          <w:szCs w:val="28"/>
          <w:lang w:val="en-US"/>
        </w:rPr>
        <w:t xml:space="preserve">prof.maktab.uz </w:t>
      </w:r>
      <w:r w:rsidR="007D6AE8">
        <w:rPr>
          <w:rFonts w:ascii="Times New Roman" w:hAnsi="Times New Roman"/>
          <w:color w:val="211D1E"/>
          <w:sz w:val="28"/>
          <w:szCs w:val="28"/>
          <w:lang w:val="uz-Cyrl-UZ"/>
        </w:rPr>
        <w:t>-</w:t>
      </w:r>
      <w:r w:rsidRPr="007D6AE8">
        <w:rPr>
          <w:rFonts w:ascii="Times New Roman" w:hAnsi="Times New Roman"/>
          <w:color w:val="211D1E"/>
          <w:sz w:val="28"/>
          <w:szCs w:val="28"/>
          <w:lang w:val="en-US"/>
        </w:rPr>
        <w:t xml:space="preserve">kasb-hunarga yoʻnaltirish platformasi; </w:t>
      </w:r>
    </w:p>
    <w:p w:rsidR="00E256F4" w:rsidRPr="007D6AE8" w:rsidRDefault="00E256F4" w:rsidP="007D6AE8">
      <w:pPr>
        <w:tabs>
          <w:tab w:val="left" w:pos="851"/>
        </w:tabs>
        <w:autoSpaceDE w:val="0"/>
        <w:autoSpaceDN w:val="0"/>
        <w:adjustRightInd w:val="0"/>
        <w:spacing w:after="0" w:line="240" w:lineRule="auto"/>
        <w:ind w:firstLine="567"/>
        <w:jc w:val="both"/>
        <w:rPr>
          <w:rFonts w:ascii="Times New Roman" w:hAnsi="Times New Roman"/>
          <w:color w:val="211D1E"/>
          <w:sz w:val="28"/>
          <w:szCs w:val="28"/>
          <w:lang w:val="en-US"/>
        </w:rPr>
      </w:pPr>
      <w:proofErr w:type="gramStart"/>
      <w:r w:rsidRPr="007D6AE8">
        <w:rPr>
          <w:rFonts w:ascii="Times New Roman" w:hAnsi="Times New Roman"/>
          <w:color w:val="211D1E"/>
          <w:sz w:val="28"/>
          <w:szCs w:val="28"/>
          <w:lang w:val="en-US"/>
        </w:rPr>
        <w:t>pka.uzedu.uz</w:t>
      </w:r>
      <w:r w:rsidR="007D6AE8">
        <w:rPr>
          <w:rFonts w:ascii="Times New Roman" w:hAnsi="Times New Roman"/>
          <w:color w:val="211D1E"/>
          <w:sz w:val="28"/>
          <w:szCs w:val="28"/>
          <w:lang w:val="uz-Cyrl-UZ"/>
        </w:rPr>
        <w:t>-</w:t>
      </w:r>
      <w:r w:rsidRPr="007D6AE8">
        <w:rPr>
          <w:rFonts w:ascii="Times New Roman" w:hAnsi="Times New Roman"/>
          <w:color w:val="211D1E"/>
          <w:sz w:val="28"/>
          <w:szCs w:val="28"/>
          <w:lang w:val="en-US"/>
        </w:rPr>
        <w:t>pedagog</w:t>
      </w:r>
      <w:proofErr w:type="gramEnd"/>
      <w:r w:rsidRPr="007D6AE8">
        <w:rPr>
          <w:rFonts w:ascii="Times New Roman" w:hAnsi="Times New Roman"/>
          <w:color w:val="211D1E"/>
          <w:sz w:val="28"/>
          <w:szCs w:val="28"/>
          <w:lang w:val="en-US"/>
        </w:rPr>
        <w:t xml:space="preserve"> kadrlarga lavozim va malaka toifalarini berish davriyligi maʼlumotlar bazasi; </w:t>
      </w:r>
    </w:p>
    <w:p w:rsidR="00E256F4" w:rsidRPr="006E774D" w:rsidRDefault="00E256F4" w:rsidP="006E774D">
      <w:pPr>
        <w:pStyle w:val="a4"/>
        <w:numPr>
          <w:ilvl w:val="0"/>
          <w:numId w:val="12"/>
        </w:numPr>
        <w:tabs>
          <w:tab w:val="left" w:pos="851"/>
        </w:tabs>
        <w:autoSpaceDE w:val="0"/>
        <w:autoSpaceDN w:val="0"/>
        <w:adjustRightInd w:val="0"/>
        <w:spacing w:after="0" w:line="240" w:lineRule="auto"/>
        <w:ind w:firstLine="567"/>
        <w:rPr>
          <w:rFonts w:ascii="Times New Roman" w:hAnsi="Times New Roman" w:cs="Times New Roman"/>
          <w:color w:val="000000"/>
          <w:sz w:val="28"/>
          <w:szCs w:val="28"/>
          <w:lang w:val="en-US"/>
        </w:rPr>
      </w:pPr>
    </w:p>
    <w:p w:rsidR="00E256F4" w:rsidRPr="006E774D" w:rsidRDefault="00E256F4" w:rsidP="006E774D">
      <w:pPr>
        <w:pStyle w:val="a4"/>
        <w:numPr>
          <w:ilvl w:val="0"/>
          <w:numId w:val="12"/>
        </w:numPr>
        <w:tabs>
          <w:tab w:val="left" w:pos="851"/>
        </w:tabs>
        <w:autoSpaceDE w:val="0"/>
        <w:autoSpaceDN w:val="0"/>
        <w:adjustRightInd w:val="0"/>
        <w:spacing w:after="196" w:line="240" w:lineRule="auto"/>
        <w:ind w:firstLine="567"/>
        <w:rPr>
          <w:rFonts w:ascii="Times New Roman" w:hAnsi="Times New Roman" w:cs="Times New Roman"/>
          <w:color w:val="211D1E"/>
          <w:sz w:val="28"/>
          <w:szCs w:val="28"/>
          <w:lang w:val="en-US"/>
        </w:rPr>
      </w:pPr>
      <w:r w:rsidRPr="006E774D">
        <w:rPr>
          <w:rFonts w:ascii="Times New Roman" w:hAnsi="Times New Roman" w:cs="Times New Roman"/>
          <w:b/>
          <w:bCs/>
          <w:color w:val="211D1E"/>
          <w:sz w:val="28"/>
          <w:szCs w:val="28"/>
          <w:lang w:val="en-US"/>
        </w:rPr>
        <w:t xml:space="preserve">Ota-onalar va oʻquvchilarga elektron xizmatlarni taqdim etish: </w:t>
      </w:r>
    </w:p>
    <w:p w:rsidR="00E256F4" w:rsidRPr="006E774D" w:rsidRDefault="00E256F4" w:rsidP="007D6AE8">
      <w:pPr>
        <w:pStyle w:val="a4"/>
        <w:tabs>
          <w:tab w:val="left" w:pos="851"/>
        </w:tabs>
        <w:autoSpaceDE w:val="0"/>
        <w:autoSpaceDN w:val="0"/>
        <w:adjustRightInd w:val="0"/>
        <w:spacing w:after="196" w:line="240" w:lineRule="auto"/>
        <w:ind w:left="0" w:firstLine="567"/>
        <w:rPr>
          <w:rFonts w:ascii="Times New Roman" w:hAnsi="Times New Roman" w:cs="Times New Roman"/>
          <w:color w:val="211D1E"/>
          <w:sz w:val="28"/>
          <w:szCs w:val="28"/>
          <w:lang w:val="en-US"/>
        </w:rPr>
      </w:pPr>
      <w:proofErr w:type="gramStart"/>
      <w:r w:rsidRPr="006E774D">
        <w:rPr>
          <w:rFonts w:ascii="Times New Roman" w:hAnsi="Times New Roman" w:cs="Times New Roman"/>
          <w:color w:val="211D1E"/>
          <w:sz w:val="28"/>
          <w:szCs w:val="28"/>
          <w:lang w:val="en-US"/>
        </w:rPr>
        <w:t>e-shahodatnoma.uz</w:t>
      </w:r>
      <w:proofErr w:type="gramEnd"/>
      <w:r w:rsidRPr="006E774D">
        <w:rPr>
          <w:rFonts w:ascii="Times New Roman" w:hAnsi="Times New Roman" w:cs="Times New Roman"/>
          <w:color w:val="211D1E"/>
          <w:sz w:val="28"/>
          <w:szCs w:val="28"/>
          <w:lang w:val="en-US"/>
        </w:rPr>
        <w:t xml:space="preserve"> </w:t>
      </w:r>
      <w:r w:rsidR="007D6AE8">
        <w:rPr>
          <w:rFonts w:ascii="Times New Roman" w:hAnsi="Times New Roman" w:cs="Times New Roman"/>
          <w:color w:val="211D1E"/>
          <w:sz w:val="28"/>
          <w:szCs w:val="28"/>
          <w:lang w:val="uz-Cyrl-UZ"/>
        </w:rPr>
        <w:t>-</w:t>
      </w:r>
      <w:r w:rsidRPr="006E774D">
        <w:rPr>
          <w:rFonts w:ascii="Times New Roman" w:hAnsi="Times New Roman" w:cs="Times New Roman"/>
          <w:color w:val="211D1E"/>
          <w:sz w:val="28"/>
          <w:szCs w:val="28"/>
          <w:lang w:val="en-US"/>
        </w:rPr>
        <w:t xml:space="preserve">elektron shahodatnoma platformasi; </w:t>
      </w:r>
    </w:p>
    <w:p w:rsidR="00E256F4" w:rsidRPr="006E774D" w:rsidRDefault="00E256F4" w:rsidP="007D6AE8">
      <w:pPr>
        <w:pStyle w:val="a4"/>
        <w:tabs>
          <w:tab w:val="left" w:pos="851"/>
        </w:tabs>
        <w:autoSpaceDE w:val="0"/>
        <w:autoSpaceDN w:val="0"/>
        <w:adjustRightInd w:val="0"/>
        <w:spacing w:after="196" w:line="240" w:lineRule="auto"/>
        <w:ind w:left="0" w:firstLine="567"/>
        <w:rPr>
          <w:rFonts w:ascii="Times New Roman" w:hAnsi="Times New Roman" w:cs="Times New Roman"/>
          <w:color w:val="211D1E"/>
          <w:sz w:val="28"/>
          <w:szCs w:val="28"/>
          <w:lang w:val="en-US"/>
        </w:rPr>
      </w:pPr>
      <w:r w:rsidRPr="006E774D">
        <w:rPr>
          <w:rFonts w:ascii="Times New Roman" w:hAnsi="Times New Roman" w:cs="Times New Roman"/>
          <w:color w:val="211D1E"/>
          <w:sz w:val="28"/>
          <w:szCs w:val="28"/>
          <w:lang w:val="en-US"/>
        </w:rPr>
        <w:t xml:space="preserve">my.maktab.uz </w:t>
      </w:r>
      <w:r w:rsidR="007D6AE8">
        <w:rPr>
          <w:rFonts w:ascii="Times New Roman" w:hAnsi="Times New Roman" w:cs="Times New Roman"/>
          <w:color w:val="211D1E"/>
          <w:sz w:val="28"/>
          <w:szCs w:val="28"/>
          <w:lang w:val="uz-Cyrl-UZ"/>
        </w:rPr>
        <w:t>-</w:t>
      </w:r>
      <w:r w:rsidRPr="006E774D">
        <w:rPr>
          <w:rFonts w:ascii="Times New Roman" w:hAnsi="Times New Roman" w:cs="Times New Roman"/>
          <w:color w:val="211D1E"/>
          <w:sz w:val="28"/>
          <w:szCs w:val="28"/>
          <w:lang w:val="en-US"/>
        </w:rPr>
        <w:t>o‘quvchilarni umumta</w:t>
      </w:r>
      <w:r w:rsidRPr="006E774D">
        <w:rPr>
          <w:rFonts w:ascii="Times New Roman" w:hAnsi="Times New Roman" w:cs="Times New Roman"/>
          <w:color w:val="000000"/>
          <w:sz w:val="28"/>
          <w:szCs w:val="28"/>
          <w:lang w:val="en-US"/>
        </w:rPr>
        <w:t>’</w:t>
      </w:r>
      <w:r w:rsidRPr="006E774D">
        <w:rPr>
          <w:rFonts w:ascii="Times New Roman" w:hAnsi="Times New Roman" w:cs="Times New Roman"/>
          <w:color w:val="211D1E"/>
          <w:sz w:val="28"/>
          <w:szCs w:val="28"/>
          <w:lang w:val="en-US"/>
        </w:rPr>
        <w:t xml:space="preserve">lim maktablariga onlayn qabul qilish va boshqa maktabga o‘tkazish tizimi; </w:t>
      </w:r>
    </w:p>
    <w:p w:rsidR="00E256F4" w:rsidRPr="006E774D" w:rsidRDefault="00E256F4" w:rsidP="007D6AE8">
      <w:pPr>
        <w:pStyle w:val="a4"/>
        <w:tabs>
          <w:tab w:val="left" w:pos="851"/>
        </w:tabs>
        <w:autoSpaceDE w:val="0"/>
        <w:autoSpaceDN w:val="0"/>
        <w:adjustRightInd w:val="0"/>
        <w:spacing w:after="196" w:line="240" w:lineRule="auto"/>
        <w:ind w:left="567"/>
        <w:rPr>
          <w:rFonts w:ascii="Times New Roman" w:hAnsi="Times New Roman" w:cs="Times New Roman"/>
          <w:color w:val="211D1E"/>
          <w:sz w:val="28"/>
          <w:szCs w:val="28"/>
          <w:lang w:val="en-US"/>
        </w:rPr>
      </w:pPr>
      <w:r w:rsidRPr="006E774D">
        <w:rPr>
          <w:rFonts w:ascii="Times New Roman" w:hAnsi="Times New Roman" w:cs="Times New Roman"/>
          <w:color w:val="211D1E"/>
          <w:sz w:val="28"/>
          <w:szCs w:val="28"/>
          <w:lang w:val="en-US"/>
        </w:rPr>
        <w:t xml:space="preserve">maktab.uz </w:t>
      </w:r>
      <w:r w:rsidR="007D6AE8">
        <w:rPr>
          <w:rFonts w:ascii="Times New Roman" w:hAnsi="Times New Roman" w:cs="Times New Roman"/>
          <w:color w:val="211D1E"/>
          <w:sz w:val="28"/>
          <w:szCs w:val="28"/>
          <w:lang w:val="uz-Cyrl-UZ"/>
        </w:rPr>
        <w:t>-</w:t>
      </w:r>
      <w:r w:rsidRPr="006E774D">
        <w:rPr>
          <w:rFonts w:ascii="Times New Roman" w:hAnsi="Times New Roman" w:cs="Times New Roman"/>
          <w:color w:val="211D1E"/>
          <w:sz w:val="28"/>
          <w:szCs w:val="28"/>
          <w:lang w:val="en-US"/>
        </w:rPr>
        <w:t xml:space="preserve">masofaviy taʼlim onlayn platformasi; </w:t>
      </w:r>
    </w:p>
    <w:p w:rsidR="00E256F4" w:rsidRPr="006E774D" w:rsidRDefault="00E256F4" w:rsidP="007D6AE8">
      <w:pPr>
        <w:pStyle w:val="a4"/>
        <w:tabs>
          <w:tab w:val="left" w:pos="851"/>
        </w:tabs>
        <w:autoSpaceDE w:val="0"/>
        <w:autoSpaceDN w:val="0"/>
        <w:adjustRightInd w:val="0"/>
        <w:spacing w:after="196" w:line="240" w:lineRule="auto"/>
        <w:ind w:left="567"/>
        <w:rPr>
          <w:rFonts w:ascii="Times New Roman" w:hAnsi="Times New Roman" w:cs="Times New Roman"/>
          <w:color w:val="211D1E"/>
          <w:sz w:val="28"/>
          <w:szCs w:val="28"/>
          <w:lang w:val="en-US"/>
        </w:rPr>
      </w:pPr>
      <w:proofErr w:type="gramStart"/>
      <w:r w:rsidRPr="006E774D">
        <w:rPr>
          <w:rFonts w:ascii="Times New Roman" w:hAnsi="Times New Roman" w:cs="Times New Roman"/>
          <w:color w:val="211D1E"/>
          <w:sz w:val="28"/>
          <w:szCs w:val="28"/>
          <w:lang w:val="en-US"/>
        </w:rPr>
        <w:t>olympiad.uzedu.uz</w:t>
      </w:r>
      <w:r w:rsidR="007D6AE8">
        <w:rPr>
          <w:rFonts w:ascii="Times New Roman" w:hAnsi="Times New Roman" w:cs="Times New Roman"/>
          <w:color w:val="211D1E"/>
          <w:sz w:val="28"/>
          <w:szCs w:val="28"/>
          <w:lang w:val="uz-Cyrl-UZ"/>
        </w:rPr>
        <w:t>-</w:t>
      </w:r>
      <w:proofErr w:type="gramEnd"/>
      <w:r w:rsidRPr="006E774D">
        <w:rPr>
          <w:rFonts w:ascii="Times New Roman" w:hAnsi="Times New Roman" w:cs="Times New Roman"/>
          <w:color w:val="211D1E"/>
          <w:sz w:val="28"/>
          <w:szCs w:val="28"/>
          <w:lang w:val="en-US"/>
        </w:rPr>
        <w:t xml:space="preserve"> fan olimpiadalari onlayn platformasi; </w:t>
      </w:r>
    </w:p>
    <w:p w:rsidR="00E256F4" w:rsidRPr="006E774D" w:rsidRDefault="00E256F4" w:rsidP="007D6AE8">
      <w:pPr>
        <w:pStyle w:val="a4"/>
        <w:tabs>
          <w:tab w:val="left" w:pos="851"/>
        </w:tabs>
        <w:autoSpaceDE w:val="0"/>
        <w:autoSpaceDN w:val="0"/>
        <w:adjustRightInd w:val="0"/>
        <w:spacing w:after="0" w:line="240" w:lineRule="auto"/>
        <w:ind w:left="567"/>
        <w:rPr>
          <w:rFonts w:ascii="Times New Roman" w:hAnsi="Times New Roman" w:cs="Times New Roman"/>
          <w:color w:val="211D1E"/>
          <w:sz w:val="28"/>
          <w:szCs w:val="28"/>
          <w:lang w:val="en-US"/>
        </w:rPr>
      </w:pPr>
      <w:r w:rsidRPr="006E774D">
        <w:rPr>
          <w:rFonts w:ascii="Times New Roman" w:hAnsi="Times New Roman" w:cs="Times New Roman"/>
          <w:color w:val="211D1E"/>
          <w:sz w:val="28"/>
          <w:szCs w:val="28"/>
          <w:lang w:val="en-US"/>
        </w:rPr>
        <w:t>artshop.uzedu.uz</w:t>
      </w:r>
      <w:r w:rsidR="007D6AE8">
        <w:rPr>
          <w:rFonts w:ascii="Times New Roman" w:hAnsi="Times New Roman" w:cs="Times New Roman"/>
          <w:color w:val="211D1E"/>
          <w:sz w:val="28"/>
          <w:szCs w:val="28"/>
          <w:lang w:val="uz-Cyrl-UZ"/>
        </w:rPr>
        <w:t xml:space="preserve"> -</w:t>
      </w:r>
      <w:r w:rsidRPr="006E774D">
        <w:rPr>
          <w:rFonts w:ascii="Times New Roman" w:hAnsi="Times New Roman" w:cs="Times New Roman"/>
          <w:color w:val="211D1E"/>
          <w:sz w:val="28"/>
          <w:szCs w:val="28"/>
          <w:lang w:val="en-US"/>
        </w:rPr>
        <w:t xml:space="preserve"> maktab oʻquv qurollarini onlayn xarid platformasi </w:t>
      </w:r>
    </w:p>
    <w:p w:rsidR="00E256F4" w:rsidRPr="006E774D" w:rsidRDefault="00E256F4" w:rsidP="006E774D">
      <w:pPr>
        <w:pStyle w:val="a4"/>
        <w:numPr>
          <w:ilvl w:val="0"/>
          <w:numId w:val="12"/>
        </w:numPr>
        <w:tabs>
          <w:tab w:val="left" w:pos="851"/>
        </w:tabs>
        <w:autoSpaceDE w:val="0"/>
        <w:autoSpaceDN w:val="0"/>
        <w:adjustRightInd w:val="0"/>
        <w:spacing w:after="0" w:line="240" w:lineRule="auto"/>
        <w:ind w:firstLine="567"/>
        <w:rPr>
          <w:rFonts w:ascii="Times New Roman" w:hAnsi="Times New Roman" w:cs="Times New Roman"/>
          <w:color w:val="000000"/>
          <w:sz w:val="28"/>
          <w:szCs w:val="28"/>
          <w:lang w:val="en-US"/>
        </w:rPr>
      </w:pPr>
    </w:p>
    <w:p w:rsidR="00E256F4" w:rsidRPr="007D6AE8" w:rsidRDefault="00E256F4" w:rsidP="007D6AE8">
      <w:pPr>
        <w:pStyle w:val="a4"/>
        <w:tabs>
          <w:tab w:val="left" w:pos="851"/>
        </w:tabs>
        <w:autoSpaceDE w:val="0"/>
        <w:autoSpaceDN w:val="0"/>
        <w:adjustRightInd w:val="0"/>
        <w:spacing w:after="0" w:line="240" w:lineRule="auto"/>
        <w:ind w:left="0" w:firstLine="567"/>
        <w:jc w:val="both"/>
        <w:rPr>
          <w:rFonts w:ascii="Times New Roman" w:hAnsi="Times New Roman" w:cs="Times New Roman"/>
          <w:sz w:val="28"/>
          <w:szCs w:val="28"/>
          <w:lang w:val="en-US"/>
        </w:rPr>
      </w:pPr>
      <w:r w:rsidRPr="007D6AE8">
        <w:rPr>
          <w:rFonts w:ascii="Times New Roman" w:hAnsi="Times New Roman" w:cs="Times New Roman"/>
          <w:sz w:val="28"/>
          <w:szCs w:val="28"/>
          <w:lang w:val="en-US"/>
        </w:rPr>
        <w:t xml:space="preserve">Bugungi kunga kelib umumiy </w:t>
      </w:r>
      <w:proofErr w:type="gramStart"/>
      <w:r w:rsidRPr="007D6AE8">
        <w:rPr>
          <w:rFonts w:ascii="Times New Roman" w:hAnsi="Times New Roman" w:cs="Times New Roman"/>
          <w:sz w:val="28"/>
          <w:szCs w:val="28"/>
          <w:lang w:val="en-US"/>
        </w:rPr>
        <w:t>o‘rta</w:t>
      </w:r>
      <w:proofErr w:type="gramEnd"/>
      <w:r w:rsidRPr="007D6AE8">
        <w:rPr>
          <w:rFonts w:ascii="Times New Roman" w:hAnsi="Times New Roman" w:cs="Times New Roman"/>
          <w:sz w:val="28"/>
          <w:szCs w:val="28"/>
          <w:lang w:val="en-US"/>
        </w:rPr>
        <w:t xml:space="preserve"> ta'lim tizimiga 15 dan ortiq elektron platformalar tatbiq etilgan bo‘lib, ular boshqaruv va ta'lim sifatini oshirishga o‘z hissasini qo‘shib kelmoqda. </w:t>
      </w:r>
    </w:p>
    <w:p w:rsidR="00E256F4" w:rsidRPr="007D6AE8" w:rsidRDefault="00E256F4" w:rsidP="007D6AE8">
      <w:pPr>
        <w:pStyle w:val="a4"/>
        <w:numPr>
          <w:ilvl w:val="0"/>
          <w:numId w:val="12"/>
        </w:numPr>
        <w:tabs>
          <w:tab w:val="left" w:pos="851"/>
        </w:tabs>
        <w:autoSpaceDE w:val="0"/>
        <w:autoSpaceDN w:val="0"/>
        <w:adjustRightInd w:val="0"/>
        <w:spacing w:after="0" w:line="240" w:lineRule="auto"/>
        <w:ind w:left="0" w:firstLine="567"/>
        <w:jc w:val="both"/>
        <w:rPr>
          <w:rFonts w:ascii="Times New Roman" w:hAnsi="Times New Roman" w:cs="Times New Roman"/>
          <w:sz w:val="28"/>
          <w:szCs w:val="28"/>
          <w:lang w:val="en-US"/>
        </w:rPr>
      </w:pPr>
    </w:p>
    <w:p w:rsidR="00E256F4" w:rsidRPr="006E774D" w:rsidRDefault="00E256F4" w:rsidP="006E774D">
      <w:pPr>
        <w:pStyle w:val="a4"/>
        <w:numPr>
          <w:ilvl w:val="0"/>
          <w:numId w:val="12"/>
        </w:numPr>
        <w:tabs>
          <w:tab w:val="left" w:pos="851"/>
        </w:tabs>
        <w:autoSpaceDE w:val="0"/>
        <w:autoSpaceDN w:val="0"/>
        <w:adjustRightInd w:val="0"/>
        <w:spacing w:after="0" w:line="240" w:lineRule="auto"/>
        <w:ind w:firstLine="567"/>
        <w:rPr>
          <w:rFonts w:ascii="Times New Roman" w:hAnsi="Times New Roman" w:cs="Times New Roman"/>
          <w:color w:val="005AAB"/>
          <w:sz w:val="28"/>
          <w:szCs w:val="28"/>
          <w:lang w:val="en-US"/>
        </w:rPr>
      </w:pPr>
    </w:p>
    <w:p w:rsidR="00087C82" w:rsidRPr="006E774D" w:rsidRDefault="00E256F4" w:rsidP="007D6AE8">
      <w:pPr>
        <w:pStyle w:val="a4"/>
        <w:numPr>
          <w:ilvl w:val="0"/>
          <w:numId w:val="12"/>
        </w:numPr>
        <w:tabs>
          <w:tab w:val="left" w:pos="851"/>
        </w:tabs>
        <w:spacing w:after="0" w:line="240" w:lineRule="auto"/>
        <w:ind w:left="0" w:firstLine="567"/>
        <w:jc w:val="both"/>
        <w:rPr>
          <w:rFonts w:ascii="Times New Roman" w:hAnsi="Times New Roman" w:cs="Times New Roman"/>
          <w:color w:val="211D1E"/>
          <w:sz w:val="28"/>
          <w:szCs w:val="28"/>
          <w:lang w:val="en-US"/>
        </w:rPr>
      </w:pPr>
      <w:r w:rsidRPr="006E774D">
        <w:rPr>
          <w:rFonts w:ascii="Times New Roman" w:hAnsi="Times New Roman" w:cs="Times New Roman"/>
          <w:color w:val="211D1E"/>
          <w:sz w:val="28"/>
          <w:szCs w:val="28"/>
          <w:lang w:val="en-US"/>
        </w:rPr>
        <w:lastRenderedPageBreak/>
        <w:t xml:space="preserve">Shuningdek, mamlakatimizda oliy taʼlim tizimini ham raqamli transformatsiya qilish boʻyicha sezilarli ishlar amalga oshirilmoqda. Ularga misol tariqasida </w:t>
      </w:r>
      <w:r w:rsidRPr="006E774D">
        <w:rPr>
          <w:rFonts w:ascii="Times New Roman" w:hAnsi="Times New Roman" w:cs="Times New Roman"/>
          <w:b/>
          <w:bCs/>
          <w:color w:val="005AAB"/>
          <w:sz w:val="28"/>
          <w:szCs w:val="28"/>
          <w:lang w:val="en-US"/>
        </w:rPr>
        <w:t>“Oliy ta</w:t>
      </w:r>
      <w:r w:rsidRPr="006E774D">
        <w:rPr>
          <w:rFonts w:ascii="Times New Roman" w:hAnsi="Times New Roman" w:cs="Times New Roman"/>
          <w:color w:val="000000"/>
          <w:sz w:val="28"/>
          <w:szCs w:val="28"/>
          <w:lang w:val="en-US"/>
        </w:rPr>
        <w:t>ʼ</w:t>
      </w:r>
      <w:r w:rsidRPr="006E774D">
        <w:rPr>
          <w:rFonts w:ascii="Times New Roman" w:hAnsi="Times New Roman" w:cs="Times New Roman"/>
          <w:b/>
          <w:bCs/>
          <w:color w:val="005AAB"/>
          <w:sz w:val="28"/>
          <w:szCs w:val="28"/>
          <w:lang w:val="en-US"/>
        </w:rPr>
        <w:t xml:space="preserve">lim jarayonlarini boshqarish – HEMIS” </w:t>
      </w:r>
      <w:r w:rsidRPr="006E774D">
        <w:rPr>
          <w:rFonts w:ascii="Times New Roman" w:hAnsi="Times New Roman" w:cs="Times New Roman"/>
          <w:color w:val="211D1E"/>
          <w:sz w:val="28"/>
          <w:szCs w:val="28"/>
          <w:lang w:val="en-US"/>
        </w:rPr>
        <w:t xml:space="preserve">axborot tizimini ishlab chiqilganligi talabalar va professor-oʻqituvchilar, jumladan, barcha oliy taʼlim ishtirokchilari uchun qulaylik yaratmoqda </w:t>
      </w:r>
    </w:p>
    <w:p w:rsidR="00087C82" w:rsidRPr="007D6AE8" w:rsidRDefault="00087C82" w:rsidP="007D6AE8">
      <w:pPr>
        <w:tabs>
          <w:tab w:val="left" w:pos="851"/>
        </w:tabs>
        <w:autoSpaceDE w:val="0"/>
        <w:autoSpaceDN w:val="0"/>
        <w:adjustRightInd w:val="0"/>
        <w:spacing w:after="0" w:line="240" w:lineRule="auto"/>
        <w:ind w:firstLine="567"/>
        <w:jc w:val="both"/>
        <w:rPr>
          <w:rFonts w:ascii="Times New Roman" w:eastAsiaTheme="minorHAnsi" w:hAnsi="Times New Roman"/>
          <w:color w:val="000000"/>
          <w:sz w:val="28"/>
          <w:szCs w:val="28"/>
          <w:lang w:val="en-US"/>
        </w:rPr>
      </w:pPr>
      <w:r w:rsidRPr="006E774D">
        <w:rPr>
          <w:rFonts w:ascii="Times New Roman" w:eastAsiaTheme="minorHAnsi" w:hAnsi="Times New Roman"/>
          <w:color w:val="211D1E"/>
          <w:sz w:val="28"/>
          <w:szCs w:val="28"/>
          <w:lang w:val="en-US"/>
        </w:rPr>
        <w:t xml:space="preserve">HEMIS axborot tizimi bugungi kunga kelib 12 ta vazirlik, idora </w:t>
      </w:r>
      <w:proofErr w:type="gramStart"/>
      <w:r w:rsidRPr="006E774D">
        <w:rPr>
          <w:rFonts w:ascii="Times New Roman" w:eastAsiaTheme="minorHAnsi" w:hAnsi="Times New Roman"/>
          <w:color w:val="211D1E"/>
          <w:sz w:val="28"/>
          <w:szCs w:val="28"/>
          <w:lang w:val="en-US"/>
        </w:rPr>
        <w:t>va</w:t>
      </w:r>
      <w:proofErr w:type="gramEnd"/>
      <w:r w:rsidRPr="006E774D">
        <w:rPr>
          <w:rFonts w:ascii="Times New Roman" w:eastAsiaTheme="minorHAnsi" w:hAnsi="Times New Roman"/>
          <w:color w:val="211D1E"/>
          <w:sz w:val="28"/>
          <w:szCs w:val="28"/>
          <w:lang w:val="en-US"/>
        </w:rPr>
        <w:t xml:space="preserve"> tashkilotlarga integratsiya orqali maʼlumotlarni taqdim etadi hamda 7 ta hukumat portallari va davlat idoralarining axborot tizimlaridan maʼlumotlarni olish (integratsiya) orqali foydalanuvchilarga qulaylik yaratmoqda. </w:t>
      </w:r>
      <w:r w:rsidRPr="007D6AE8">
        <w:rPr>
          <w:rFonts w:ascii="Times New Roman" w:eastAsiaTheme="minorHAnsi" w:hAnsi="Times New Roman"/>
          <w:color w:val="211D1E"/>
          <w:sz w:val="28"/>
          <w:szCs w:val="28"/>
          <w:lang w:val="en-US"/>
        </w:rPr>
        <w:t xml:space="preserve">Ushbu platformada sunʼiy intellekt vositalaridan ham foydalanish </w:t>
      </w:r>
      <w:proofErr w:type="gramStart"/>
      <w:r w:rsidRPr="007D6AE8">
        <w:rPr>
          <w:rFonts w:ascii="Times New Roman" w:eastAsiaTheme="minorHAnsi" w:hAnsi="Times New Roman"/>
          <w:color w:val="211D1E"/>
          <w:sz w:val="28"/>
          <w:szCs w:val="28"/>
          <w:lang w:val="en-US"/>
        </w:rPr>
        <w:t xml:space="preserve">amaliyoti  </w:t>
      </w:r>
      <w:r w:rsidRPr="007D6AE8">
        <w:rPr>
          <w:rFonts w:ascii="Times New Roman" w:eastAsiaTheme="minorHAnsi" w:hAnsi="Times New Roman"/>
          <w:color w:val="646568"/>
          <w:sz w:val="28"/>
          <w:szCs w:val="28"/>
          <w:lang w:val="en-US"/>
        </w:rPr>
        <w:t>|</w:t>
      </w:r>
      <w:proofErr w:type="gramEnd"/>
      <w:r w:rsidRPr="007D6AE8">
        <w:rPr>
          <w:rFonts w:ascii="Times New Roman" w:eastAsiaTheme="minorHAnsi" w:hAnsi="Times New Roman"/>
          <w:color w:val="646568"/>
          <w:sz w:val="28"/>
          <w:szCs w:val="28"/>
          <w:lang w:val="en-US"/>
        </w:rPr>
        <w:t xml:space="preserve"> </w:t>
      </w:r>
    </w:p>
    <w:p w:rsidR="007D6AE8" w:rsidRPr="00AC3B59" w:rsidRDefault="00087C82" w:rsidP="007D6AE8">
      <w:pPr>
        <w:pStyle w:val="a4"/>
        <w:numPr>
          <w:ilvl w:val="0"/>
          <w:numId w:val="13"/>
        </w:numPr>
        <w:tabs>
          <w:tab w:val="left" w:pos="851"/>
        </w:tabs>
        <w:spacing w:after="0" w:line="240" w:lineRule="auto"/>
        <w:ind w:left="0" w:firstLine="567"/>
        <w:rPr>
          <w:rFonts w:ascii="Times New Roman" w:hAnsi="Times New Roman" w:cs="Times New Roman"/>
          <w:color w:val="211D1E"/>
          <w:sz w:val="28"/>
          <w:szCs w:val="28"/>
          <w:lang w:val="en-US"/>
        </w:rPr>
      </w:pPr>
      <w:r w:rsidRPr="00AC3B59">
        <w:rPr>
          <w:rFonts w:ascii="Times New Roman" w:hAnsi="Times New Roman" w:cs="Times New Roman"/>
          <w:color w:val="211D1E"/>
          <w:sz w:val="28"/>
          <w:szCs w:val="28"/>
          <w:lang w:val="en-US"/>
        </w:rPr>
        <w:t xml:space="preserve">yoʻlga qoʻyilib, u yordamchi orqali maʼlumotlarni tahlil qilish </w:t>
      </w:r>
      <w:proofErr w:type="gramStart"/>
      <w:r w:rsidRPr="00AC3B59">
        <w:rPr>
          <w:rFonts w:ascii="Times New Roman" w:hAnsi="Times New Roman" w:cs="Times New Roman"/>
          <w:color w:val="211D1E"/>
          <w:sz w:val="28"/>
          <w:szCs w:val="28"/>
          <w:lang w:val="en-US"/>
        </w:rPr>
        <w:t>va</w:t>
      </w:r>
      <w:proofErr w:type="gramEnd"/>
      <w:r w:rsidRPr="00AC3B59">
        <w:rPr>
          <w:rFonts w:ascii="Times New Roman" w:hAnsi="Times New Roman" w:cs="Times New Roman"/>
          <w:color w:val="211D1E"/>
          <w:sz w:val="28"/>
          <w:szCs w:val="28"/>
          <w:lang w:val="en-US"/>
        </w:rPr>
        <w:t xml:space="preserve"> individual tavsiyalar berish imkoniyati yaratilgan. Shu bilan birga, sunʼiy intellekt yordamida oʻzbek tilidagi matnlarni nutqqa (ovozga) aylantirish hamda talabalarga rus, oʻzbek </w:t>
      </w:r>
      <w:proofErr w:type="gramStart"/>
      <w:r w:rsidRPr="00AC3B59">
        <w:rPr>
          <w:rFonts w:ascii="Times New Roman" w:hAnsi="Times New Roman" w:cs="Times New Roman"/>
          <w:color w:val="211D1E"/>
          <w:sz w:val="28"/>
          <w:szCs w:val="28"/>
          <w:lang w:val="en-US"/>
        </w:rPr>
        <w:t>va</w:t>
      </w:r>
      <w:proofErr w:type="gramEnd"/>
      <w:r w:rsidRPr="00AC3B59">
        <w:rPr>
          <w:rFonts w:ascii="Times New Roman" w:hAnsi="Times New Roman" w:cs="Times New Roman"/>
          <w:color w:val="211D1E"/>
          <w:sz w:val="28"/>
          <w:szCs w:val="28"/>
          <w:lang w:val="en-US"/>
        </w:rPr>
        <w:t xml:space="preserve"> ingliz tilidagi matnlarni tarjima qilish imkonini ham taqdim etmoqda. </w:t>
      </w:r>
    </w:p>
    <w:p w:rsidR="007D6AE8" w:rsidRPr="00AC3B59" w:rsidRDefault="007D6AE8" w:rsidP="007D6AE8">
      <w:pPr>
        <w:tabs>
          <w:tab w:val="left" w:pos="851"/>
        </w:tabs>
        <w:spacing w:after="0" w:line="240" w:lineRule="auto"/>
        <w:rPr>
          <w:rFonts w:ascii="Times New Roman" w:hAnsi="Times New Roman"/>
          <w:color w:val="211D1E"/>
          <w:sz w:val="28"/>
          <w:szCs w:val="28"/>
          <w:lang w:val="en-US"/>
        </w:rPr>
      </w:pPr>
    </w:p>
    <w:p w:rsidR="00087C82" w:rsidRPr="006E774D" w:rsidRDefault="00087C82" w:rsidP="007D6AE8">
      <w:pPr>
        <w:pStyle w:val="a4"/>
        <w:numPr>
          <w:ilvl w:val="0"/>
          <w:numId w:val="9"/>
        </w:numPr>
        <w:tabs>
          <w:tab w:val="left" w:pos="851"/>
        </w:tabs>
        <w:spacing w:line="259" w:lineRule="auto"/>
        <w:ind w:left="0" w:firstLine="567"/>
        <w:jc w:val="center"/>
        <w:rPr>
          <w:rFonts w:ascii="Times New Roman" w:hAnsi="Times New Roman" w:cs="Times New Roman"/>
          <w:b/>
          <w:color w:val="4C4C4E"/>
          <w:sz w:val="28"/>
          <w:szCs w:val="28"/>
          <w:lang w:val="en-US"/>
        </w:rPr>
      </w:pPr>
      <w:r w:rsidRPr="006E774D">
        <w:rPr>
          <w:rFonts w:ascii="Times New Roman" w:eastAsia="Times New Roman" w:hAnsi="Times New Roman" w:cs="Times New Roman"/>
          <w:b/>
          <w:bCs/>
          <w:sz w:val="28"/>
          <w:szCs w:val="28"/>
          <w:lang w:val="en-US" w:eastAsia="ru-RU"/>
        </w:rPr>
        <w:t xml:space="preserve">Zamonaviy pedagogik </w:t>
      </w:r>
      <w:r w:rsidRPr="006E774D">
        <w:rPr>
          <w:rFonts w:ascii="Times New Roman" w:hAnsi="Times New Roman" w:cs="Times New Roman"/>
          <w:b/>
          <w:sz w:val="28"/>
          <w:szCs w:val="28"/>
          <w:lang w:val="uz-Cyrl-UZ"/>
        </w:rPr>
        <w:t>dasturiy</w:t>
      </w:r>
      <w:r w:rsidRPr="006E774D">
        <w:rPr>
          <w:rFonts w:ascii="Times New Roman" w:eastAsia="Times New Roman" w:hAnsi="Times New Roman" w:cs="Times New Roman"/>
          <w:b/>
          <w:bCs/>
          <w:sz w:val="28"/>
          <w:szCs w:val="28"/>
          <w:lang w:val="en-US" w:eastAsia="ru-RU"/>
        </w:rPr>
        <w:t xml:space="preserve"> vositalar </w:t>
      </w:r>
      <w:proofErr w:type="gramStart"/>
      <w:r w:rsidRPr="006E774D">
        <w:rPr>
          <w:rFonts w:ascii="Times New Roman" w:eastAsia="Times New Roman" w:hAnsi="Times New Roman" w:cs="Times New Roman"/>
          <w:b/>
          <w:bCs/>
          <w:sz w:val="28"/>
          <w:szCs w:val="28"/>
          <w:lang w:val="en-US" w:eastAsia="ru-RU"/>
        </w:rPr>
        <w:t>va</w:t>
      </w:r>
      <w:proofErr w:type="gramEnd"/>
      <w:r w:rsidRPr="006E774D">
        <w:rPr>
          <w:rFonts w:ascii="Times New Roman" w:eastAsia="Times New Roman" w:hAnsi="Times New Roman" w:cs="Times New Roman"/>
          <w:b/>
          <w:bCs/>
          <w:sz w:val="28"/>
          <w:szCs w:val="28"/>
          <w:lang w:val="en-US" w:eastAsia="ru-RU"/>
        </w:rPr>
        <w:t xml:space="preserve"> ularning turlari.   Virtual laboratoriya </w:t>
      </w:r>
      <w:proofErr w:type="gramStart"/>
      <w:r w:rsidRPr="006E774D">
        <w:rPr>
          <w:rFonts w:ascii="Times New Roman" w:eastAsia="Times New Roman" w:hAnsi="Times New Roman" w:cs="Times New Roman"/>
          <w:b/>
          <w:bCs/>
          <w:sz w:val="28"/>
          <w:szCs w:val="28"/>
          <w:lang w:val="en-US" w:eastAsia="ru-RU"/>
        </w:rPr>
        <w:t>va</w:t>
      </w:r>
      <w:proofErr w:type="gramEnd"/>
      <w:r w:rsidRPr="006E774D">
        <w:rPr>
          <w:rFonts w:ascii="Times New Roman" w:eastAsia="Times New Roman" w:hAnsi="Times New Roman" w:cs="Times New Roman"/>
          <w:b/>
          <w:bCs/>
          <w:sz w:val="28"/>
          <w:szCs w:val="28"/>
          <w:lang w:val="en-US" w:eastAsia="ru-RU"/>
        </w:rPr>
        <w:t xml:space="preserve"> simulyatsiyalar. </w:t>
      </w:r>
    </w:p>
    <w:p w:rsidR="00087C82" w:rsidRPr="006E774D" w:rsidRDefault="00087C82" w:rsidP="007D6AE8">
      <w:pPr>
        <w:pStyle w:val="a4"/>
        <w:tabs>
          <w:tab w:val="left" w:pos="851"/>
        </w:tabs>
        <w:spacing w:line="259" w:lineRule="auto"/>
        <w:ind w:left="0" w:firstLine="567"/>
        <w:jc w:val="both"/>
        <w:rPr>
          <w:rFonts w:ascii="Times New Roman" w:hAnsi="Times New Roman" w:cs="Times New Roman"/>
          <w:color w:val="211D1E"/>
          <w:sz w:val="28"/>
          <w:szCs w:val="28"/>
          <w:lang w:val="en-US"/>
        </w:rPr>
      </w:pPr>
      <w:r w:rsidRPr="006E774D">
        <w:rPr>
          <w:rFonts w:ascii="Times New Roman" w:hAnsi="Times New Roman" w:cs="Times New Roman"/>
          <w:color w:val="211D1E"/>
          <w:sz w:val="28"/>
          <w:szCs w:val="28"/>
          <w:lang w:val="en-US"/>
        </w:rPr>
        <w:t xml:space="preserve">Pedagogik dasturiy vositalar taʼlim beruvchilarga dars </w:t>
      </w:r>
      <w:proofErr w:type="gramStart"/>
      <w:r w:rsidRPr="006E774D">
        <w:rPr>
          <w:rFonts w:ascii="Times New Roman" w:hAnsi="Times New Roman" w:cs="Times New Roman"/>
          <w:color w:val="211D1E"/>
          <w:sz w:val="28"/>
          <w:szCs w:val="28"/>
          <w:lang w:val="en-US"/>
        </w:rPr>
        <w:t>va</w:t>
      </w:r>
      <w:proofErr w:type="gramEnd"/>
      <w:r w:rsidRPr="006E774D">
        <w:rPr>
          <w:rFonts w:ascii="Times New Roman" w:hAnsi="Times New Roman" w:cs="Times New Roman"/>
          <w:color w:val="211D1E"/>
          <w:sz w:val="28"/>
          <w:szCs w:val="28"/>
          <w:lang w:val="en-US"/>
        </w:rPr>
        <w:t xml:space="preserve"> darsdan tashqari jarayonlarda raqamli texnologiya</w:t>
      </w:r>
      <w:r w:rsidRPr="006E774D">
        <w:rPr>
          <w:rFonts w:ascii="Times New Roman" w:hAnsi="Times New Roman" w:cs="Times New Roman"/>
          <w:color w:val="211D1E"/>
          <w:sz w:val="28"/>
          <w:szCs w:val="28"/>
          <w:lang w:val="en-US"/>
        </w:rPr>
        <w:softHyphen/>
        <w:t xml:space="preserve">lardan foydalangan holda interfaol taʼlim resurslarini yaratish hamda ulardan taʼlim oluvchilar tomonidan biron bir fan yoki kasbni qiziqarli va samarali oʻrganish uchun qoʻllaniladigan dasturiy ilovalar hisoblanadi. Bunday vositalarning asosiy maqsadi innovatsiyalar davrida anʼanaviy, masofaviy </w:t>
      </w:r>
      <w:proofErr w:type="gramStart"/>
      <w:r w:rsidRPr="006E774D">
        <w:rPr>
          <w:rFonts w:ascii="Times New Roman" w:hAnsi="Times New Roman" w:cs="Times New Roman"/>
          <w:color w:val="211D1E"/>
          <w:sz w:val="28"/>
          <w:szCs w:val="28"/>
          <w:lang w:val="en-US"/>
        </w:rPr>
        <w:t>va</w:t>
      </w:r>
      <w:proofErr w:type="gramEnd"/>
      <w:r w:rsidRPr="006E774D">
        <w:rPr>
          <w:rFonts w:ascii="Times New Roman" w:hAnsi="Times New Roman" w:cs="Times New Roman"/>
          <w:color w:val="211D1E"/>
          <w:sz w:val="28"/>
          <w:szCs w:val="28"/>
          <w:lang w:val="en-US"/>
        </w:rPr>
        <w:t xml:space="preserve"> onlayn taʼlimda kon</w:t>
      </w:r>
      <w:r w:rsidRPr="006E774D">
        <w:rPr>
          <w:rFonts w:ascii="Times New Roman" w:hAnsi="Times New Roman" w:cs="Times New Roman"/>
          <w:color w:val="211D1E"/>
          <w:sz w:val="28"/>
          <w:szCs w:val="28"/>
          <w:lang w:val="en-US"/>
        </w:rPr>
        <w:softHyphen/>
        <w:t xml:space="preserve">tentni taʼlim oluvchilarga zamonaviy metodlar orqali yetkazib berishga koʻmaklashishdir. </w:t>
      </w:r>
    </w:p>
    <w:p w:rsidR="00087C82" w:rsidRPr="006E774D" w:rsidRDefault="00087C82" w:rsidP="007D6AE8">
      <w:pPr>
        <w:pStyle w:val="a4"/>
        <w:tabs>
          <w:tab w:val="left" w:pos="851"/>
        </w:tabs>
        <w:spacing w:line="259" w:lineRule="auto"/>
        <w:ind w:left="0" w:firstLine="567"/>
        <w:jc w:val="both"/>
        <w:rPr>
          <w:rFonts w:ascii="Times New Roman" w:hAnsi="Times New Roman" w:cs="Times New Roman"/>
          <w:color w:val="211D1E"/>
          <w:sz w:val="28"/>
          <w:szCs w:val="28"/>
          <w:lang w:val="en-US"/>
        </w:rPr>
      </w:pPr>
      <w:r w:rsidRPr="006E774D">
        <w:rPr>
          <w:rFonts w:ascii="Times New Roman" w:hAnsi="Times New Roman" w:cs="Times New Roman"/>
          <w:color w:val="211D1E"/>
          <w:sz w:val="28"/>
          <w:szCs w:val="28"/>
          <w:lang w:val="en-US"/>
        </w:rPr>
        <w:t>Pedagogik dasturiy vositalar deb raqamli texnologiyalar, jumladan, kompyuter texnologiyalaridan foydalangan holda o‘quv jarayonini qisman yoki to‘liq avtomatlashtirish uchun mo‘ljallangan didaktik vositalarga aytiladi. Bunday vositalar ta</w:t>
      </w:r>
      <w:r w:rsidRPr="006E774D">
        <w:rPr>
          <w:rFonts w:ascii="Times New Roman" w:hAnsi="Times New Roman" w:cs="Times New Roman"/>
          <w:color w:val="000000"/>
          <w:sz w:val="28"/>
          <w:szCs w:val="28"/>
          <w:lang w:val="en-US"/>
        </w:rPr>
        <w:t>’</w:t>
      </w:r>
      <w:r w:rsidRPr="006E774D">
        <w:rPr>
          <w:rFonts w:ascii="Times New Roman" w:hAnsi="Times New Roman" w:cs="Times New Roman"/>
          <w:color w:val="211D1E"/>
          <w:sz w:val="28"/>
          <w:szCs w:val="28"/>
          <w:lang w:val="en-US"/>
        </w:rPr>
        <w:t>lim jarayonini qo‘llab-quvvatlash va optimallashtirish maqsadida turli xil dasturiy ta</w:t>
      </w:r>
      <w:r w:rsidRPr="006E774D">
        <w:rPr>
          <w:rFonts w:ascii="Times New Roman" w:hAnsi="Times New Roman" w:cs="Times New Roman"/>
          <w:color w:val="000000"/>
          <w:sz w:val="28"/>
          <w:szCs w:val="28"/>
          <w:lang w:val="en-US"/>
        </w:rPr>
        <w:t>’</w:t>
      </w:r>
      <w:r w:rsidRPr="006E774D">
        <w:rPr>
          <w:rFonts w:ascii="Times New Roman" w:hAnsi="Times New Roman" w:cs="Times New Roman"/>
          <w:color w:val="211D1E"/>
          <w:sz w:val="28"/>
          <w:szCs w:val="28"/>
          <w:lang w:val="en-US"/>
        </w:rPr>
        <w:t>minotlarni o‘z ichiga oladi. Ular o‘qituvchilarga ta</w:t>
      </w:r>
      <w:r w:rsidRPr="006E774D">
        <w:rPr>
          <w:rFonts w:ascii="Times New Roman" w:hAnsi="Times New Roman" w:cs="Times New Roman"/>
          <w:color w:val="000000"/>
          <w:sz w:val="28"/>
          <w:szCs w:val="28"/>
          <w:lang w:val="en-US"/>
        </w:rPr>
        <w:t>’</w:t>
      </w:r>
      <w:r w:rsidRPr="006E774D">
        <w:rPr>
          <w:rFonts w:ascii="Times New Roman" w:hAnsi="Times New Roman" w:cs="Times New Roman"/>
          <w:color w:val="211D1E"/>
          <w:sz w:val="28"/>
          <w:szCs w:val="28"/>
          <w:lang w:val="en-US"/>
        </w:rPr>
        <w:t>lim berish jarayonini qiziqarli, mazmunli va interfaol qilish bilan bir qatorda o‘quvchilarni ta</w:t>
      </w:r>
      <w:r w:rsidRPr="006E774D">
        <w:rPr>
          <w:rFonts w:ascii="Times New Roman" w:hAnsi="Times New Roman" w:cs="Times New Roman"/>
          <w:color w:val="000000"/>
          <w:sz w:val="28"/>
          <w:szCs w:val="28"/>
          <w:lang w:val="en-US"/>
        </w:rPr>
        <w:t>’</w:t>
      </w:r>
      <w:r w:rsidRPr="006E774D">
        <w:rPr>
          <w:rFonts w:ascii="Times New Roman" w:hAnsi="Times New Roman" w:cs="Times New Roman"/>
          <w:color w:val="211D1E"/>
          <w:sz w:val="28"/>
          <w:szCs w:val="28"/>
          <w:lang w:val="en-US"/>
        </w:rPr>
        <w:t xml:space="preserve">lim olishiga </w:t>
      </w:r>
      <w:proofErr w:type="gramStart"/>
      <w:r w:rsidRPr="006E774D">
        <w:rPr>
          <w:rFonts w:ascii="Times New Roman" w:hAnsi="Times New Roman" w:cs="Times New Roman"/>
          <w:color w:val="211D1E"/>
          <w:sz w:val="28"/>
          <w:szCs w:val="28"/>
          <w:lang w:val="en-US"/>
        </w:rPr>
        <w:t>va</w:t>
      </w:r>
      <w:proofErr w:type="gramEnd"/>
      <w:r w:rsidRPr="006E774D">
        <w:rPr>
          <w:rFonts w:ascii="Times New Roman" w:hAnsi="Times New Roman" w:cs="Times New Roman"/>
          <w:color w:val="211D1E"/>
          <w:sz w:val="28"/>
          <w:szCs w:val="28"/>
          <w:lang w:val="en-US"/>
        </w:rPr>
        <w:t xml:space="preserve"> kontentni oson tushunishiga yordam beradi. </w:t>
      </w:r>
    </w:p>
    <w:p w:rsidR="00087C82" w:rsidRPr="006E774D" w:rsidRDefault="00087C82" w:rsidP="007D6AE8">
      <w:pPr>
        <w:tabs>
          <w:tab w:val="left" w:pos="851"/>
        </w:tabs>
        <w:autoSpaceDE w:val="0"/>
        <w:autoSpaceDN w:val="0"/>
        <w:adjustRightInd w:val="0"/>
        <w:spacing w:after="0" w:line="240" w:lineRule="auto"/>
        <w:ind w:firstLine="567"/>
        <w:jc w:val="both"/>
        <w:rPr>
          <w:rFonts w:ascii="Times New Roman" w:eastAsiaTheme="minorHAnsi" w:hAnsi="Times New Roman"/>
          <w:color w:val="211D1E"/>
          <w:sz w:val="28"/>
          <w:szCs w:val="28"/>
          <w:lang w:val="en-US"/>
        </w:rPr>
      </w:pPr>
      <w:r w:rsidRPr="006E774D">
        <w:rPr>
          <w:rFonts w:ascii="Times New Roman" w:eastAsiaTheme="minorHAnsi" w:hAnsi="Times New Roman"/>
          <w:b/>
          <w:bCs/>
          <w:color w:val="211D1E"/>
          <w:sz w:val="28"/>
          <w:szCs w:val="28"/>
          <w:lang w:val="en-US"/>
        </w:rPr>
        <w:t xml:space="preserve">Pedagogik dasturiy vositalar asosan quyidagi turlarga </w:t>
      </w:r>
      <w:proofErr w:type="gramStart"/>
      <w:r w:rsidRPr="006E774D">
        <w:rPr>
          <w:rFonts w:ascii="Times New Roman" w:eastAsiaTheme="minorHAnsi" w:hAnsi="Times New Roman"/>
          <w:b/>
          <w:bCs/>
          <w:color w:val="211D1E"/>
          <w:sz w:val="28"/>
          <w:szCs w:val="28"/>
          <w:lang w:val="en-US"/>
        </w:rPr>
        <w:t>bo‘linadi</w:t>
      </w:r>
      <w:proofErr w:type="gramEnd"/>
      <w:r w:rsidRPr="006E774D">
        <w:rPr>
          <w:rFonts w:ascii="Times New Roman" w:eastAsiaTheme="minorHAnsi" w:hAnsi="Times New Roman"/>
          <w:b/>
          <w:bCs/>
          <w:color w:val="211D1E"/>
          <w:sz w:val="28"/>
          <w:szCs w:val="28"/>
          <w:lang w:val="en-US"/>
        </w:rPr>
        <w:t xml:space="preserve">: </w:t>
      </w:r>
    </w:p>
    <w:p w:rsidR="00087C82" w:rsidRPr="006E774D" w:rsidRDefault="00087C82" w:rsidP="007D6AE8">
      <w:pPr>
        <w:tabs>
          <w:tab w:val="left" w:pos="851"/>
        </w:tabs>
        <w:autoSpaceDE w:val="0"/>
        <w:autoSpaceDN w:val="0"/>
        <w:adjustRightInd w:val="0"/>
        <w:spacing w:after="0" w:line="240" w:lineRule="auto"/>
        <w:ind w:firstLine="567"/>
        <w:jc w:val="both"/>
        <w:rPr>
          <w:rFonts w:ascii="Times New Roman" w:eastAsiaTheme="minorHAnsi" w:hAnsi="Times New Roman"/>
          <w:color w:val="211D1E"/>
          <w:sz w:val="28"/>
          <w:szCs w:val="28"/>
          <w:lang w:val="en-US"/>
        </w:rPr>
      </w:pPr>
      <w:r w:rsidRPr="006E774D">
        <w:rPr>
          <w:rFonts w:ascii="Times New Roman" w:eastAsiaTheme="minorHAnsi" w:hAnsi="Times New Roman"/>
          <w:b/>
          <w:bCs/>
          <w:color w:val="211D1E"/>
          <w:sz w:val="28"/>
          <w:szCs w:val="28"/>
          <w:lang w:val="en-US"/>
        </w:rPr>
        <w:t xml:space="preserve">O‘rgatuvchi dasturlar. </w:t>
      </w:r>
    </w:p>
    <w:p w:rsidR="00087C82" w:rsidRPr="006E774D" w:rsidRDefault="00087C82" w:rsidP="007D6AE8">
      <w:pPr>
        <w:tabs>
          <w:tab w:val="left" w:pos="851"/>
        </w:tabs>
        <w:autoSpaceDE w:val="0"/>
        <w:autoSpaceDN w:val="0"/>
        <w:adjustRightInd w:val="0"/>
        <w:spacing w:after="0" w:line="240" w:lineRule="auto"/>
        <w:ind w:firstLine="567"/>
        <w:jc w:val="both"/>
        <w:rPr>
          <w:rFonts w:ascii="Times New Roman" w:eastAsiaTheme="minorHAnsi" w:hAnsi="Times New Roman"/>
          <w:color w:val="211D1E"/>
          <w:sz w:val="28"/>
          <w:szCs w:val="28"/>
          <w:lang w:val="en-US"/>
        </w:rPr>
      </w:pPr>
      <w:r w:rsidRPr="006E774D">
        <w:rPr>
          <w:rFonts w:ascii="Times New Roman" w:eastAsiaTheme="minorHAnsi" w:hAnsi="Times New Roman"/>
          <w:color w:val="211D1E"/>
          <w:sz w:val="28"/>
          <w:szCs w:val="28"/>
          <w:lang w:val="en-US"/>
        </w:rPr>
        <w:t xml:space="preserve">Muayyan bilim, </w:t>
      </w:r>
      <w:proofErr w:type="gramStart"/>
      <w:r w:rsidRPr="006E774D">
        <w:rPr>
          <w:rFonts w:ascii="Times New Roman" w:eastAsiaTheme="minorHAnsi" w:hAnsi="Times New Roman"/>
          <w:color w:val="211D1E"/>
          <w:sz w:val="28"/>
          <w:szCs w:val="28"/>
          <w:lang w:val="en-US"/>
        </w:rPr>
        <w:t>ko‘nikmalar</w:t>
      </w:r>
      <w:proofErr w:type="gramEnd"/>
      <w:r w:rsidRPr="006E774D">
        <w:rPr>
          <w:rFonts w:ascii="Times New Roman" w:eastAsiaTheme="minorHAnsi" w:hAnsi="Times New Roman"/>
          <w:color w:val="211D1E"/>
          <w:sz w:val="28"/>
          <w:szCs w:val="28"/>
          <w:lang w:val="en-US"/>
        </w:rPr>
        <w:t xml:space="preserve"> yoki fanlarni o‘rganish uchun mo‘ljallangan maxsus dasturiy vositalar. Ularga misol tariqasida xorijiy tillar (Duolingo), matematika (Mathway, GeoGebra), dasturlash tillari (W3Schools) </w:t>
      </w:r>
      <w:proofErr w:type="gramStart"/>
      <w:r w:rsidRPr="006E774D">
        <w:rPr>
          <w:rFonts w:ascii="Times New Roman" w:eastAsiaTheme="minorHAnsi" w:hAnsi="Times New Roman"/>
          <w:color w:val="211D1E"/>
          <w:sz w:val="28"/>
          <w:szCs w:val="28"/>
          <w:lang w:val="en-US"/>
        </w:rPr>
        <w:t>va</w:t>
      </w:r>
      <w:proofErr w:type="gramEnd"/>
      <w:r w:rsidRPr="006E774D">
        <w:rPr>
          <w:rFonts w:ascii="Times New Roman" w:eastAsiaTheme="minorHAnsi" w:hAnsi="Times New Roman"/>
          <w:color w:val="211D1E"/>
          <w:sz w:val="28"/>
          <w:szCs w:val="28"/>
          <w:lang w:val="en-US"/>
        </w:rPr>
        <w:t xml:space="preserve"> boshqa o‘rgatuvchi dasturlarni keltirishimiz mumkin. </w:t>
      </w:r>
    </w:p>
    <w:p w:rsidR="00087C82" w:rsidRPr="006E774D" w:rsidRDefault="00087C82" w:rsidP="007D6AE8">
      <w:pPr>
        <w:tabs>
          <w:tab w:val="left" w:pos="851"/>
        </w:tabs>
        <w:autoSpaceDE w:val="0"/>
        <w:autoSpaceDN w:val="0"/>
        <w:adjustRightInd w:val="0"/>
        <w:spacing w:after="0" w:line="240" w:lineRule="auto"/>
        <w:ind w:firstLine="567"/>
        <w:jc w:val="both"/>
        <w:rPr>
          <w:rFonts w:ascii="Times New Roman" w:eastAsiaTheme="minorHAnsi" w:hAnsi="Times New Roman"/>
          <w:color w:val="211D1E"/>
          <w:sz w:val="28"/>
          <w:szCs w:val="28"/>
          <w:lang w:val="en-US"/>
        </w:rPr>
      </w:pPr>
      <w:r w:rsidRPr="006E774D">
        <w:rPr>
          <w:rFonts w:ascii="Times New Roman" w:eastAsiaTheme="minorHAnsi" w:hAnsi="Times New Roman"/>
          <w:b/>
          <w:bCs/>
          <w:color w:val="211D1E"/>
          <w:sz w:val="28"/>
          <w:szCs w:val="28"/>
          <w:lang w:val="en-US"/>
        </w:rPr>
        <w:t xml:space="preserve">Bilimni onlayn baholash. </w:t>
      </w:r>
    </w:p>
    <w:p w:rsidR="00087C82" w:rsidRPr="006E774D" w:rsidRDefault="00087C82" w:rsidP="007D6AE8">
      <w:pPr>
        <w:pStyle w:val="a4"/>
        <w:tabs>
          <w:tab w:val="left" w:pos="851"/>
        </w:tabs>
        <w:spacing w:after="0" w:line="240" w:lineRule="auto"/>
        <w:ind w:left="0" w:firstLine="567"/>
        <w:jc w:val="both"/>
        <w:rPr>
          <w:rFonts w:ascii="Times New Roman" w:hAnsi="Times New Roman" w:cs="Times New Roman"/>
          <w:color w:val="211D1E"/>
          <w:sz w:val="28"/>
          <w:szCs w:val="28"/>
          <w:lang w:val="en-US"/>
        </w:rPr>
      </w:pPr>
      <w:r w:rsidRPr="006E774D">
        <w:rPr>
          <w:rFonts w:ascii="Times New Roman" w:hAnsi="Times New Roman" w:cs="Times New Roman"/>
          <w:color w:val="211D1E"/>
          <w:sz w:val="28"/>
          <w:szCs w:val="28"/>
          <w:lang w:val="en-US"/>
        </w:rPr>
        <w:t xml:space="preserve">Turli xil interfaol mashq, topshiriq </w:t>
      </w:r>
      <w:proofErr w:type="gramStart"/>
      <w:r w:rsidRPr="006E774D">
        <w:rPr>
          <w:rFonts w:ascii="Times New Roman" w:hAnsi="Times New Roman" w:cs="Times New Roman"/>
          <w:color w:val="211D1E"/>
          <w:sz w:val="28"/>
          <w:szCs w:val="28"/>
          <w:lang w:val="en-US"/>
        </w:rPr>
        <w:t>va</w:t>
      </w:r>
      <w:proofErr w:type="gramEnd"/>
      <w:r w:rsidRPr="006E774D">
        <w:rPr>
          <w:rFonts w:ascii="Times New Roman" w:hAnsi="Times New Roman" w:cs="Times New Roman"/>
          <w:color w:val="211D1E"/>
          <w:sz w:val="28"/>
          <w:szCs w:val="28"/>
          <w:lang w:val="en-US"/>
        </w:rPr>
        <w:t xml:space="preserve"> testlarni yaratish, ularni o‘tkazish va natijalarni tahlil qiluvchi dasturiy vositalar. Masalan, Quizizz, Kahoot</w:t>
      </w:r>
      <w:proofErr w:type="gramStart"/>
      <w:r w:rsidRPr="006E774D">
        <w:rPr>
          <w:rFonts w:ascii="Times New Roman" w:hAnsi="Times New Roman" w:cs="Times New Roman"/>
          <w:color w:val="211D1E"/>
          <w:sz w:val="28"/>
          <w:szCs w:val="28"/>
          <w:lang w:val="en-US"/>
        </w:rPr>
        <w:t>!,</w:t>
      </w:r>
      <w:proofErr w:type="gramEnd"/>
      <w:r w:rsidRPr="006E774D">
        <w:rPr>
          <w:rFonts w:ascii="Times New Roman" w:hAnsi="Times New Roman" w:cs="Times New Roman"/>
          <w:color w:val="211D1E"/>
          <w:sz w:val="28"/>
          <w:szCs w:val="28"/>
          <w:lang w:val="en-US"/>
        </w:rPr>
        <w:t xml:space="preserve"> Plickers, Google Forms va boshqa shu kabi bilimlarni onlayn baholovchi platformalar. </w:t>
      </w:r>
    </w:p>
    <w:p w:rsidR="007D6AE8" w:rsidRDefault="007D6AE8" w:rsidP="007D6AE8">
      <w:pPr>
        <w:tabs>
          <w:tab w:val="left" w:pos="851"/>
        </w:tabs>
        <w:autoSpaceDE w:val="0"/>
        <w:autoSpaceDN w:val="0"/>
        <w:adjustRightInd w:val="0"/>
        <w:spacing w:after="0" w:line="240" w:lineRule="auto"/>
        <w:ind w:firstLine="567"/>
        <w:jc w:val="both"/>
        <w:rPr>
          <w:rFonts w:ascii="Times New Roman" w:eastAsiaTheme="minorHAnsi" w:hAnsi="Times New Roman"/>
          <w:b/>
          <w:bCs/>
          <w:color w:val="211D1E"/>
          <w:sz w:val="28"/>
          <w:szCs w:val="28"/>
          <w:lang w:val="en-US"/>
        </w:rPr>
      </w:pPr>
    </w:p>
    <w:p w:rsidR="007D6AE8" w:rsidRDefault="007D6AE8" w:rsidP="007D6AE8">
      <w:pPr>
        <w:tabs>
          <w:tab w:val="left" w:pos="851"/>
        </w:tabs>
        <w:autoSpaceDE w:val="0"/>
        <w:autoSpaceDN w:val="0"/>
        <w:adjustRightInd w:val="0"/>
        <w:spacing w:after="0" w:line="240" w:lineRule="auto"/>
        <w:ind w:firstLine="567"/>
        <w:jc w:val="both"/>
        <w:rPr>
          <w:rFonts w:ascii="Times New Roman" w:eastAsiaTheme="minorHAnsi" w:hAnsi="Times New Roman"/>
          <w:b/>
          <w:bCs/>
          <w:color w:val="211D1E"/>
          <w:sz w:val="28"/>
          <w:szCs w:val="28"/>
          <w:lang w:val="en-US"/>
        </w:rPr>
      </w:pPr>
    </w:p>
    <w:p w:rsidR="00087C82" w:rsidRPr="006E774D" w:rsidRDefault="00087C82" w:rsidP="007D6AE8">
      <w:pPr>
        <w:tabs>
          <w:tab w:val="left" w:pos="851"/>
        </w:tabs>
        <w:autoSpaceDE w:val="0"/>
        <w:autoSpaceDN w:val="0"/>
        <w:adjustRightInd w:val="0"/>
        <w:spacing w:after="0" w:line="240" w:lineRule="auto"/>
        <w:ind w:firstLine="567"/>
        <w:jc w:val="both"/>
        <w:rPr>
          <w:rFonts w:ascii="Times New Roman" w:eastAsiaTheme="minorHAnsi" w:hAnsi="Times New Roman"/>
          <w:color w:val="211D1E"/>
          <w:sz w:val="28"/>
          <w:szCs w:val="28"/>
          <w:lang w:val="en-US"/>
        </w:rPr>
      </w:pPr>
      <w:r w:rsidRPr="006E774D">
        <w:rPr>
          <w:rFonts w:ascii="Times New Roman" w:eastAsiaTheme="minorHAnsi" w:hAnsi="Times New Roman"/>
          <w:b/>
          <w:bCs/>
          <w:color w:val="211D1E"/>
          <w:sz w:val="28"/>
          <w:szCs w:val="28"/>
          <w:lang w:val="en-US"/>
        </w:rPr>
        <w:lastRenderedPageBreak/>
        <w:t xml:space="preserve">Ta’limni boshqarish tizimlari (LMS). </w:t>
      </w:r>
    </w:p>
    <w:p w:rsidR="00087C82" w:rsidRPr="006E774D" w:rsidRDefault="00087C82" w:rsidP="007D6AE8">
      <w:pPr>
        <w:pStyle w:val="a4"/>
        <w:tabs>
          <w:tab w:val="left" w:pos="851"/>
        </w:tabs>
        <w:spacing w:after="0" w:line="240" w:lineRule="auto"/>
        <w:ind w:left="0" w:firstLine="567"/>
        <w:jc w:val="both"/>
        <w:rPr>
          <w:rFonts w:ascii="Times New Roman" w:hAnsi="Times New Roman" w:cs="Times New Roman"/>
          <w:color w:val="211D1E"/>
          <w:sz w:val="28"/>
          <w:szCs w:val="28"/>
          <w:lang w:val="en-US"/>
        </w:rPr>
      </w:pPr>
      <w:r w:rsidRPr="006E774D">
        <w:rPr>
          <w:rFonts w:ascii="Times New Roman" w:hAnsi="Times New Roman" w:cs="Times New Roman"/>
          <w:color w:val="211D1E"/>
          <w:sz w:val="28"/>
          <w:szCs w:val="28"/>
          <w:lang w:val="en-US"/>
        </w:rPr>
        <w:t>Ta</w:t>
      </w:r>
      <w:r w:rsidRPr="006E774D">
        <w:rPr>
          <w:rFonts w:ascii="Times New Roman" w:hAnsi="Times New Roman" w:cs="Times New Roman"/>
          <w:color w:val="000000"/>
          <w:sz w:val="28"/>
          <w:szCs w:val="28"/>
          <w:lang w:val="en-US"/>
        </w:rPr>
        <w:t>’</w:t>
      </w:r>
      <w:r w:rsidRPr="006E774D">
        <w:rPr>
          <w:rFonts w:ascii="Times New Roman" w:hAnsi="Times New Roman" w:cs="Times New Roman"/>
          <w:color w:val="211D1E"/>
          <w:sz w:val="28"/>
          <w:szCs w:val="28"/>
          <w:lang w:val="en-US"/>
        </w:rPr>
        <w:t xml:space="preserve">lim jarayonini tashkil etish, boshqarish, monitoring qilish, statistik </w:t>
      </w:r>
      <w:proofErr w:type="gramStart"/>
      <w:r w:rsidRPr="006E774D">
        <w:rPr>
          <w:rFonts w:ascii="Times New Roman" w:hAnsi="Times New Roman" w:cs="Times New Roman"/>
          <w:color w:val="211D1E"/>
          <w:sz w:val="28"/>
          <w:szCs w:val="28"/>
          <w:lang w:val="en-US"/>
        </w:rPr>
        <w:t>va</w:t>
      </w:r>
      <w:proofErr w:type="gramEnd"/>
      <w:r w:rsidRPr="006E774D">
        <w:rPr>
          <w:rFonts w:ascii="Times New Roman" w:hAnsi="Times New Roman" w:cs="Times New Roman"/>
          <w:color w:val="211D1E"/>
          <w:sz w:val="28"/>
          <w:szCs w:val="28"/>
          <w:lang w:val="en-US"/>
        </w:rPr>
        <w:t xml:space="preserve"> tahliliy ma</w:t>
      </w:r>
      <w:r w:rsidRPr="006E774D">
        <w:rPr>
          <w:rFonts w:ascii="Times New Roman" w:hAnsi="Times New Roman" w:cs="Times New Roman"/>
          <w:color w:val="000000"/>
          <w:sz w:val="28"/>
          <w:szCs w:val="28"/>
          <w:lang w:val="en-US"/>
        </w:rPr>
        <w:t>’</w:t>
      </w:r>
      <w:r w:rsidRPr="006E774D">
        <w:rPr>
          <w:rFonts w:ascii="Times New Roman" w:hAnsi="Times New Roman" w:cs="Times New Roman"/>
          <w:color w:val="211D1E"/>
          <w:sz w:val="28"/>
          <w:szCs w:val="28"/>
          <w:lang w:val="en-US"/>
        </w:rPr>
        <w:t>lumotlarni tayyorlash, raqamli ta</w:t>
      </w:r>
      <w:r w:rsidRPr="006E774D">
        <w:rPr>
          <w:rFonts w:ascii="Times New Roman" w:hAnsi="Times New Roman" w:cs="Times New Roman"/>
          <w:color w:val="000000"/>
          <w:sz w:val="28"/>
          <w:szCs w:val="28"/>
          <w:lang w:val="en-US"/>
        </w:rPr>
        <w:t>’</w:t>
      </w:r>
      <w:r w:rsidRPr="006E774D">
        <w:rPr>
          <w:rFonts w:ascii="Times New Roman" w:hAnsi="Times New Roman" w:cs="Times New Roman"/>
          <w:color w:val="211D1E"/>
          <w:sz w:val="28"/>
          <w:szCs w:val="28"/>
          <w:lang w:val="en-US"/>
        </w:rPr>
        <w:t xml:space="preserve">lim resurslaridan foydalanish, elek tron jurnalni yuritish va shu kabi ko‘plab jarayonlarni avtomatlashtirish imkonini beruvchi dasturiy vositalar. Ularga Moodle, Canvas, Blackboard Learn, Google Classroom </w:t>
      </w:r>
      <w:proofErr w:type="gramStart"/>
      <w:r w:rsidRPr="006E774D">
        <w:rPr>
          <w:rFonts w:ascii="Times New Roman" w:hAnsi="Times New Roman" w:cs="Times New Roman"/>
          <w:color w:val="211D1E"/>
          <w:sz w:val="28"/>
          <w:szCs w:val="28"/>
          <w:lang w:val="en-US"/>
        </w:rPr>
        <w:t>va</w:t>
      </w:r>
      <w:proofErr w:type="gramEnd"/>
      <w:r w:rsidRPr="006E774D">
        <w:rPr>
          <w:rFonts w:ascii="Times New Roman" w:hAnsi="Times New Roman" w:cs="Times New Roman"/>
          <w:color w:val="211D1E"/>
          <w:sz w:val="28"/>
          <w:szCs w:val="28"/>
          <w:lang w:val="en-US"/>
        </w:rPr>
        <w:t xml:space="preserve"> boshqa LMS larni misol tariqasida keltirishimiz mumkin. Bugungi kunda 1 </w:t>
      </w:r>
      <w:proofErr w:type="gramStart"/>
      <w:r w:rsidRPr="006E774D">
        <w:rPr>
          <w:rFonts w:ascii="Times New Roman" w:hAnsi="Times New Roman" w:cs="Times New Roman"/>
          <w:color w:val="211D1E"/>
          <w:sz w:val="28"/>
          <w:szCs w:val="28"/>
          <w:lang w:val="en-US"/>
        </w:rPr>
        <w:t>000 dan</w:t>
      </w:r>
      <w:proofErr w:type="gramEnd"/>
      <w:r w:rsidRPr="006E774D">
        <w:rPr>
          <w:rFonts w:ascii="Times New Roman" w:hAnsi="Times New Roman" w:cs="Times New Roman"/>
          <w:color w:val="211D1E"/>
          <w:sz w:val="28"/>
          <w:szCs w:val="28"/>
          <w:lang w:val="en-US"/>
        </w:rPr>
        <w:t xml:space="preserve"> ortiq turli xil ta</w:t>
      </w:r>
      <w:r w:rsidRPr="006E774D">
        <w:rPr>
          <w:rFonts w:ascii="Times New Roman" w:hAnsi="Times New Roman" w:cs="Times New Roman"/>
          <w:color w:val="000000"/>
          <w:sz w:val="28"/>
          <w:szCs w:val="28"/>
          <w:lang w:val="en-US"/>
        </w:rPr>
        <w:t>’</w:t>
      </w:r>
      <w:r w:rsidRPr="006E774D">
        <w:rPr>
          <w:rFonts w:ascii="Times New Roman" w:hAnsi="Times New Roman" w:cs="Times New Roman"/>
          <w:color w:val="211D1E"/>
          <w:sz w:val="28"/>
          <w:szCs w:val="28"/>
          <w:lang w:val="en-US"/>
        </w:rPr>
        <w:t xml:space="preserve">limni boshqarish tizimlari mavjud </w:t>
      </w:r>
    </w:p>
    <w:p w:rsidR="00087C82" w:rsidRPr="006E774D" w:rsidRDefault="00087C82" w:rsidP="007D6AE8">
      <w:pPr>
        <w:tabs>
          <w:tab w:val="left" w:pos="851"/>
        </w:tabs>
        <w:autoSpaceDE w:val="0"/>
        <w:autoSpaceDN w:val="0"/>
        <w:adjustRightInd w:val="0"/>
        <w:spacing w:after="0" w:line="240" w:lineRule="auto"/>
        <w:ind w:firstLine="567"/>
        <w:jc w:val="both"/>
        <w:rPr>
          <w:rFonts w:ascii="Times New Roman" w:eastAsiaTheme="minorHAnsi" w:hAnsi="Times New Roman"/>
          <w:color w:val="211D1E"/>
          <w:sz w:val="28"/>
          <w:szCs w:val="28"/>
          <w:lang w:val="en-US"/>
        </w:rPr>
      </w:pPr>
      <w:r w:rsidRPr="006E774D">
        <w:rPr>
          <w:rFonts w:ascii="Times New Roman" w:eastAsiaTheme="minorHAnsi" w:hAnsi="Times New Roman"/>
          <w:b/>
          <w:bCs/>
          <w:color w:val="211D1E"/>
          <w:sz w:val="28"/>
          <w:szCs w:val="28"/>
          <w:lang w:val="en-US"/>
        </w:rPr>
        <w:t xml:space="preserve">Ommaviy ochiq onlayn kurslar (MOOC). </w:t>
      </w:r>
    </w:p>
    <w:p w:rsidR="00087C82" w:rsidRPr="006E774D" w:rsidRDefault="00087C82" w:rsidP="007D6AE8">
      <w:pPr>
        <w:pStyle w:val="a4"/>
        <w:tabs>
          <w:tab w:val="left" w:pos="851"/>
        </w:tabs>
        <w:spacing w:after="0" w:line="240" w:lineRule="auto"/>
        <w:ind w:left="0" w:firstLine="567"/>
        <w:jc w:val="both"/>
        <w:rPr>
          <w:rFonts w:ascii="Times New Roman" w:hAnsi="Times New Roman" w:cs="Times New Roman"/>
          <w:color w:val="211D1E"/>
          <w:sz w:val="28"/>
          <w:szCs w:val="28"/>
          <w:lang w:val="en-US"/>
        </w:rPr>
      </w:pPr>
      <w:r w:rsidRPr="006E774D">
        <w:rPr>
          <w:rFonts w:ascii="Times New Roman" w:hAnsi="Times New Roman" w:cs="Times New Roman"/>
          <w:color w:val="211D1E"/>
          <w:sz w:val="28"/>
          <w:szCs w:val="28"/>
          <w:lang w:val="en-US"/>
        </w:rPr>
        <w:t xml:space="preserve">Bu taʼlim oluvchilarga dunyoning istalgan joyidan turgan holda eng yaxshi xalqaro tashkilotlar, universitetlar, tadqiqot institutlari </w:t>
      </w:r>
      <w:proofErr w:type="gramStart"/>
      <w:r w:rsidRPr="006E774D">
        <w:rPr>
          <w:rFonts w:ascii="Times New Roman" w:hAnsi="Times New Roman" w:cs="Times New Roman"/>
          <w:color w:val="211D1E"/>
          <w:sz w:val="28"/>
          <w:szCs w:val="28"/>
          <w:lang w:val="en-US"/>
        </w:rPr>
        <w:t>va</w:t>
      </w:r>
      <w:proofErr w:type="gramEnd"/>
      <w:r w:rsidRPr="006E774D">
        <w:rPr>
          <w:rFonts w:ascii="Times New Roman" w:hAnsi="Times New Roman" w:cs="Times New Roman"/>
          <w:color w:val="211D1E"/>
          <w:sz w:val="28"/>
          <w:szCs w:val="28"/>
          <w:lang w:val="en-US"/>
        </w:rPr>
        <w:t xml:space="preserve"> ekspertlarning kurslarini onlayn shaklda oʻzlashtirish imkonini beruvchi pedagogik dasturiy vositaning turi hisoblanadi. Ularga Coursera, edX, Udacity, Edumy, LinkedIn Learning, FutureLearn </w:t>
      </w:r>
      <w:proofErr w:type="gramStart"/>
      <w:r w:rsidRPr="006E774D">
        <w:rPr>
          <w:rFonts w:ascii="Times New Roman" w:hAnsi="Times New Roman" w:cs="Times New Roman"/>
          <w:color w:val="211D1E"/>
          <w:sz w:val="28"/>
          <w:szCs w:val="28"/>
          <w:lang w:val="en-US"/>
        </w:rPr>
        <w:t>va</w:t>
      </w:r>
      <w:proofErr w:type="gramEnd"/>
      <w:r w:rsidRPr="006E774D">
        <w:rPr>
          <w:rFonts w:ascii="Times New Roman" w:hAnsi="Times New Roman" w:cs="Times New Roman"/>
          <w:color w:val="211D1E"/>
          <w:sz w:val="28"/>
          <w:szCs w:val="28"/>
          <w:lang w:val="en-US"/>
        </w:rPr>
        <w:t xml:space="preserve"> Khan Academy larni misol tariqasida keltirishimiz mumkin. </w:t>
      </w:r>
    </w:p>
    <w:p w:rsidR="00087C82" w:rsidRPr="006E774D" w:rsidRDefault="00087C82" w:rsidP="007D6AE8">
      <w:pPr>
        <w:tabs>
          <w:tab w:val="left" w:pos="851"/>
        </w:tabs>
        <w:autoSpaceDE w:val="0"/>
        <w:autoSpaceDN w:val="0"/>
        <w:adjustRightInd w:val="0"/>
        <w:spacing w:after="0" w:line="240" w:lineRule="auto"/>
        <w:ind w:firstLine="567"/>
        <w:jc w:val="both"/>
        <w:rPr>
          <w:rFonts w:ascii="Times New Roman" w:eastAsiaTheme="minorHAnsi" w:hAnsi="Times New Roman"/>
          <w:color w:val="211D1E"/>
          <w:sz w:val="28"/>
          <w:szCs w:val="28"/>
          <w:lang w:val="en-US"/>
        </w:rPr>
      </w:pPr>
      <w:r w:rsidRPr="006E774D">
        <w:rPr>
          <w:rFonts w:ascii="Times New Roman" w:eastAsiaTheme="minorHAnsi" w:hAnsi="Times New Roman"/>
          <w:b/>
          <w:bCs/>
          <w:color w:val="211D1E"/>
          <w:sz w:val="28"/>
          <w:szCs w:val="28"/>
          <w:lang w:val="en-US"/>
        </w:rPr>
        <w:t xml:space="preserve">Masofaviy </w:t>
      </w:r>
      <w:proofErr w:type="gramStart"/>
      <w:r w:rsidRPr="006E774D">
        <w:rPr>
          <w:rFonts w:ascii="Times New Roman" w:eastAsiaTheme="minorHAnsi" w:hAnsi="Times New Roman"/>
          <w:b/>
          <w:bCs/>
          <w:color w:val="211D1E"/>
          <w:sz w:val="28"/>
          <w:szCs w:val="28"/>
          <w:lang w:val="en-US"/>
        </w:rPr>
        <w:t>va</w:t>
      </w:r>
      <w:proofErr w:type="gramEnd"/>
      <w:r w:rsidRPr="006E774D">
        <w:rPr>
          <w:rFonts w:ascii="Times New Roman" w:eastAsiaTheme="minorHAnsi" w:hAnsi="Times New Roman"/>
          <w:b/>
          <w:bCs/>
          <w:color w:val="211D1E"/>
          <w:sz w:val="28"/>
          <w:szCs w:val="28"/>
          <w:lang w:val="en-US"/>
        </w:rPr>
        <w:t xml:space="preserve"> onlayn o‘qitish vositalari. </w:t>
      </w:r>
    </w:p>
    <w:p w:rsidR="00087C82" w:rsidRPr="006E774D" w:rsidRDefault="00087C82" w:rsidP="007D6AE8">
      <w:pPr>
        <w:tabs>
          <w:tab w:val="left" w:pos="851"/>
        </w:tabs>
        <w:autoSpaceDE w:val="0"/>
        <w:autoSpaceDN w:val="0"/>
        <w:adjustRightInd w:val="0"/>
        <w:spacing w:after="0" w:line="240" w:lineRule="auto"/>
        <w:ind w:firstLine="567"/>
        <w:jc w:val="both"/>
        <w:rPr>
          <w:rFonts w:ascii="Times New Roman" w:eastAsiaTheme="minorHAnsi" w:hAnsi="Times New Roman"/>
          <w:color w:val="211D1E"/>
          <w:sz w:val="28"/>
          <w:szCs w:val="28"/>
          <w:lang w:val="en-US"/>
        </w:rPr>
      </w:pPr>
      <w:r w:rsidRPr="006E774D">
        <w:rPr>
          <w:rFonts w:ascii="Times New Roman" w:eastAsiaTheme="minorHAnsi" w:hAnsi="Times New Roman"/>
          <w:color w:val="211D1E"/>
          <w:sz w:val="28"/>
          <w:szCs w:val="28"/>
          <w:lang w:val="en-US"/>
        </w:rPr>
        <w:t>Ta</w:t>
      </w:r>
      <w:r w:rsidRPr="006E774D">
        <w:rPr>
          <w:rFonts w:ascii="Times New Roman" w:eastAsiaTheme="minorHAnsi" w:hAnsi="Times New Roman"/>
          <w:color w:val="000000"/>
          <w:sz w:val="28"/>
          <w:szCs w:val="28"/>
          <w:lang w:val="en-US"/>
        </w:rPr>
        <w:t>’</w:t>
      </w:r>
      <w:r w:rsidRPr="006E774D">
        <w:rPr>
          <w:rFonts w:ascii="Times New Roman" w:eastAsiaTheme="minorHAnsi" w:hAnsi="Times New Roman"/>
          <w:color w:val="211D1E"/>
          <w:sz w:val="28"/>
          <w:szCs w:val="28"/>
          <w:lang w:val="en-US"/>
        </w:rPr>
        <w:t>lim oluvchilarga istalgan joydan turib masofaviy yoki onlayn shaklda ta</w:t>
      </w:r>
      <w:r w:rsidRPr="006E774D">
        <w:rPr>
          <w:rFonts w:ascii="Times New Roman" w:eastAsiaTheme="minorHAnsi" w:hAnsi="Times New Roman"/>
          <w:color w:val="000000"/>
          <w:sz w:val="28"/>
          <w:szCs w:val="28"/>
          <w:lang w:val="en-US"/>
        </w:rPr>
        <w:t>’</w:t>
      </w:r>
      <w:r w:rsidRPr="006E774D">
        <w:rPr>
          <w:rFonts w:ascii="Times New Roman" w:eastAsiaTheme="minorHAnsi" w:hAnsi="Times New Roman"/>
          <w:color w:val="211D1E"/>
          <w:sz w:val="28"/>
          <w:szCs w:val="28"/>
          <w:lang w:val="en-US"/>
        </w:rPr>
        <w:t>lim olish imkonini beruvchi davturiy ta</w:t>
      </w:r>
      <w:r w:rsidRPr="006E774D">
        <w:rPr>
          <w:rFonts w:ascii="Times New Roman" w:eastAsiaTheme="minorHAnsi" w:hAnsi="Times New Roman"/>
          <w:color w:val="000000"/>
          <w:sz w:val="28"/>
          <w:szCs w:val="28"/>
          <w:lang w:val="en-US"/>
        </w:rPr>
        <w:t>’</w:t>
      </w:r>
      <w:r w:rsidRPr="006E774D">
        <w:rPr>
          <w:rFonts w:ascii="Times New Roman" w:eastAsiaTheme="minorHAnsi" w:hAnsi="Times New Roman"/>
          <w:color w:val="211D1E"/>
          <w:sz w:val="28"/>
          <w:szCs w:val="28"/>
          <w:lang w:val="en-US"/>
        </w:rPr>
        <w:t xml:space="preserve">minotlar. Masalan, Zoom, Microsoft Teams, Google Meet, Webex Meetings </w:t>
      </w:r>
      <w:proofErr w:type="gramStart"/>
      <w:r w:rsidRPr="006E774D">
        <w:rPr>
          <w:rFonts w:ascii="Times New Roman" w:eastAsiaTheme="minorHAnsi" w:hAnsi="Times New Roman"/>
          <w:color w:val="211D1E"/>
          <w:sz w:val="28"/>
          <w:szCs w:val="28"/>
          <w:lang w:val="en-US"/>
        </w:rPr>
        <w:t>va</w:t>
      </w:r>
      <w:proofErr w:type="gramEnd"/>
      <w:r w:rsidRPr="006E774D">
        <w:rPr>
          <w:rFonts w:ascii="Times New Roman" w:eastAsiaTheme="minorHAnsi" w:hAnsi="Times New Roman"/>
          <w:color w:val="211D1E"/>
          <w:sz w:val="28"/>
          <w:szCs w:val="28"/>
          <w:lang w:val="en-US"/>
        </w:rPr>
        <w:t xml:space="preserve"> Jitsi. </w:t>
      </w:r>
    </w:p>
    <w:p w:rsidR="00087C82" w:rsidRPr="006E774D" w:rsidRDefault="00087C82" w:rsidP="007D6AE8">
      <w:pPr>
        <w:tabs>
          <w:tab w:val="left" w:pos="851"/>
        </w:tabs>
        <w:autoSpaceDE w:val="0"/>
        <w:autoSpaceDN w:val="0"/>
        <w:adjustRightInd w:val="0"/>
        <w:spacing w:after="0" w:line="240" w:lineRule="auto"/>
        <w:ind w:firstLine="567"/>
        <w:jc w:val="both"/>
        <w:rPr>
          <w:rFonts w:ascii="Times New Roman" w:eastAsiaTheme="minorHAnsi" w:hAnsi="Times New Roman"/>
          <w:color w:val="211D1E"/>
          <w:sz w:val="28"/>
          <w:szCs w:val="28"/>
          <w:lang w:val="en-US"/>
        </w:rPr>
      </w:pPr>
      <w:r w:rsidRPr="006E774D">
        <w:rPr>
          <w:rFonts w:ascii="Times New Roman" w:eastAsiaTheme="minorHAnsi" w:hAnsi="Times New Roman"/>
          <w:b/>
          <w:bCs/>
          <w:color w:val="211D1E"/>
          <w:sz w:val="28"/>
          <w:szCs w:val="28"/>
          <w:lang w:val="en-US"/>
        </w:rPr>
        <w:t xml:space="preserve">Mualliflik vositalari (Authoring tools). </w:t>
      </w:r>
    </w:p>
    <w:p w:rsidR="007D6AE8" w:rsidRDefault="00087C82" w:rsidP="007D6AE8">
      <w:pPr>
        <w:pStyle w:val="a4"/>
        <w:tabs>
          <w:tab w:val="left" w:pos="851"/>
        </w:tabs>
        <w:spacing w:after="0" w:line="240" w:lineRule="auto"/>
        <w:ind w:left="0" w:firstLine="567"/>
        <w:jc w:val="both"/>
        <w:rPr>
          <w:rFonts w:ascii="Times New Roman" w:hAnsi="Times New Roman" w:cs="Times New Roman"/>
          <w:color w:val="211D1E"/>
          <w:sz w:val="28"/>
          <w:szCs w:val="28"/>
          <w:lang w:val="en-US"/>
        </w:rPr>
      </w:pPr>
      <w:r w:rsidRPr="006E774D">
        <w:rPr>
          <w:rFonts w:ascii="Times New Roman" w:hAnsi="Times New Roman" w:cs="Times New Roman"/>
          <w:color w:val="211D1E"/>
          <w:sz w:val="28"/>
          <w:szCs w:val="28"/>
          <w:lang w:val="en-US"/>
        </w:rPr>
        <w:t>Turli xil raqamli ta</w:t>
      </w:r>
      <w:r w:rsidRPr="006E774D">
        <w:rPr>
          <w:rFonts w:ascii="Times New Roman" w:hAnsi="Times New Roman" w:cs="Times New Roman"/>
          <w:color w:val="000000"/>
          <w:sz w:val="28"/>
          <w:szCs w:val="28"/>
          <w:lang w:val="en-US"/>
        </w:rPr>
        <w:t>’</w:t>
      </w:r>
      <w:r w:rsidRPr="006E774D">
        <w:rPr>
          <w:rFonts w:ascii="Times New Roman" w:hAnsi="Times New Roman" w:cs="Times New Roman"/>
          <w:color w:val="211D1E"/>
          <w:sz w:val="28"/>
          <w:szCs w:val="28"/>
          <w:lang w:val="en-US"/>
        </w:rPr>
        <w:t xml:space="preserve">lim resurslari </w:t>
      </w:r>
      <w:proofErr w:type="gramStart"/>
      <w:r w:rsidRPr="006E774D">
        <w:rPr>
          <w:rFonts w:ascii="Times New Roman" w:hAnsi="Times New Roman" w:cs="Times New Roman"/>
          <w:color w:val="211D1E"/>
          <w:sz w:val="28"/>
          <w:szCs w:val="28"/>
          <w:lang w:val="en-US"/>
        </w:rPr>
        <w:t>va</w:t>
      </w:r>
      <w:proofErr w:type="gramEnd"/>
      <w:r w:rsidRPr="006E774D">
        <w:rPr>
          <w:rFonts w:ascii="Times New Roman" w:hAnsi="Times New Roman" w:cs="Times New Roman"/>
          <w:color w:val="211D1E"/>
          <w:sz w:val="28"/>
          <w:szCs w:val="28"/>
          <w:lang w:val="en-US"/>
        </w:rPr>
        <w:t xml:space="preserve"> onlayn o‘quv kurslarini yaratish uchun mo‘ljallangan maxsus dasturiy vositalar. Ularga misol tariqasida iSpring Suite, Articulate 360, Adobe Captivate </w:t>
      </w:r>
      <w:proofErr w:type="gramStart"/>
      <w:r w:rsidRPr="006E774D">
        <w:rPr>
          <w:rFonts w:ascii="Times New Roman" w:hAnsi="Times New Roman" w:cs="Times New Roman"/>
          <w:color w:val="211D1E"/>
          <w:sz w:val="28"/>
          <w:szCs w:val="28"/>
          <w:lang w:val="en-US"/>
        </w:rPr>
        <w:t>va</w:t>
      </w:r>
      <w:proofErr w:type="gramEnd"/>
      <w:r w:rsidRPr="006E774D">
        <w:rPr>
          <w:rFonts w:ascii="Times New Roman" w:hAnsi="Times New Roman" w:cs="Times New Roman"/>
          <w:color w:val="211D1E"/>
          <w:sz w:val="28"/>
          <w:szCs w:val="28"/>
          <w:lang w:val="en-US"/>
        </w:rPr>
        <w:t xml:space="preserve"> boshqa shu kabi vositalarni keltirishimiz mumkin. </w:t>
      </w:r>
    </w:p>
    <w:p w:rsidR="00087C82" w:rsidRPr="006E774D" w:rsidRDefault="00087C82" w:rsidP="007D6AE8">
      <w:pPr>
        <w:tabs>
          <w:tab w:val="left" w:pos="851"/>
        </w:tabs>
        <w:spacing w:line="259" w:lineRule="auto"/>
        <w:ind w:firstLine="567"/>
        <w:jc w:val="both"/>
        <w:rPr>
          <w:rFonts w:ascii="Times New Roman" w:hAnsi="Times New Roman"/>
          <w:color w:val="211D1E"/>
          <w:sz w:val="28"/>
          <w:szCs w:val="28"/>
          <w:lang w:val="en-US"/>
        </w:rPr>
      </w:pPr>
      <w:r w:rsidRPr="006E774D">
        <w:rPr>
          <w:rFonts w:ascii="Times New Roman" w:hAnsi="Times New Roman"/>
          <w:color w:val="211D1E"/>
          <w:sz w:val="28"/>
          <w:szCs w:val="28"/>
          <w:lang w:val="en-US"/>
        </w:rPr>
        <w:t xml:space="preserve">Soʻngi yillarda immersiv texnologiyalarning rivojlanishi natijasida virtual taʼlimga boʻlgan ehtiyoj sezilarli darajada ortib bormoqda. Bunday texnologiyalar ayniqsa tabiiy </w:t>
      </w:r>
      <w:proofErr w:type="gramStart"/>
      <w:r w:rsidRPr="006E774D">
        <w:rPr>
          <w:rFonts w:ascii="Times New Roman" w:hAnsi="Times New Roman"/>
          <w:color w:val="211D1E"/>
          <w:sz w:val="28"/>
          <w:szCs w:val="28"/>
          <w:lang w:val="en-US"/>
        </w:rPr>
        <w:t>va</w:t>
      </w:r>
      <w:proofErr w:type="gramEnd"/>
      <w:r w:rsidRPr="006E774D">
        <w:rPr>
          <w:rFonts w:ascii="Times New Roman" w:hAnsi="Times New Roman"/>
          <w:color w:val="211D1E"/>
          <w:sz w:val="28"/>
          <w:szCs w:val="28"/>
          <w:lang w:val="en-US"/>
        </w:rPr>
        <w:t xml:space="preserve"> aniq fanlarga doir laboratoriya hamda amaliy mashgʻulotlarni virtual shaklda tajriba-sinovdan oʻtkazish uchun eng samarali yechimlardan biri hisoblanadi. Shuningdek, jarayonlarni simulyatsiya qilish orqali taʼlim oluvchilarda amaliy koʻnikmalarni shakllantirish, qurilma </w:t>
      </w:r>
      <w:proofErr w:type="gramStart"/>
      <w:r w:rsidRPr="006E774D">
        <w:rPr>
          <w:rFonts w:ascii="Times New Roman" w:hAnsi="Times New Roman"/>
          <w:color w:val="211D1E"/>
          <w:sz w:val="28"/>
          <w:szCs w:val="28"/>
          <w:lang w:val="en-US"/>
        </w:rPr>
        <w:t>va</w:t>
      </w:r>
      <w:proofErr w:type="gramEnd"/>
      <w:r w:rsidRPr="006E774D">
        <w:rPr>
          <w:rFonts w:ascii="Times New Roman" w:hAnsi="Times New Roman"/>
          <w:color w:val="211D1E"/>
          <w:sz w:val="28"/>
          <w:szCs w:val="28"/>
          <w:lang w:val="en-US"/>
        </w:rPr>
        <w:t xml:space="preserve"> vositalardan virtual muhitda foydalanish, eng asosiysi barcha taʼlim oluvchilarni istalgan joyda mustaqil oʻrganishi uchun qulaylik yaratadi.</w:t>
      </w:r>
    </w:p>
    <w:p w:rsidR="00087C82" w:rsidRPr="00B51672" w:rsidRDefault="00087C82" w:rsidP="007D6AE8">
      <w:pPr>
        <w:tabs>
          <w:tab w:val="left" w:pos="851"/>
        </w:tabs>
        <w:autoSpaceDE w:val="0"/>
        <w:autoSpaceDN w:val="0"/>
        <w:adjustRightInd w:val="0"/>
        <w:spacing w:after="0" w:line="240" w:lineRule="auto"/>
        <w:ind w:firstLine="567"/>
        <w:jc w:val="both"/>
        <w:rPr>
          <w:rFonts w:ascii="Times New Roman" w:eastAsiaTheme="minorHAnsi" w:hAnsi="Times New Roman"/>
          <w:color w:val="211D1E"/>
          <w:sz w:val="28"/>
          <w:szCs w:val="28"/>
          <w:lang w:val="en-US"/>
        </w:rPr>
      </w:pPr>
      <w:r w:rsidRPr="00B51672">
        <w:rPr>
          <w:rFonts w:ascii="Times New Roman" w:eastAsiaTheme="minorHAnsi" w:hAnsi="Times New Roman"/>
          <w:bCs/>
          <w:color w:val="211D1E"/>
          <w:sz w:val="28"/>
          <w:szCs w:val="28"/>
          <w:lang w:val="en-US"/>
        </w:rPr>
        <w:t xml:space="preserve">Immersiv texnologiyalar deganda real dunyoda amalga oshirilayotgan biron bir ish yoki jarayonlarni virtual muhitda tajriba-sinovdan oʻtkazish yoki uni real vaziyatlar bilan integratsiya qilish imkonini beruvchi texnologiyalarga nisbatan aytiladi. </w:t>
      </w:r>
    </w:p>
    <w:p w:rsidR="00087C82" w:rsidRPr="006E774D" w:rsidRDefault="00087C82" w:rsidP="006E774D">
      <w:pPr>
        <w:pStyle w:val="Pa14"/>
        <w:tabs>
          <w:tab w:val="left" w:pos="851"/>
        </w:tabs>
        <w:spacing w:before="160"/>
        <w:ind w:firstLine="567"/>
        <w:rPr>
          <w:rFonts w:ascii="Times New Roman" w:hAnsi="Times New Roman" w:cs="Times New Roman"/>
          <w:color w:val="211D1E"/>
          <w:sz w:val="28"/>
          <w:szCs w:val="28"/>
          <w:lang w:val="en-US"/>
        </w:rPr>
      </w:pPr>
      <w:r w:rsidRPr="006E774D">
        <w:rPr>
          <w:rFonts w:ascii="Times New Roman" w:hAnsi="Times New Roman" w:cs="Times New Roman"/>
          <w:b/>
          <w:bCs/>
          <w:color w:val="211D1E"/>
          <w:sz w:val="28"/>
          <w:szCs w:val="28"/>
          <w:lang w:val="en-US"/>
        </w:rPr>
        <w:t xml:space="preserve">Taʼlimda immersiv texnologiyalarning roli </w:t>
      </w:r>
    </w:p>
    <w:p w:rsidR="00087C82" w:rsidRPr="006E774D" w:rsidRDefault="00087C82" w:rsidP="00B51672">
      <w:pPr>
        <w:pStyle w:val="Pa16"/>
        <w:tabs>
          <w:tab w:val="left" w:pos="851"/>
        </w:tabs>
        <w:spacing w:after="100"/>
        <w:ind w:firstLine="567"/>
        <w:jc w:val="both"/>
        <w:rPr>
          <w:rFonts w:ascii="Times New Roman" w:hAnsi="Times New Roman" w:cs="Times New Roman"/>
          <w:color w:val="4C4C4E"/>
          <w:sz w:val="28"/>
          <w:szCs w:val="28"/>
          <w:lang w:val="en-US"/>
        </w:rPr>
      </w:pPr>
      <w:r w:rsidRPr="006E774D">
        <w:rPr>
          <w:rFonts w:ascii="Times New Roman" w:hAnsi="Times New Roman" w:cs="Times New Roman"/>
          <w:color w:val="4C4C4E"/>
          <w:sz w:val="28"/>
          <w:szCs w:val="28"/>
          <w:lang w:val="en-US"/>
        </w:rPr>
        <w:t xml:space="preserve">Immersiv texnologiyalar – bu real dunyoda amalga oshirilayotgan ish yoki jarayonlarni virtual muhitda tajriba-sinovdan oʻtkazishni osonlashtiruvchi, uni real vaziyatlar bilan integratsiya qilish imkonini beruvchi texnologiyalarga nisbatan aytiladi. </w:t>
      </w:r>
    </w:p>
    <w:p w:rsidR="00087C82" w:rsidRPr="006E774D" w:rsidRDefault="00087C82" w:rsidP="006E774D">
      <w:pPr>
        <w:pStyle w:val="Pa14"/>
        <w:tabs>
          <w:tab w:val="left" w:pos="851"/>
        </w:tabs>
        <w:spacing w:before="160"/>
        <w:ind w:firstLine="567"/>
        <w:rPr>
          <w:rFonts w:ascii="Times New Roman" w:hAnsi="Times New Roman" w:cs="Times New Roman"/>
          <w:color w:val="211D1E"/>
          <w:sz w:val="28"/>
          <w:szCs w:val="28"/>
          <w:lang w:val="en-US"/>
        </w:rPr>
      </w:pPr>
      <w:r w:rsidRPr="006E774D">
        <w:rPr>
          <w:rFonts w:ascii="Times New Roman" w:hAnsi="Times New Roman" w:cs="Times New Roman"/>
          <w:b/>
          <w:bCs/>
          <w:color w:val="211D1E"/>
          <w:sz w:val="28"/>
          <w:szCs w:val="28"/>
          <w:lang w:val="en-US"/>
        </w:rPr>
        <w:t xml:space="preserve">2. PhET Interfaol simulyatsiyalari </w:t>
      </w:r>
    </w:p>
    <w:p w:rsidR="00087C82" w:rsidRPr="006E774D" w:rsidRDefault="00087C82" w:rsidP="00B51672">
      <w:pPr>
        <w:pStyle w:val="Pa16"/>
        <w:tabs>
          <w:tab w:val="left" w:pos="851"/>
        </w:tabs>
        <w:spacing w:after="100"/>
        <w:ind w:firstLine="567"/>
        <w:jc w:val="both"/>
        <w:rPr>
          <w:rFonts w:ascii="Times New Roman" w:hAnsi="Times New Roman" w:cs="Times New Roman"/>
          <w:color w:val="4C4C4E"/>
          <w:sz w:val="28"/>
          <w:szCs w:val="28"/>
          <w:lang w:val="en-US"/>
        </w:rPr>
      </w:pPr>
      <w:r w:rsidRPr="006E774D">
        <w:rPr>
          <w:rFonts w:ascii="Times New Roman" w:hAnsi="Times New Roman" w:cs="Times New Roman"/>
          <w:color w:val="4C4C4E"/>
          <w:sz w:val="28"/>
          <w:szCs w:val="28"/>
          <w:lang w:val="en-US"/>
        </w:rPr>
        <w:t xml:space="preserve">Platforma fizika, kimyo, biologiya, matematika </w:t>
      </w:r>
      <w:proofErr w:type="gramStart"/>
      <w:r w:rsidRPr="006E774D">
        <w:rPr>
          <w:rFonts w:ascii="Times New Roman" w:hAnsi="Times New Roman" w:cs="Times New Roman"/>
          <w:color w:val="4C4C4E"/>
          <w:sz w:val="28"/>
          <w:szCs w:val="28"/>
          <w:lang w:val="en-US"/>
        </w:rPr>
        <w:t>va</w:t>
      </w:r>
      <w:proofErr w:type="gramEnd"/>
      <w:r w:rsidRPr="006E774D">
        <w:rPr>
          <w:rFonts w:ascii="Times New Roman" w:hAnsi="Times New Roman" w:cs="Times New Roman"/>
          <w:color w:val="4C4C4E"/>
          <w:sz w:val="28"/>
          <w:szCs w:val="28"/>
          <w:lang w:val="en-US"/>
        </w:rPr>
        <w:t xml:space="preserve"> boshqa fanlarga oid virtual laboratoriyalar hamda interfaol simulyatsiyalarni taqdim etadi. </w:t>
      </w:r>
    </w:p>
    <w:p w:rsidR="00087C82" w:rsidRPr="006E774D" w:rsidRDefault="00087C82" w:rsidP="006E774D">
      <w:pPr>
        <w:pStyle w:val="Pa14"/>
        <w:tabs>
          <w:tab w:val="left" w:pos="851"/>
        </w:tabs>
        <w:spacing w:before="160"/>
        <w:ind w:firstLine="567"/>
        <w:rPr>
          <w:rFonts w:ascii="Times New Roman" w:hAnsi="Times New Roman" w:cs="Times New Roman"/>
          <w:color w:val="211D1E"/>
          <w:sz w:val="28"/>
          <w:szCs w:val="28"/>
          <w:lang w:val="en-US"/>
        </w:rPr>
      </w:pPr>
      <w:r w:rsidRPr="006E774D">
        <w:rPr>
          <w:rFonts w:ascii="Times New Roman" w:hAnsi="Times New Roman" w:cs="Times New Roman"/>
          <w:b/>
          <w:bCs/>
          <w:color w:val="211D1E"/>
          <w:sz w:val="28"/>
          <w:szCs w:val="28"/>
          <w:lang w:val="en-US"/>
        </w:rPr>
        <w:lastRenderedPageBreak/>
        <w:t xml:space="preserve">3. The Physics Aviary platformasi </w:t>
      </w:r>
    </w:p>
    <w:p w:rsidR="00087C82" w:rsidRPr="006E774D" w:rsidRDefault="00087C82" w:rsidP="00B51672">
      <w:pPr>
        <w:pStyle w:val="Pa16"/>
        <w:tabs>
          <w:tab w:val="left" w:pos="851"/>
        </w:tabs>
        <w:spacing w:line="240" w:lineRule="auto"/>
        <w:ind w:firstLine="567"/>
        <w:jc w:val="both"/>
        <w:rPr>
          <w:rFonts w:ascii="Times New Roman" w:hAnsi="Times New Roman" w:cs="Times New Roman"/>
          <w:color w:val="4C4C4E"/>
          <w:sz w:val="28"/>
          <w:szCs w:val="28"/>
          <w:lang w:val="en-US"/>
        </w:rPr>
      </w:pPr>
      <w:r w:rsidRPr="006E774D">
        <w:rPr>
          <w:rFonts w:ascii="Times New Roman" w:hAnsi="Times New Roman" w:cs="Times New Roman"/>
          <w:color w:val="4C4C4E"/>
          <w:sz w:val="28"/>
          <w:szCs w:val="28"/>
          <w:lang w:val="en-US"/>
        </w:rPr>
        <w:t xml:space="preserve">Ushbu platforma fizikaga oid turli xil topshiriqlarni bajarishga yordam beruvchi simulyatsiyalar, mashqlar </w:t>
      </w:r>
      <w:proofErr w:type="gramStart"/>
      <w:r w:rsidRPr="006E774D">
        <w:rPr>
          <w:rFonts w:ascii="Times New Roman" w:hAnsi="Times New Roman" w:cs="Times New Roman"/>
          <w:color w:val="4C4C4E"/>
          <w:sz w:val="28"/>
          <w:szCs w:val="28"/>
          <w:lang w:val="en-US"/>
        </w:rPr>
        <w:t>va</w:t>
      </w:r>
      <w:proofErr w:type="gramEnd"/>
      <w:r w:rsidRPr="006E774D">
        <w:rPr>
          <w:rFonts w:ascii="Times New Roman" w:hAnsi="Times New Roman" w:cs="Times New Roman"/>
          <w:color w:val="4C4C4E"/>
          <w:sz w:val="28"/>
          <w:szCs w:val="28"/>
          <w:lang w:val="en-US"/>
        </w:rPr>
        <w:t xml:space="preserve"> boshqa interfaol resurslarni oʻz ichiga olgan. </w:t>
      </w:r>
    </w:p>
    <w:p w:rsidR="00087C82" w:rsidRPr="006E774D" w:rsidRDefault="00087C82" w:rsidP="00B51672">
      <w:pPr>
        <w:pStyle w:val="Pa14"/>
        <w:tabs>
          <w:tab w:val="left" w:pos="851"/>
        </w:tabs>
        <w:spacing w:line="240" w:lineRule="auto"/>
        <w:ind w:firstLine="567"/>
        <w:jc w:val="both"/>
        <w:rPr>
          <w:rFonts w:ascii="Times New Roman" w:hAnsi="Times New Roman" w:cs="Times New Roman"/>
          <w:color w:val="211D1E"/>
          <w:sz w:val="28"/>
          <w:szCs w:val="28"/>
          <w:lang w:val="en-US"/>
        </w:rPr>
      </w:pPr>
      <w:r w:rsidRPr="006E774D">
        <w:rPr>
          <w:rFonts w:ascii="Times New Roman" w:hAnsi="Times New Roman" w:cs="Times New Roman"/>
          <w:b/>
          <w:bCs/>
          <w:color w:val="211D1E"/>
          <w:sz w:val="28"/>
          <w:szCs w:val="28"/>
          <w:lang w:val="en-US"/>
        </w:rPr>
        <w:t xml:space="preserve">4. </w:t>
      </w:r>
      <w:proofErr w:type="gramStart"/>
      <w:r w:rsidRPr="006E774D">
        <w:rPr>
          <w:rFonts w:ascii="Times New Roman" w:hAnsi="Times New Roman" w:cs="Times New Roman"/>
          <w:b/>
          <w:bCs/>
          <w:color w:val="211D1E"/>
          <w:sz w:val="28"/>
          <w:szCs w:val="28"/>
          <w:lang w:val="en-US"/>
        </w:rPr>
        <w:t>oPhysics</w:t>
      </w:r>
      <w:proofErr w:type="gramEnd"/>
      <w:r w:rsidRPr="006E774D">
        <w:rPr>
          <w:rFonts w:ascii="Times New Roman" w:hAnsi="Times New Roman" w:cs="Times New Roman"/>
          <w:b/>
          <w:bCs/>
          <w:color w:val="211D1E"/>
          <w:sz w:val="28"/>
          <w:szCs w:val="28"/>
          <w:lang w:val="en-US"/>
        </w:rPr>
        <w:t xml:space="preserve">: Interactive Physics Simulations platformasi </w:t>
      </w:r>
    </w:p>
    <w:p w:rsidR="00087C82" w:rsidRPr="006E774D" w:rsidRDefault="00087C82" w:rsidP="00B51672">
      <w:pPr>
        <w:pStyle w:val="Pa16"/>
        <w:tabs>
          <w:tab w:val="left" w:pos="851"/>
        </w:tabs>
        <w:spacing w:line="240" w:lineRule="auto"/>
        <w:ind w:firstLine="567"/>
        <w:jc w:val="both"/>
        <w:rPr>
          <w:rFonts w:ascii="Times New Roman" w:hAnsi="Times New Roman" w:cs="Times New Roman"/>
          <w:color w:val="4C4C4E"/>
          <w:sz w:val="28"/>
          <w:szCs w:val="28"/>
          <w:lang w:val="en-US"/>
        </w:rPr>
      </w:pPr>
      <w:proofErr w:type="gramStart"/>
      <w:r w:rsidRPr="006E774D">
        <w:rPr>
          <w:rFonts w:ascii="Times New Roman" w:hAnsi="Times New Roman" w:cs="Times New Roman"/>
          <w:color w:val="4C4C4E"/>
          <w:sz w:val="28"/>
          <w:szCs w:val="28"/>
          <w:lang w:val="en-US"/>
        </w:rPr>
        <w:t>oPhysics</w:t>
      </w:r>
      <w:proofErr w:type="gramEnd"/>
      <w:r w:rsidRPr="006E774D">
        <w:rPr>
          <w:rFonts w:ascii="Times New Roman" w:hAnsi="Times New Roman" w:cs="Times New Roman"/>
          <w:color w:val="4C4C4E"/>
          <w:sz w:val="28"/>
          <w:szCs w:val="28"/>
          <w:lang w:val="en-US"/>
        </w:rPr>
        <w:t xml:space="preserve"> taʼlim oluvchilarga fizikani amaliyotda sinab koʻrish uchun moʻljallangan boʻlib, u turli fizik hodisalarni simulyatsiya qilish va fanni yaxshiroq tushunishga yordam beradi. </w:t>
      </w:r>
    </w:p>
    <w:p w:rsidR="00087C82" w:rsidRPr="006E774D" w:rsidRDefault="00087C82" w:rsidP="00B51672">
      <w:pPr>
        <w:pStyle w:val="Pa14"/>
        <w:tabs>
          <w:tab w:val="left" w:pos="851"/>
        </w:tabs>
        <w:spacing w:line="240" w:lineRule="auto"/>
        <w:ind w:firstLine="567"/>
        <w:jc w:val="both"/>
        <w:rPr>
          <w:rFonts w:ascii="Times New Roman" w:hAnsi="Times New Roman" w:cs="Times New Roman"/>
          <w:color w:val="211D1E"/>
          <w:sz w:val="28"/>
          <w:szCs w:val="28"/>
          <w:lang w:val="en-US"/>
        </w:rPr>
      </w:pPr>
      <w:r w:rsidRPr="006E774D">
        <w:rPr>
          <w:rFonts w:ascii="Times New Roman" w:hAnsi="Times New Roman" w:cs="Times New Roman"/>
          <w:b/>
          <w:bCs/>
          <w:color w:val="211D1E"/>
          <w:sz w:val="28"/>
          <w:szCs w:val="28"/>
          <w:lang w:val="en-US"/>
        </w:rPr>
        <w:t xml:space="preserve">5. Khan academy platformasi </w:t>
      </w:r>
    </w:p>
    <w:p w:rsidR="00087C82" w:rsidRPr="006E774D" w:rsidRDefault="00087C82" w:rsidP="00B51672">
      <w:pPr>
        <w:pStyle w:val="Pa16"/>
        <w:tabs>
          <w:tab w:val="left" w:pos="851"/>
        </w:tabs>
        <w:spacing w:line="240" w:lineRule="auto"/>
        <w:ind w:firstLine="567"/>
        <w:jc w:val="both"/>
        <w:rPr>
          <w:rFonts w:ascii="Times New Roman" w:hAnsi="Times New Roman" w:cs="Times New Roman"/>
          <w:color w:val="4C4C4E"/>
          <w:sz w:val="28"/>
          <w:szCs w:val="28"/>
          <w:lang w:val="en-US"/>
        </w:rPr>
      </w:pPr>
      <w:r w:rsidRPr="006E774D">
        <w:rPr>
          <w:rFonts w:ascii="Times New Roman" w:hAnsi="Times New Roman" w:cs="Times New Roman"/>
          <w:color w:val="4C4C4E"/>
          <w:sz w:val="28"/>
          <w:szCs w:val="28"/>
          <w:lang w:val="en-US"/>
        </w:rPr>
        <w:t xml:space="preserve">Dunyo boʻylab millionlab taʼlim oluvchilarga bepul raqamli taʼlim resurslari </w:t>
      </w:r>
      <w:proofErr w:type="gramStart"/>
      <w:r w:rsidRPr="006E774D">
        <w:rPr>
          <w:rFonts w:ascii="Times New Roman" w:hAnsi="Times New Roman" w:cs="Times New Roman"/>
          <w:color w:val="4C4C4E"/>
          <w:sz w:val="28"/>
          <w:szCs w:val="28"/>
          <w:lang w:val="en-US"/>
        </w:rPr>
        <w:t>va</w:t>
      </w:r>
      <w:proofErr w:type="gramEnd"/>
      <w:r w:rsidRPr="006E774D">
        <w:rPr>
          <w:rFonts w:ascii="Times New Roman" w:hAnsi="Times New Roman" w:cs="Times New Roman"/>
          <w:color w:val="4C4C4E"/>
          <w:sz w:val="28"/>
          <w:szCs w:val="28"/>
          <w:lang w:val="en-US"/>
        </w:rPr>
        <w:t xml:space="preserve"> multimedia vositalarini taqdim etuvchi notijorat onlayn taʼlim platformasi hisoblanadi. </w:t>
      </w:r>
    </w:p>
    <w:p w:rsidR="00087C82" w:rsidRPr="006E774D" w:rsidRDefault="00087C82" w:rsidP="00B51672">
      <w:pPr>
        <w:pStyle w:val="Pa14"/>
        <w:tabs>
          <w:tab w:val="left" w:pos="851"/>
        </w:tabs>
        <w:spacing w:line="240" w:lineRule="auto"/>
        <w:ind w:firstLine="567"/>
        <w:jc w:val="both"/>
        <w:rPr>
          <w:rFonts w:ascii="Times New Roman" w:hAnsi="Times New Roman" w:cs="Times New Roman"/>
          <w:color w:val="211D1E"/>
          <w:sz w:val="28"/>
          <w:szCs w:val="28"/>
          <w:lang w:val="en-US"/>
        </w:rPr>
      </w:pPr>
      <w:r w:rsidRPr="006E774D">
        <w:rPr>
          <w:rFonts w:ascii="Times New Roman" w:hAnsi="Times New Roman" w:cs="Times New Roman"/>
          <w:b/>
          <w:bCs/>
          <w:color w:val="211D1E"/>
          <w:sz w:val="28"/>
          <w:szCs w:val="28"/>
          <w:lang w:val="en-US"/>
        </w:rPr>
        <w:t xml:space="preserve">6. ChemCollective platformasi </w:t>
      </w:r>
    </w:p>
    <w:p w:rsidR="00087C82" w:rsidRPr="006E774D" w:rsidRDefault="00087C82" w:rsidP="00B51672">
      <w:pPr>
        <w:tabs>
          <w:tab w:val="left" w:pos="851"/>
        </w:tabs>
        <w:spacing w:after="0" w:line="240" w:lineRule="auto"/>
        <w:ind w:firstLine="567"/>
        <w:jc w:val="both"/>
        <w:rPr>
          <w:rFonts w:ascii="Times New Roman" w:hAnsi="Times New Roman"/>
          <w:color w:val="4C4C4E"/>
          <w:sz w:val="28"/>
          <w:szCs w:val="28"/>
          <w:lang w:val="en-US"/>
        </w:rPr>
      </w:pPr>
      <w:r w:rsidRPr="006E774D">
        <w:rPr>
          <w:rFonts w:ascii="Times New Roman" w:hAnsi="Times New Roman"/>
          <w:color w:val="4C4C4E"/>
          <w:sz w:val="28"/>
          <w:szCs w:val="28"/>
          <w:lang w:val="en-US"/>
        </w:rPr>
        <w:t xml:space="preserve">Taʼlim ishtirokchilariga kimyo fanini virtual laboratoriyalar, topshiriqlar, boshqotirmalar </w:t>
      </w:r>
      <w:proofErr w:type="gramStart"/>
      <w:r w:rsidRPr="006E774D">
        <w:rPr>
          <w:rFonts w:ascii="Times New Roman" w:hAnsi="Times New Roman"/>
          <w:color w:val="4C4C4E"/>
          <w:sz w:val="28"/>
          <w:szCs w:val="28"/>
          <w:lang w:val="en-US"/>
        </w:rPr>
        <w:t>va</w:t>
      </w:r>
      <w:proofErr w:type="gramEnd"/>
      <w:r w:rsidRPr="006E774D">
        <w:rPr>
          <w:rFonts w:ascii="Times New Roman" w:hAnsi="Times New Roman"/>
          <w:color w:val="4C4C4E"/>
          <w:sz w:val="28"/>
          <w:szCs w:val="28"/>
          <w:lang w:val="en-US"/>
        </w:rPr>
        <w:t xml:space="preserve"> boshqa interfaol taʼlim resurslari orqali bilimlarini mustahkamlashga yordam beradi. </w:t>
      </w:r>
    </w:p>
    <w:p w:rsidR="00087C82" w:rsidRPr="006E774D" w:rsidRDefault="00087C82" w:rsidP="00B51672">
      <w:pPr>
        <w:pStyle w:val="Pa14"/>
        <w:tabs>
          <w:tab w:val="left" w:pos="851"/>
        </w:tabs>
        <w:spacing w:line="240" w:lineRule="auto"/>
        <w:ind w:firstLine="567"/>
        <w:jc w:val="both"/>
        <w:rPr>
          <w:rFonts w:ascii="Times New Roman" w:hAnsi="Times New Roman" w:cs="Times New Roman"/>
          <w:color w:val="211D1E"/>
          <w:sz w:val="28"/>
          <w:szCs w:val="28"/>
          <w:lang w:val="en-US"/>
        </w:rPr>
      </w:pPr>
      <w:r w:rsidRPr="006E774D">
        <w:rPr>
          <w:rFonts w:ascii="Times New Roman" w:hAnsi="Times New Roman" w:cs="Times New Roman"/>
          <w:b/>
          <w:bCs/>
          <w:color w:val="211D1E"/>
          <w:sz w:val="28"/>
          <w:szCs w:val="28"/>
          <w:lang w:val="en-US"/>
        </w:rPr>
        <w:t xml:space="preserve">Vascak platformasi </w:t>
      </w:r>
    </w:p>
    <w:p w:rsidR="00087C82" w:rsidRPr="006E774D" w:rsidRDefault="00087C82" w:rsidP="00B51672">
      <w:pPr>
        <w:pStyle w:val="Pa16"/>
        <w:tabs>
          <w:tab w:val="left" w:pos="851"/>
        </w:tabs>
        <w:spacing w:line="240" w:lineRule="auto"/>
        <w:ind w:firstLine="567"/>
        <w:jc w:val="both"/>
        <w:rPr>
          <w:rFonts w:ascii="Times New Roman" w:hAnsi="Times New Roman" w:cs="Times New Roman"/>
          <w:color w:val="4C4C4E"/>
          <w:sz w:val="28"/>
          <w:szCs w:val="28"/>
          <w:lang w:val="en-US"/>
        </w:rPr>
      </w:pPr>
      <w:r w:rsidRPr="006E774D">
        <w:rPr>
          <w:rFonts w:ascii="Times New Roman" w:hAnsi="Times New Roman" w:cs="Times New Roman"/>
          <w:color w:val="4C4C4E"/>
          <w:sz w:val="28"/>
          <w:szCs w:val="28"/>
          <w:lang w:val="en-US"/>
        </w:rPr>
        <w:t xml:space="preserve">Fizikaga oid animatsiya hamda simulyatsiyalarni taqdim etuvchi platforma boʻlib, taʼlim ishtirokchilari uchun fizik tushunchalarni vizual tarzda taqdim etadi. </w:t>
      </w:r>
    </w:p>
    <w:p w:rsidR="00087C82" w:rsidRPr="006E774D" w:rsidRDefault="00087C82" w:rsidP="00B51672">
      <w:pPr>
        <w:pStyle w:val="Pa14"/>
        <w:tabs>
          <w:tab w:val="left" w:pos="851"/>
        </w:tabs>
        <w:spacing w:line="240" w:lineRule="auto"/>
        <w:ind w:firstLine="567"/>
        <w:jc w:val="both"/>
        <w:rPr>
          <w:rFonts w:ascii="Times New Roman" w:hAnsi="Times New Roman" w:cs="Times New Roman"/>
          <w:color w:val="211D1E"/>
          <w:sz w:val="28"/>
          <w:szCs w:val="28"/>
          <w:lang w:val="en-US"/>
        </w:rPr>
      </w:pPr>
      <w:r w:rsidRPr="006E774D">
        <w:rPr>
          <w:rFonts w:ascii="Times New Roman" w:hAnsi="Times New Roman" w:cs="Times New Roman"/>
          <w:b/>
          <w:bCs/>
          <w:color w:val="211D1E"/>
          <w:sz w:val="28"/>
          <w:szCs w:val="28"/>
          <w:lang w:val="en-US"/>
        </w:rPr>
        <w:t xml:space="preserve">8. GeoGebra platformasi </w:t>
      </w:r>
    </w:p>
    <w:p w:rsidR="00087C82" w:rsidRPr="006E774D" w:rsidRDefault="00087C82" w:rsidP="00B51672">
      <w:pPr>
        <w:pStyle w:val="Pa16"/>
        <w:tabs>
          <w:tab w:val="left" w:pos="851"/>
        </w:tabs>
        <w:spacing w:line="240" w:lineRule="auto"/>
        <w:ind w:firstLine="567"/>
        <w:jc w:val="both"/>
        <w:rPr>
          <w:rFonts w:ascii="Times New Roman" w:hAnsi="Times New Roman" w:cs="Times New Roman"/>
          <w:color w:val="4C4C4E"/>
          <w:sz w:val="28"/>
          <w:szCs w:val="28"/>
          <w:lang w:val="en-US"/>
        </w:rPr>
      </w:pPr>
      <w:r w:rsidRPr="006E774D">
        <w:rPr>
          <w:rFonts w:ascii="Times New Roman" w:hAnsi="Times New Roman" w:cs="Times New Roman"/>
          <w:color w:val="4C4C4E"/>
          <w:sz w:val="28"/>
          <w:szCs w:val="28"/>
          <w:lang w:val="en-US"/>
        </w:rPr>
        <w:t xml:space="preserve">Taʼlim oluvchilar matematika fanini interfaol mashqlar orqali yanada qiziqarli </w:t>
      </w:r>
      <w:proofErr w:type="gramStart"/>
      <w:r w:rsidRPr="006E774D">
        <w:rPr>
          <w:rFonts w:ascii="Times New Roman" w:hAnsi="Times New Roman" w:cs="Times New Roman"/>
          <w:color w:val="4C4C4E"/>
          <w:sz w:val="28"/>
          <w:szCs w:val="28"/>
          <w:lang w:val="en-US"/>
        </w:rPr>
        <w:t>va</w:t>
      </w:r>
      <w:proofErr w:type="gramEnd"/>
      <w:r w:rsidRPr="006E774D">
        <w:rPr>
          <w:rFonts w:ascii="Times New Roman" w:hAnsi="Times New Roman" w:cs="Times New Roman"/>
          <w:color w:val="4C4C4E"/>
          <w:sz w:val="28"/>
          <w:szCs w:val="28"/>
          <w:lang w:val="en-US"/>
        </w:rPr>
        <w:t xml:space="preserve"> vizual shaklda oʻrganishlari uchun keng imkoniyat taqdim etuvchi platforma hisoblanadi. </w:t>
      </w:r>
    </w:p>
    <w:p w:rsidR="00087C82" w:rsidRPr="00AC3B59" w:rsidRDefault="00087C82" w:rsidP="00B51672">
      <w:pPr>
        <w:pStyle w:val="Pa14"/>
        <w:tabs>
          <w:tab w:val="left" w:pos="851"/>
        </w:tabs>
        <w:spacing w:line="240" w:lineRule="auto"/>
        <w:ind w:firstLine="567"/>
        <w:jc w:val="both"/>
        <w:rPr>
          <w:rFonts w:ascii="Times New Roman" w:hAnsi="Times New Roman" w:cs="Times New Roman"/>
          <w:color w:val="211D1E"/>
          <w:sz w:val="28"/>
          <w:szCs w:val="28"/>
          <w:lang w:val="en-US"/>
        </w:rPr>
      </w:pPr>
      <w:r w:rsidRPr="00AC3B59">
        <w:rPr>
          <w:rFonts w:ascii="Times New Roman" w:hAnsi="Times New Roman" w:cs="Times New Roman"/>
          <w:b/>
          <w:bCs/>
          <w:color w:val="211D1E"/>
          <w:sz w:val="28"/>
          <w:szCs w:val="28"/>
          <w:lang w:val="en-US"/>
        </w:rPr>
        <w:t xml:space="preserve">9. Microsoft Math Solver platformasi </w:t>
      </w:r>
    </w:p>
    <w:p w:rsidR="000F7454" w:rsidRPr="00AC3B59" w:rsidRDefault="00087C82" w:rsidP="00B51672">
      <w:pPr>
        <w:tabs>
          <w:tab w:val="left" w:pos="851"/>
        </w:tabs>
        <w:spacing w:after="0" w:line="240" w:lineRule="auto"/>
        <w:ind w:firstLine="567"/>
        <w:jc w:val="both"/>
        <w:rPr>
          <w:rFonts w:ascii="Times New Roman" w:hAnsi="Times New Roman"/>
          <w:color w:val="4C4C4E"/>
          <w:sz w:val="28"/>
          <w:szCs w:val="28"/>
          <w:lang w:val="en-US"/>
        </w:rPr>
      </w:pPr>
      <w:r w:rsidRPr="00AC3B59">
        <w:rPr>
          <w:rFonts w:ascii="Times New Roman" w:hAnsi="Times New Roman"/>
          <w:color w:val="4C4C4E"/>
          <w:sz w:val="28"/>
          <w:szCs w:val="28"/>
          <w:lang w:val="en-US"/>
        </w:rPr>
        <w:t xml:space="preserve">Platforma matematik masala </w:t>
      </w:r>
      <w:proofErr w:type="gramStart"/>
      <w:r w:rsidRPr="00AC3B59">
        <w:rPr>
          <w:rFonts w:ascii="Times New Roman" w:hAnsi="Times New Roman"/>
          <w:color w:val="4C4C4E"/>
          <w:sz w:val="28"/>
          <w:szCs w:val="28"/>
          <w:lang w:val="en-US"/>
        </w:rPr>
        <w:t>va</w:t>
      </w:r>
      <w:proofErr w:type="gramEnd"/>
      <w:r w:rsidRPr="00AC3B59">
        <w:rPr>
          <w:rFonts w:ascii="Times New Roman" w:hAnsi="Times New Roman"/>
          <w:color w:val="4C4C4E"/>
          <w:sz w:val="28"/>
          <w:szCs w:val="28"/>
          <w:lang w:val="en-US"/>
        </w:rPr>
        <w:t xml:space="preserve"> topshiriqlarni onlayn yechish, jumladan, interfaol taʼlim resurslari hamda oʻyinlar yordamida mavzularni osonroq oʻrganish imkonini beradi. </w:t>
      </w:r>
    </w:p>
    <w:p w:rsidR="000F7454" w:rsidRPr="00AC3B59" w:rsidRDefault="000F7454" w:rsidP="006E774D">
      <w:pPr>
        <w:tabs>
          <w:tab w:val="left" w:pos="851"/>
        </w:tabs>
        <w:spacing w:line="259" w:lineRule="auto"/>
        <w:ind w:firstLine="567"/>
        <w:rPr>
          <w:rFonts w:ascii="Times New Roman" w:hAnsi="Times New Roman"/>
          <w:color w:val="4C4C4E"/>
          <w:sz w:val="28"/>
          <w:szCs w:val="28"/>
          <w:lang w:val="en-US"/>
        </w:rPr>
      </w:pPr>
    </w:p>
    <w:p w:rsidR="000F7454" w:rsidRPr="006E774D" w:rsidRDefault="000F7454" w:rsidP="00B51672">
      <w:pPr>
        <w:pStyle w:val="a4"/>
        <w:numPr>
          <w:ilvl w:val="0"/>
          <w:numId w:val="9"/>
        </w:numPr>
        <w:tabs>
          <w:tab w:val="left" w:pos="851"/>
        </w:tabs>
        <w:spacing w:after="0" w:line="240" w:lineRule="auto"/>
        <w:ind w:left="0" w:firstLine="567"/>
        <w:jc w:val="both"/>
        <w:rPr>
          <w:rFonts w:ascii="Times New Roman" w:eastAsia="Times New Roman" w:hAnsi="Times New Roman" w:cs="Times New Roman"/>
          <w:b/>
          <w:bCs/>
          <w:sz w:val="28"/>
          <w:szCs w:val="28"/>
          <w:lang w:val="en-US" w:eastAsia="ru-RU"/>
        </w:rPr>
      </w:pPr>
      <w:r w:rsidRPr="006E774D">
        <w:rPr>
          <w:rFonts w:ascii="Times New Roman" w:eastAsia="Times New Roman" w:hAnsi="Times New Roman" w:cs="Times New Roman"/>
          <w:b/>
          <w:bCs/>
          <w:sz w:val="28"/>
          <w:szCs w:val="28"/>
          <w:lang w:val="en-US" w:eastAsia="ru-RU"/>
        </w:rPr>
        <w:t>Sun’iy intellekt tushunchasi.</w:t>
      </w:r>
    </w:p>
    <w:p w:rsidR="000F7454" w:rsidRPr="006E774D" w:rsidRDefault="000F7454" w:rsidP="00B51672">
      <w:pPr>
        <w:tabs>
          <w:tab w:val="left" w:pos="851"/>
        </w:tabs>
        <w:spacing w:line="259" w:lineRule="auto"/>
        <w:ind w:firstLine="567"/>
        <w:jc w:val="both"/>
        <w:rPr>
          <w:rFonts w:ascii="Times New Roman" w:hAnsi="Times New Roman"/>
          <w:sz w:val="28"/>
          <w:szCs w:val="28"/>
          <w:lang w:val="en-US"/>
        </w:rPr>
      </w:pPr>
      <w:r w:rsidRPr="006E774D">
        <w:rPr>
          <w:rStyle w:val="fontstyle01"/>
          <w:rFonts w:ascii="Times New Roman" w:hAnsi="Times New Roman"/>
          <w:sz w:val="28"/>
          <w:szCs w:val="28"/>
          <w:lang w:val="en-US"/>
        </w:rPr>
        <w:t xml:space="preserve">Sunʼiy intellekt taʼlimda maʼlumotlarga asoslangan qarorlar qabul qilish, statistik maʼlumotlar tayyorlash, dars jarayonlarini monitoring qilish, xavfsizlikni taʼminlash </w:t>
      </w:r>
      <w:proofErr w:type="gramStart"/>
      <w:r w:rsidRPr="006E774D">
        <w:rPr>
          <w:rStyle w:val="fontstyle01"/>
          <w:rFonts w:ascii="Times New Roman" w:hAnsi="Times New Roman"/>
          <w:sz w:val="28"/>
          <w:szCs w:val="28"/>
          <w:lang w:val="en-US"/>
        </w:rPr>
        <w:t>va</w:t>
      </w:r>
      <w:proofErr w:type="gramEnd"/>
      <w:r w:rsidRPr="006E774D">
        <w:rPr>
          <w:rStyle w:val="fontstyle01"/>
          <w:rFonts w:ascii="Times New Roman" w:hAnsi="Times New Roman"/>
          <w:sz w:val="28"/>
          <w:szCs w:val="28"/>
          <w:lang w:val="en-US"/>
        </w:rPr>
        <w:t xml:space="preserve"> shaxsga yoʻnaltirilgan taʼlimni rivojlantirish orqali taʼlim oluvchilarni kasbga yoʻnaltirish kabi murakkab jarayonlarni osonlashtirishga imkon bermoqda. Bunday texnologiyalar taʼlim beruvchilarga fanga doir ilgʻor xorij tajribasini tezkor tahlil qilish, oʻqitishning yangi metodlarini oʻrganish, raqamli taʼlim resurslarini yaratish, formativ baholash uchun turli xil topshiriq </w:t>
      </w:r>
      <w:proofErr w:type="gramStart"/>
      <w:r w:rsidRPr="006E774D">
        <w:rPr>
          <w:rStyle w:val="fontstyle01"/>
          <w:rFonts w:ascii="Times New Roman" w:hAnsi="Times New Roman"/>
          <w:sz w:val="28"/>
          <w:szCs w:val="28"/>
          <w:lang w:val="en-US"/>
        </w:rPr>
        <w:t>va</w:t>
      </w:r>
      <w:proofErr w:type="gramEnd"/>
      <w:r w:rsidRPr="006E774D">
        <w:rPr>
          <w:rStyle w:val="fontstyle01"/>
          <w:rFonts w:ascii="Times New Roman" w:hAnsi="Times New Roman"/>
          <w:sz w:val="28"/>
          <w:szCs w:val="28"/>
          <w:lang w:val="en-US"/>
        </w:rPr>
        <w:t xml:space="preserve"> viktorinalar tayyorlash imkoniyatlarini virtual yordamchi sifatida taqdim etmoqda. Shu bilan birga, taʼlim oluvchilarga fan mavzularini yanada yaxshiroq tushunish, imtihonlarga tayyorlanish, xorijiy tillarni oʻrganish, istalgan vaqtda savollarga javob olish </w:t>
      </w:r>
      <w:proofErr w:type="gramStart"/>
      <w:r w:rsidRPr="006E774D">
        <w:rPr>
          <w:rStyle w:val="fontstyle01"/>
          <w:rFonts w:ascii="Times New Roman" w:hAnsi="Times New Roman"/>
          <w:sz w:val="28"/>
          <w:szCs w:val="28"/>
          <w:lang w:val="en-US"/>
        </w:rPr>
        <w:t>va</w:t>
      </w:r>
      <w:proofErr w:type="gramEnd"/>
      <w:r w:rsidRPr="006E774D">
        <w:rPr>
          <w:rStyle w:val="fontstyle01"/>
          <w:rFonts w:ascii="Times New Roman" w:hAnsi="Times New Roman"/>
          <w:sz w:val="28"/>
          <w:szCs w:val="28"/>
          <w:lang w:val="en-US"/>
        </w:rPr>
        <w:t xml:space="preserve"> boshqa koʻplab qulayliklar yaratib bermoqda.</w:t>
      </w:r>
      <w:r w:rsidRPr="006E774D">
        <w:rPr>
          <w:rFonts w:ascii="Times New Roman" w:hAnsi="Times New Roman"/>
          <w:sz w:val="28"/>
          <w:szCs w:val="28"/>
          <w:lang w:val="en-US"/>
        </w:rPr>
        <w:t xml:space="preserve"> </w:t>
      </w:r>
    </w:p>
    <w:p w:rsidR="000F7454" w:rsidRPr="006E774D" w:rsidRDefault="000F7454" w:rsidP="006E774D">
      <w:pPr>
        <w:tabs>
          <w:tab w:val="left" w:pos="851"/>
        </w:tabs>
        <w:spacing w:after="0" w:line="240" w:lineRule="auto"/>
        <w:ind w:firstLine="567"/>
        <w:rPr>
          <w:rFonts w:ascii="Times New Roman" w:eastAsia="Times New Roman" w:hAnsi="Times New Roman"/>
          <w:b/>
          <w:bCs/>
          <w:color w:val="242021"/>
          <w:sz w:val="28"/>
          <w:szCs w:val="28"/>
          <w:lang w:val="en-US" w:eastAsia="ru-RU"/>
        </w:rPr>
      </w:pPr>
      <w:r w:rsidRPr="006E774D">
        <w:rPr>
          <w:rFonts w:ascii="Times New Roman" w:eastAsia="Times New Roman" w:hAnsi="Times New Roman"/>
          <w:b/>
          <w:bCs/>
          <w:color w:val="242021"/>
          <w:sz w:val="28"/>
          <w:szCs w:val="28"/>
          <w:lang w:val="en-US" w:eastAsia="ru-RU"/>
        </w:rPr>
        <w:t>Taʼlim jarayonida sunʼiy intellekt imkoniyatlari</w:t>
      </w:r>
    </w:p>
    <w:p w:rsidR="000F7454" w:rsidRDefault="000F7454" w:rsidP="00B51672">
      <w:pPr>
        <w:tabs>
          <w:tab w:val="left" w:pos="851"/>
        </w:tabs>
        <w:spacing w:after="0" w:line="240" w:lineRule="auto"/>
        <w:ind w:firstLine="567"/>
        <w:jc w:val="both"/>
        <w:rPr>
          <w:rFonts w:ascii="Times New Roman" w:eastAsia="Times New Roman" w:hAnsi="Times New Roman"/>
          <w:color w:val="4D4D4F"/>
          <w:sz w:val="28"/>
          <w:szCs w:val="28"/>
          <w:lang w:val="en-US" w:eastAsia="ru-RU"/>
        </w:rPr>
      </w:pPr>
      <w:r w:rsidRPr="006E774D">
        <w:rPr>
          <w:rFonts w:ascii="Times New Roman" w:eastAsia="Times New Roman" w:hAnsi="Times New Roman"/>
          <w:color w:val="4D4D4F"/>
          <w:sz w:val="28"/>
          <w:szCs w:val="28"/>
          <w:lang w:val="en-US" w:eastAsia="ru-RU"/>
        </w:rPr>
        <w:t xml:space="preserve">Sunʼiy intellekt taʼlim jarayonining sifat </w:t>
      </w:r>
      <w:proofErr w:type="gramStart"/>
      <w:r w:rsidRPr="006E774D">
        <w:rPr>
          <w:rFonts w:ascii="Times New Roman" w:eastAsia="Times New Roman" w:hAnsi="Times New Roman"/>
          <w:color w:val="4D4D4F"/>
          <w:sz w:val="28"/>
          <w:szCs w:val="28"/>
          <w:lang w:val="en-US" w:eastAsia="ru-RU"/>
        </w:rPr>
        <w:t>va</w:t>
      </w:r>
      <w:proofErr w:type="gramEnd"/>
      <w:r w:rsidRPr="006E774D">
        <w:rPr>
          <w:rFonts w:ascii="Times New Roman" w:eastAsia="Times New Roman" w:hAnsi="Times New Roman"/>
          <w:color w:val="4D4D4F"/>
          <w:sz w:val="28"/>
          <w:szCs w:val="28"/>
          <w:lang w:val="en-US" w:eastAsia="ru-RU"/>
        </w:rPr>
        <w:t xml:space="preserve"> samaradorligini tahlil qilish orqali maʼlumotlarga asoslangan qarorlar qabul qilish imkoniyatini taqdim etadi.</w:t>
      </w:r>
    </w:p>
    <w:p w:rsidR="00B51672" w:rsidRPr="006E774D" w:rsidRDefault="00B51672" w:rsidP="00B51672">
      <w:pPr>
        <w:tabs>
          <w:tab w:val="left" w:pos="851"/>
        </w:tabs>
        <w:spacing w:after="0" w:line="240" w:lineRule="auto"/>
        <w:ind w:firstLine="567"/>
        <w:jc w:val="both"/>
        <w:rPr>
          <w:rFonts w:ascii="Times New Roman" w:eastAsia="Times New Roman" w:hAnsi="Times New Roman"/>
          <w:color w:val="4D4D4F"/>
          <w:sz w:val="28"/>
          <w:szCs w:val="28"/>
          <w:lang w:val="en-US" w:eastAsia="ru-RU"/>
        </w:rPr>
      </w:pPr>
    </w:p>
    <w:p w:rsidR="000F7454" w:rsidRPr="006E774D" w:rsidRDefault="000F7454" w:rsidP="006E774D">
      <w:pPr>
        <w:tabs>
          <w:tab w:val="left" w:pos="851"/>
        </w:tabs>
        <w:spacing w:after="0" w:line="240" w:lineRule="auto"/>
        <w:ind w:firstLine="567"/>
        <w:rPr>
          <w:rFonts w:ascii="Times New Roman" w:eastAsia="Times New Roman" w:hAnsi="Times New Roman"/>
          <w:b/>
          <w:bCs/>
          <w:color w:val="242021"/>
          <w:sz w:val="28"/>
          <w:szCs w:val="28"/>
          <w:lang w:val="en-US" w:eastAsia="ru-RU"/>
        </w:rPr>
      </w:pPr>
      <w:r w:rsidRPr="006E774D">
        <w:rPr>
          <w:rFonts w:ascii="Times New Roman" w:eastAsia="Times New Roman" w:hAnsi="Times New Roman"/>
          <w:b/>
          <w:bCs/>
          <w:color w:val="242021"/>
          <w:sz w:val="28"/>
          <w:szCs w:val="28"/>
          <w:lang w:val="en-US" w:eastAsia="ru-RU"/>
        </w:rPr>
        <w:lastRenderedPageBreak/>
        <w:t>2. ChatGPT (Open AI)</w:t>
      </w:r>
    </w:p>
    <w:p w:rsidR="000F7454" w:rsidRPr="006E774D" w:rsidRDefault="000F7454" w:rsidP="00B51672">
      <w:pPr>
        <w:tabs>
          <w:tab w:val="left" w:pos="851"/>
        </w:tabs>
        <w:spacing w:after="0" w:line="240" w:lineRule="auto"/>
        <w:ind w:firstLine="567"/>
        <w:jc w:val="both"/>
        <w:rPr>
          <w:rFonts w:ascii="Times New Roman" w:eastAsia="Times New Roman" w:hAnsi="Times New Roman"/>
          <w:color w:val="4D4D4F"/>
          <w:sz w:val="28"/>
          <w:szCs w:val="28"/>
          <w:lang w:val="en-US" w:eastAsia="ru-RU"/>
        </w:rPr>
      </w:pPr>
      <w:r w:rsidRPr="006E774D">
        <w:rPr>
          <w:rFonts w:ascii="Times New Roman" w:eastAsia="Times New Roman" w:hAnsi="Times New Roman"/>
          <w:color w:val="4D4D4F"/>
          <w:sz w:val="28"/>
          <w:szCs w:val="28"/>
          <w:lang w:val="en-US" w:eastAsia="ru-RU"/>
        </w:rPr>
        <w:t>AQSHning OpenAI ilmiy tadqiqotlar tashkiloti tomonidan ishga tushirilgan sunʼiy intellekt asosida maʼlumotlarni tahlil qilib turli xil savollarga javob beruvchi virtual yordamchi.</w:t>
      </w:r>
    </w:p>
    <w:p w:rsidR="000F7454" w:rsidRPr="006E774D" w:rsidRDefault="000F7454" w:rsidP="00B51672">
      <w:pPr>
        <w:tabs>
          <w:tab w:val="left" w:pos="851"/>
        </w:tabs>
        <w:spacing w:after="0" w:line="240" w:lineRule="auto"/>
        <w:ind w:firstLine="567"/>
        <w:jc w:val="both"/>
        <w:rPr>
          <w:rFonts w:ascii="Times New Roman" w:eastAsia="Times New Roman" w:hAnsi="Times New Roman"/>
          <w:b/>
          <w:bCs/>
          <w:color w:val="242021"/>
          <w:sz w:val="28"/>
          <w:szCs w:val="28"/>
          <w:lang w:val="en-US" w:eastAsia="ru-RU"/>
        </w:rPr>
      </w:pPr>
      <w:r w:rsidRPr="006E774D">
        <w:rPr>
          <w:rFonts w:ascii="Times New Roman" w:eastAsia="Times New Roman" w:hAnsi="Times New Roman"/>
          <w:b/>
          <w:bCs/>
          <w:color w:val="242021"/>
          <w:sz w:val="28"/>
          <w:szCs w:val="28"/>
          <w:lang w:val="en-US" w:eastAsia="ru-RU"/>
        </w:rPr>
        <w:t>3. Copilot (Microsoft)</w:t>
      </w:r>
    </w:p>
    <w:p w:rsidR="000F7454" w:rsidRPr="006E774D" w:rsidRDefault="000F7454" w:rsidP="00B51672">
      <w:pPr>
        <w:tabs>
          <w:tab w:val="left" w:pos="851"/>
        </w:tabs>
        <w:spacing w:after="0" w:line="240" w:lineRule="auto"/>
        <w:ind w:firstLine="567"/>
        <w:jc w:val="both"/>
        <w:rPr>
          <w:rFonts w:ascii="Times New Roman" w:eastAsia="Times New Roman" w:hAnsi="Times New Roman"/>
          <w:color w:val="4D4D4F"/>
          <w:sz w:val="28"/>
          <w:szCs w:val="28"/>
          <w:lang w:val="en-US" w:eastAsia="ru-RU"/>
        </w:rPr>
      </w:pPr>
      <w:r w:rsidRPr="006E774D">
        <w:rPr>
          <w:rFonts w:ascii="Times New Roman" w:eastAsia="Times New Roman" w:hAnsi="Times New Roman"/>
          <w:color w:val="4D4D4F"/>
          <w:sz w:val="28"/>
          <w:szCs w:val="28"/>
          <w:lang w:val="en-US" w:eastAsia="ru-RU"/>
        </w:rPr>
        <w:t>GPT modeli asosida ishlovchi ChatGPT ga oʻxshash virtual yordamchi boʻlib, afzalligi taqdim etilgan maʼlumotlarga havolalar keltirib oʻtadi.</w:t>
      </w:r>
    </w:p>
    <w:p w:rsidR="000F7454" w:rsidRPr="006E774D" w:rsidRDefault="000F7454" w:rsidP="00B51672">
      <w:pPr>
        <w:tabs>
          <w:tab w:val="left" w:pos="851"/>
        </w:tabs>
        <w:spacing w:after="0" w:line="240" w:lineRule="auto"/>
        <w:ind w:firstLine="567"/>
        <w:jc w:val="both"/>
        <w:rPr>
          <w:rFonts w:ascii="Times New Roman" w:eastAsia="Times New Roman" w:hAnsi="Times New Roman"/>
          <w:b/>
          <w:bCs/>
          <w:color w:val="242021"/>
          <w:sz w:val="28"/>
          <w:szCs w:val="28"/>
          <w:lang w:val="en-US" w:eastAsia="ru-RU"/>
        </w:rPr>
      </w:pPr>
      <w:r w:rsidRPr="006E774D">
        <w:rPr>
          <w:rFonts w:ascii="Times New Roman" w:eastAsia="Times New Roman" w:hAnsi="Times New Roman"/>
          <w:b/>
          <w:bCs/>
          <w:color w:val="242021"/>
          <w:sz w:val="28"/>
          <w:szCs w:val="28"/>
          <w:lang w:val="en-US" w:eastAsia="ru-RU"/>
        </w:rPr>
        <w:t>4. Gemini (Google)</w:t>
      </w:r>
    </w:p>
    <w:p w:rsidR="000F7454" w:rsidRPr="006E774D" w:rsidRDefault="000F7454" w:rsidP="00B51672">
      <w:pPr>
        <w:tabs>
          <w:tab w:val="left" w:pos="851"/>
        </w:tabs>
        <w:spacing w:after="0" w:line="240" w:lineRule="auto"/>
        <w:ind w:firstLine="567"/>
        <w:jc w:val="both"/>
        <w:rPr>
          <w:rFonts w:ascii="Times New Roman" w:eastAsia="Times New Roman" w:hAnsi="Times New Roman"/>
          <w:color w:val="4D4D4F"/>
          <w:sz w:val="28"/>
          <w:szCs w:val="28"/>
          <w:lang w:val="en-US" w:eastAsia="ru-RU"/>
        </w:rPr>
      </w:pPr>
      <w:r w:rsidRPr="006E774D">
        <w:rPr>
          <w:rFonts w:ascii="Times New Roman" w:eastAsia="Times New Roman" w:hAnsi="Times New Roman"/>
          <w:color w:val="4D4D4F"/>
          <w:sz w:val="28"/>
          <w:szCs w:val="28"/>
          <w:lang w:val="en-US" w:eastAsia="ru-RU"/>
        </w:rPr>
        <w:t>Sunʼiy intellekt asosida savollarga javob berishi, rasm chizishi, fanga oid masalalarni yechishi mumkin boʻlgan virtual yordamchi.</w:t>
      </w:r>
    </w:p>
    <w:p w:rsidR="000F7454" w:rsidRPr="006E774D" w:rsidRDefault="000F7454" w:rsidP="00B51672">
      <w:pPr>
        <w:tabs>
          <w:tab w:val="left" w:pos="851"/>
        </w:tabs>
        <w:spacing w:after="0" w:line="240" w:lineRule="auto"/>
        <w:ind w:firstLine="567"/>
        <w:jc w:val="both"/>
        <w:rPr>
          <w:rFonts w:ascii="Times New Roman" w:eastAsia="Times New Roman" w:hAnsi="Times New Roman"/>
          <w:b/>
          <w:bCs/>
          <w:color w:val="242021"/>
          <w:sz w:val="28"/>
          <w:szCs w:val="28"/>
          <w:lang w:val="en-US" w:eastAsia="ru-RU"/>
        </w:rPr>
      </w:pPr>
      <w:r w:rsidRPr="006E774D">
        <w:rPr>
          <w:rFonts w:ascii="Times New Roman" w:eastAsia="Times New Roman" w:hAnsi="Times New Roman"/>
          <w:b/>
          <w:bCs/>
          <w:color w:val="242021"/>
          <w:sz w:val="28"/>
          <w:szCs w:val="28"/>
          <w:lang w:val="en-US" w:eastAsia="ru-RU"/>
        </w:rPr>
        <w:t>5. Classpoint AI</w:t>
      </w:r>
    </w:p>
    <w:p w:rsidR="000F7454" w:rsidRPr="006E774D" w:rsidRDefault="000F7454" w:rsidP="00B51672">
      <w:pPr>
        <w:tabs>
          <w:tab w:val="left" w:pos="851"/>
        </w:tabs>
        <w:spacing w:after="0" w:line="240" w:lineRule="auto"/>
        <w:ind w:firstLine="567"/>
        <w:jc w:val="both"/>
        <w:rPr>
          <w:rFonts w:ascii="Times New Roman" w:eastAsia="Times New Roman" w:hAnsi="Times New Roman"/>
          <w:color w:val="4D4D4F"/>
          <w:sz w:val="28"/>
          <w:szCs w:val="28"/>
          <w:lang w:val="en-US" w:eastAsia="ru-RU"/>
        </w:rPr>
      </w:pPr>
      <w:r w:rsidRPr="006E774D">
        <w:rPr>
          <w:rFonts w:ascii="Times New Roman" w:eastAsia="Times New Roman" w:hAnsi="Times New Roman"/>
          <w:color w:val="4D4D4F"/>
          <w:sz w:val="28"/>
          <w:szCs w:val="28"/>
          <w:lang w:val="en-US" w:eastAsia="ru-RU"/>
        </w:rPr>
        <w:t>Microsoft PowerPoint slaydlaridan turli xil test savollarini yaratish hamda interfaol elementlar bilan taqdimotlarni boyitishga yordamlashadigan vosita hisoblanadi.</w:t>
      </w:r>
    </w:p>
    <w:p w:rsidR="000F7454" w:rsidRPr="006E774D" w:rsidRDefault="000F7454" w:rsidP="00B51672">
      <w:pPr>
        <w:tabs>
          <w:tab w:val="left" w:pos="851"/>
        </w:tabs>
        <w:spacing w:after="0" w:line="240" w:lineRule="auto"/>
        <w:ind w:firstLine="567"/>
        <w:jc w:val="both"/>
        <w:rPr>
          <w:rFonts w:ascii="Times New Roman" w:eastAsia="Times New Roman" w:hAnsi="Times New Roman"/>
          <w:b/>
          <w:bCs/>
          <w:color w:val="242021"/>
          <w:sz w:val="28"/>
          <w:szCs w:val="28"/>
          <w:lang w:val="en-US" w:eastAsia="ru-RU"/>
        </w:rPr>
      </w:pPr>
      <w:r w:rsidRPr="006E774D">
        <w:rPr>
          <w:rFonts w:ascii="Times New Roman" w:eastAsia="Times New Roman" w:hAnsi="Times New Roman"/>
          <w:b/>
          <w:bCs/>
          <w:color w:val="242021"/>
          <w:sz w:val="28"/>
          <w:szCs w:val="28"/>
          <w:lang w:val="en-US" w:eastAsia="ru-RU"/>
        </w:rPr>
        <w:t>6. Slidesgo</w:t>
      </w:r>
    </w:p>
    <w:p w:rsidR="000F7454" w:rsidRPr="006E774D" w:rsidRDefault="000F7454" w:rsidP="00B51672">
      <w:pPr>
        <w:tabs>
          <w:tab w:val="left" w:pos="851"/>
        </w:tabs>
        <w:spacing w:after="0" w:line="240" w:lineRule="auto"/>
        <w:ind w:firstLine="567"/>
        <w:jc w:val="both"/>
        <w:rPr>
          <w:rFonts w:ascii="Times New Roman" w:eastAsia="Times New Roman" w:hAnsi="Times New Roman"/>
          <w:color w:val="4D4D4F"/>
          <w:sz w:val="28"/>
          <w:szCs w:val="28"/>
          <w:lang w:val="en-US" w:eastAsia="ru-RU"/>
        </w:rPr>
      </w:pPr>
      <w:r w:rsidRPr="006E774D">
        <w:rPr>
          <w:rFonts w:ascii="Times New Roman" w:eastAsia="Times New Roman" w:hAnsi="Times New Roman"/>
          <w:color w:val="4D4D4F"/>
          <w:sz w:val="28"/>
          <w:szCs w:val="28"/>
          <w:lang w:val="en-US" w:eastAsia="ru-RU"/>
        </w:rPr>
        <w:t xml:space="preserve">Google Slides </w:t>
      </w:r>
      <w:proofErr w:type="gramStart"/>
      <w:r w:rsidRPr="006E774D">
        <w:rPr>
          <w:rFonts w:ascii="Times New Roman" w:eastAsia="Times New Roman" w:hAnsi="Times New Roman"/>
          <w:color w:val="4D4D4F"/>
          <w:sz w:val="28"/>
          <w:szCs w:val="28"/>
          <w:lang w:val="en-US" w:eastAsia="ru-RU"/>
        </w:rPr>
        <w:t>va</w:t>
      </w:r>
      <w:proofErr w:type="gramEnd"/>
      <w:r w:rsidRPr="006E774D">
        <w:rPr>
          <w:rFonts w:ascii="Times New Roman" w:eastAsia="Times New Roman" w:hAnsi="Times New Roman"/>
          <w:color w:val="4D4D4F"/>
          <w:sz w:val="28"/>
          <w:szCs w:val="28"/>
          <w:lang w:val="en-US" w:eastAsia="ru-RU"/>
        </w:rPr>
        <w:t xml:space="preserve"> Microsoft PowerPoint uchun sunʼiy intellektdan foydalangan holda taqdimotlar va interfaol resurslarni yaratib beruvchi platformadir.</w:t>
      </w:r>
    </w:p>
    <w:p w:rsidR="000F7454" w:rsidRPr="006E774D" w:rsidRDefault="000F7454" w:rsidP="00B51672">
      <w:pPr>
        <w:tabs>
          <w:tab w:val="left" w:pos="851"/>
        </w:tabs>
        <w:spacing w:after="0" w:line="240" w:lineRule="auto"/>
        <w:ind w:firstLine="567"/>
        <w:jc w:val="both"/>
        <w:rPr>
          <w:rFonts w:ascii="Times New Roman" w:eastAsia="Times New Roman" w:hAnsi="Times New Roman"/>
          <w:b/>
          <w:bCs/>
          <w:color w:val="242021"/>
          <w:sz w:val="28"/>
          <w:szCs w:val="28"/>
          <w:lang w:val="en-US" w:eastAsia="ru-RU"/>
        </w:rPr>
      </w:pPr>
      <w:r w:rsidRPr="006E774D">
        <w:rPr>
          <w:rFonts w:ascii="Times New Roman" w:eastAsia="Times New Roman" w:hAnsi="Times New Roman"/>
          <w:b/>
          <w:bCs/>
          <w:color w:val="242021"/>
          <w:sz w:val="28"/>
          <w:szCs w:val="28"/>
          <w:lang w:val="en-US" w:eastAsia="ru-RU"/>
        </w:rPr>
        <w:t>7. Magic School</w:t>
      </w:r>
    </w:p>
    <w:p w:rsidR="000F7454" w:rsidRPr="006E774D" w:rsidRDefault="000F7454" w:rsidP="00B51672">
      <w:pPr>
        <w:tabs>
          <w:tab w:val="left" w:pos="851"/>
        </w:tabs>
        <w:spacing w:after="0" w:line="240" w:lineRule="auto"/>
        <w:ind w:firstLine="567"/>
        <w:jc w:val="both"/>
        <w:rPr>
          <w:rFonts w:ascii="Times New Roman" w:eastAsia="Times New Roman" w:hAnsi="Times New Roman"/>
          <w:color w:val="4D4D4F"/>
          <w:sz w:val="28"/>
          <w:szCs w:val="28"/>
          <w:lang w:val="en-US" w:eastAsia="ru-RU"/>
        </w:rPr>
      </w:pPr>
      <w:r w:rsidRPr="006E774D">
        <w:rPr>
          <w:rFonts w:ascii="Times New Roman" w:eastAsia="Times New Roman" w:hAnsi="Times New Roman"/>
          <w:color w:val="4D4D4F"/>
          <w:sz w:val="28"/>
          <w:szCs w:val="28"/>
          <w:lang w:val="en-US" w:eastAsia="ru-RU"/>
        </w:rPr>
        <w:t>Taʼlim jarayoni bilan bogʻliq jarayonlarni, yaʼni, darslarni rejalashtirish, shaxsga yoʻnaltirilgan taʼlimni joriy etish, oʻzlashtirish natijalarini tahlil qilishda sunʼiy intellekt vositasidan foydalanish imkonini beruvchi platforma.</w:t>
      </w:r>
    </w:p>
    <w:p w:rsidR="000F7454" w:rsidRPr="006E774D" w:rsidRDefault="000F7454" w:rsidP="00B51672">
      <w:pPr>
        <w:tabs>
          <w:tab w:val="left" w:pos="851"/>
        </w:tabs>
        <w:spacing w:after="0" w:line="240" w:lineRule="auto"/>
        <w:ind w:firstLine="567"/>
        <w:jc w:val="both"/>
        <w:rPr>
          <w:rFonts w:ascii="Times New Roman" w:eastAsia="Times New Roman" w:hAnsi="Times New Roman"/>
          <w:b/>
          <w:bCs/>
          <w:color w:val="242021"/>
          <w:sz w:val="28"/>
          <w:szCs w:val="28"/>
          <w:lang w:val="en-US" w:eastAsia="ru-RU"/>
        </w:rPr>
      </w:pPr>
      <w:r w:rsidRPr="006E774D">
        <w:rPr>
          <w:rFonts w:ascii="Times New Roman" w:eastAsia="Times New Roman" w:hAnsi="Times New Roman"/>
          <w:b/>
          <w:bCs/>
          <w:color w:val="242021"/>
          <w:sz w:val="28"/>
          <w:szCs w:val="28"/>
          <w:lang w:val="en-US" w:eastAsia="ru-RU"/>
        </w:rPr>
        <w:t>8. Magickpen</w:t>
      </w:r>
    </w:p>
    <w:p w:rsidR="000F7454" w:rsidRPr="006E774D" w:rsidRDefault="000F7454" w:rsidP="00B51672">
      <w:pPr>
        <w:tabs>
          <w:tab w:val="left" w:pos="851"/>
        </w:tabs>
        <w:spacing w:after="0" w:line="240" w:lineRule="auto"/>
        <w:ind w:firstLine="567"/>
        <w:jc w:val="both"/>
        <w:rPr>
          <w:rFonts w:ascii="Times New Roman" w:eastAsia="Times New Roman" w:hAnsi="Times New Roman"/>
          <w:color w:val="4D4D4F"/>
          <w:sz w:val="28"/>
          <w:szCs w:val="28"/>
          <w:lang w:val="en-US" w:eastAsia="ru-RU"/>
        </w:rPr>
      </w:pPr>
      <w:r w:rsidRPr="006E774D">
        <w:rPr>
          <w:rFonts w:ascii="Times New Roman" w:eastAsia="Times New Roman" w:hAnsi="Times New Roman"/>
          <w:color w:val="4D4D4F"/>
          <w:sz w:val="28"/>
          <w:szCs w:val="28"/>
          <w:lang w:val="en-US" w:eastAsia="ru-RU"/>
        </w:rPr>
        <w:t>Sunʼiy intellekt asosida taʼlim oluvchilarning oʻzlashtirish natijalaridan kelib chiqib raqamli taʼlim resurslarini yaratishni taklif etuvchi vosita hisoblanadi.</w:t>
      </w:r>
    </w:p>
    <w:p w:rsidR="000F7454" w:rsidRPr="006E774D" w:rsidRDefault="000F7454" w:rsidP="00B51672">
      <w:pPr>
        <w:tabs>
          <w:tab w:val="left" w:pos="851"/>
        </w:tabs>
        <w:spacing w:after="0" w:line="240" w:lineRule="auto"/>
        <w:ind w:firstLine="567"/>
        <w:jc w:val="both"/>
        <w:rPr>
          <w:rFonts w:ascii="Times New Roman" w:eastAsia="Times New Roman" w:hAnsi="Times New Roman"/>
          <w:b/>
          <w:bCs/>
          <w:color w:val="242021"/>
          <w:sz w:val="28"/>
          <w:szCs w:val="28"/>
          <w:lang w:val="en-US" w:eastAsia="ru-RU"/>
        </w:rPr>
      </w:pPr>
      <w:r w:rsidRPr="006E774D">
        <w:rPr>
          <w:rFonts w:ascii="Times New Roman" w:eastAsia="Times New Roman" w:hAnsi="Times New Roman"/>
          <w:b/>
          <w:bCs/>
          <w:color w:val="242021"/>
          <w:sz w:val="28"/>
          <w:szCs w:val="28"/>
          <w:lang w:val="en-US" w:eastAsia="ru-RU"/>
        </w:rPr>
        <w:t>9. Krea AI</w:t>
      </w:r>
    </w:p>
    <w:p w:rsidR="000F7454" w:rsidRPr="006E774D" w:rsidRDefault="000F7454" w:rsidP="00B51672">
      <w:pPr>
        <w:tabs>
          <w:tab w:val="left" w:pos="851"/>
        </w:tabs>
        <w:spacing w:after="0" w:line="240" w:lineRule="auto"/>
        <w:ind w:firstLine="567"/>
        <w:jc w:val="both"/>
        <w:rPr>
          <w:rFonts w:ascii="Times New Roman" w:eastAsia="Times New Roman" w:hAnsi="Times New Roman"/>
          <w:color w:val="4D4D4F"/>
          <w:sz w:val="28"/>
          <w:szCs w:val="28"/>
          <w:lang w:val="en-US" w:eastAsia="ru-RU"/>
        </w:rPr>
      </w:pPr>
      <w:r w:rsidRPr="006E774D">
        <w:rPr>
          <w:rFonts w:ascii="Times New Roman" w:eastAsia="Times New Roman" w:hAnsi="Times New Roman"/>
          <w:color w:val="4D4D4F"/>
          <w:sz w:val="28"/>
          <w:szCs w:val="28"/>
          <w:lang w:val="en-US" w:eastAsia="ru-RU"/>
        </w:rPr>
        <w:t>Ushbu platforma sunʼiy intellekt yordamida taʼlim oluvchilarning ijodiy fikrlash doirasini kengaytirish maqsadida turli xil rasmlarni chizib berishni taklif etadi.</w:t>
      </w:r>
    </w:p>
    <w:p w:rsidR="000F7454" w:rsidRPr="006E774D" w:rsidRDefault="000F7454" w:rsidP="00B51672">
      <w:pPr>
        <w:tabs>
          <w:tab w:val="left" w:pos="851"/>
        </w:tabs>
        <w:spacing w:after="0" w:line="240" w:lineRule="auto"/>
        <w:ind w:firstLine="567"/>
        <w:jc w:val="both"/>
        <w:rPr>
          <w:rFonts w:ascii="Times New Roman" w:eastAsia="Times New Roman" w:hAnsi="Times New Roman"/>
          <w:b/>
          <w:bCs/>
          <w:color w:val="242021"/>
          <w:sz w:val="28"/>
          <w:szCs w:val="28"/>
          <w:lang w:val="en-US" w:eastAsia="ru-RU"/>
        </w:rPr>
      </w:pPr>
      <w:r w:rsidRPr="006E774D">
        <w:rPr>
          <w:rFonts w:ascii="Times New Roman" w:eastAsia="Times New Roman" w:hAnsi="Times New Roman"/>
          <w:b/>
          <w:bCs/>
          <w:color w:val="242021"/>
          <w:sz w:val="28"/>
          <w:szCs w:val="28"/>
          <w:lang w:val="en-US" w:eastAsia="ru-RU"/>
        </w:rPr>
        <w:t>10. Sunʼiy intellektga asoslangan xorijiy tilni oʻrgatuvchi ilovalar</w:t>
      </w:r>
    </w:p>
    <w:p w:rsidR="000F7454" w:rsidRPr="006E774D" w:rsidRDefault="000F7454" w:rsidP="00B51672">
      <w:pPr>
        <w:tabs>
          <w:tab w:val="left" w:pos="851"/>
        </w:tabs>
        <w:spacing w:after="0" w:line="240" w:lineRule="auto"/>
        <w:ind w:firstLine="567"/>
        <w:jc w:val="both"/>
        <w:rPr>
          <w:rFonts w:ascii="Times New Roman" w:eastAsia="Times New Roman" w:hAnsi="Times New Roman"/>
          <w:color w:val="4D4D4F"/>
          <w:sz w:val="28"/>
          <w:szCs w:val="28"/>
          <w:lang w:val="en-US" w:eastAsia="ru-RU"/>
        </w:rPr>
      </w:pPr>
      <w:r w:rsidRPr="006E774D">
        <w:rPr>
          <w:rFonts w:ascii="Times New Roman" w:eastAsia="Times New Roman" w:hAnsi="Times New Roman"/>
          <w:color w:val="4D4D4F"/>
          <w:sz w:val="28"/>
          <w:szCs w:val="28"/>
          <w:lang w:val="en-US" w:eastAsia="ru-RU"/>
        </w:rPr>
        <w:t xml:space="preserve">Sunʼiy intellektni taʼlim jarayoniga tatbiq etilgan eng samarali loyihalarida biri bu xorijiy tillarni tez </w:t>
      </w:r>
      <w:proofErr w:type="gramStart"/>
      <w:r w:rsidRPr="006E774D">
        <w:rPr>
          <w:rFonts w:ascii="Times New Roman" w:eastAsia="Times New Roman" w:hAnsi="Times New Roman"/>
          <w:color w:val="4D4D4F"/>
          <w:sz w:val="28"/>
          <w:szCs w:val="28"/>
          <w:lang w:val="en-US" w:eastAsia="ru-RU"/>
        </w:rPr>
        <w:t>va</w:t>
      </w:r>
      <w:proofErr w:type="gramEnd"/>
      <w:r w:rsidRPr="006E774D">
        <w:rPr>
          <w:rFonts w:ascii="Times New Roman" w:eastAsia="Times New Roman" w:hAnsi="Times New Roman"/>
          <w:color w:val="4D4D4F"/>
          <w:sz w:val="28"/>
          <w:szCs w:val="28"/>
          <w:lang w:val="en-US" w:eastAsia="ru-RU"/>
        </w:rPr>
        <w:t xml:space="preserve"> oson oʻrganish uchun koʻplab imkoniyatlarni taqdim etishidir.</w:t>
      </w:r>
    </w:p>
    <w:p w:rsidR="000F7454" w:rsidRPr="00AC3B59" w:rsidRDefault="000F7454" w:rsidP="00B51672">
      <w:pPr>
        <w:tabs>
          <w:tab w:val="left" w:pos="851"/>
        </w:tabs>
        <w:spacing w:after="0" w:line="240" w:lineRule="auto"/>
        <w:ind w:firstLine="567"/>
        <w:jc w:val="both"/>
        <w:rPr>
          <w:rFonts w:ascii="Times New Roman" w:eastAsia="Times New Roman" w:hAnsi="Times New Roman"/>
          <w:b/>
          <w:bCs/>
          <w:color w:val="242021"/>
          <w:sz w:val="28"/>
          <w:szCs w:val="28"/>
          <w:lang w:val="en-US" w:eastAsia="ru-RU"/>
        </w:rPr>
      </w:pPr>
      <w:r w:rsidRPr="00AC3B59">
        <w:rPr>
          <w:rFonts w:ascii="Times New Roman" w:eastAsia="Times New Roman" w:hAnsi="Times New Roman"/>
          <w:b/>
          <w:bCs/>
          <w:color w:val="242021"/>
          <w:sz w:val="28"/>
          <w:szCs w:val="28"/>
          <w:lang w:val="en-US" w:eastAsia="ru-RU"/>
        </w:rPr>
        <w:t>11. Taʼlimdagi boshqa sunʼiy intellekt vositalari</w:t>
      </w:r>
    </w:p>
    <w:p w:rsidR="000D1267" w:rsidRPr="00AC3B59" w:rsidRDefault="000F7454" w:rsidP="00AC3B59">
      <w:pPr>
        <w:tabs>
          <w:tab w:val="left" w:pos="851"/>
        </w:tabs>
        <w:spacing w:line="259" w:lineRule="auto"/>
        <w:ind w:firstLine="567"/>
        <w:jc w:val="both"/>
        <w:rPr>
          <w:rFonts w:ascii="Times New Roman" w:eastAsia="Times New Roman" w:hAnsi="Times New Roman"/>
          <w:bCs/>
          <w:sz w:val="28"/>
          <w:szCs w:val="28"/>
          <w:lang w:val="en-US" w:eastAsia="ru-RU"/>
        </w:rPr>
      </w:pPr>
      <w:r w:rsidRPr="00AC3B59">
        <w:rPr>
          <w:rFonts w:ascii="Times New Roman" w:eastAsia="Times New Roman" w:hAnsi="Times New Roman"/>
          <w:color w:val="4D4D4F"/>
          <w:sz w:val="28"/>
          <w:szCs w:val="28"/>
          <w:lang w:val="en-US" w:eastAsia="ru-RU"/>
        </w:rPr>
        <w:t xml:space="preserve">Taʼlimda sunʼiy intellekt darsga qatnashishni avtomatik tahlil qilish, bulling (zoʻravonlik) jarayonlaridan xabardor qilish, ilmiy maqola </w:t>
      </w:r>
      <w:proofErr w:type="gramStart"/>
      <w:r w:rsidRPr="00AC3B59">
        <w:rPr>
          <w:rFonts w:ascii="Times New Roman" w:eastAsia="Times New Roman" w:hAnsi="Times New Roman"/>
          <w:color w:val="4D4D4F"/>
          <w:sz w:val="28"/>
          <w:szCs w:val="28"/>
          <w:lang w:val="en-US" w:eastAsia="ru-RU"/>
        </w:rPr>
        <w:t>va</w:t>
      </w:r>
      <w:proofErr w:type="gramEnd"/>
      <w:r w:rsidRPr="00AC3B59">
        <w:rPr>
          <w:rFonts w:ascii="Times New Roman" w:eastAsia="Times New Roman" w:hAnsi="Times New Roman"/>
          <w:color w:val="4D4D4F"/>
          <w:sz w:val="28"/>
          <w:szCs w:val="28"/>
          <w:lang w:val="en-US" w:eastAsia="ru-RU"/>
        </w:rPr>
        <w:t xml:space="preserve"> risolalar tayyorlash, plagiatga tekshirish, taʼlim samaradorligini baholash va shu kabi yoʻnalishlarda qoʻllanilib kelinmoqda.</w:t>
      </w:r>
      <w:r w:rsidRPr="00AC3B59">
        <w:rPr>
          <w:rFonts w:ascii="Times New Roman" w:eastAsia="Times New Roman" w:hAnsi="Times New Roman"/>
          <w:sz w:val="28"/>
          <w:szCs w:val="28"/>
          <w:lang w:val="en-US" w:eastAsia="ru-RU"/>
        </w:rPr>
        <w:t xml:space="preserve"> </w:t>
      </w:r>
    </w:p>
    <w:sectPr w:rsidR="000D1267" w:rsidRPr="00AC3B5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Inter 18pt">
    <w:altName w:val="Arial"/>
    <w:panose1 w:val="00000000000000000000"/>
    <w:charset w:val="00"/>
    <w:family w:val="swiss"/>
    <w:notTrueType/>
    <w:pitch w:val="default"/>
    <w:sig w:usb0="00000003" w:usb1="00000000" w:usb2="00000000" w:usb3="00000000" w:csb0="00000001" w:csb1="00000000"/>
  </w:font>
  <w:font w:name="Poppins">
    <w:altName w:val="Arial"/>
    <w:panose1 w:val="00000000000000000000"/>
    <w:charset w:val="00"/>
    <w:family w:val="swiss"/>
    <w:notTrueType/>
    <w:pitch w:val="default"/>
    <w:sig w:usb0="00000003" w:usb1="00000000" w:usb2="00000000" w:usb3="00000000" w:csb0="00000001" w:csb1="00000000"/>
  </w:font>
  <w:font w:name="Comfortaa">
    <w:altName w:val="Comfortaa"/>
    <w:panose1 w:val="00000000000000000000"/>
    <w:charset w:val="00"/>
    <w:family w:val="swiss"/>
    <w:notTrueType/>
    <w:pitch w:val="default"/>
    <w:sig w:usb0="00000003" w:usb1="00000000" w:usb2="00000000" w:usb3="00000000" w:csb0="00000001" w:csb1="00000000"/>
  </w:font>
  <w:font w:name="Inter18pt-Light">
    <w:altName w:val="Times New Roman"/>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3760982"/>
    <w:multiLevelType w:val="hybridMultilevel"/>
    <w:tmpl w:val="7675C16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D2A2B7A"/>
    <w:multiLevelType w:val="hybridMultilevel"/>
    <w:tmpl w:val="4969B02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1B77866"/>
    <w:multiLevelType w:val="hybridMultilevel"/>
    <w:tmpl w:val="C492C88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16274"/>
    <w:multiLevelType w:val="hybridMultilevel"/>
    <w:tmpl w:val="9CC6CA5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6462AD4"/>
    <w:multiLevelType w:val="hybridMultilevel"/>
    <w:tmpl w:val="CF3825CC"/>
    <w:lvl w:ilvl="0" w:tplc="56CA130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2DED1894"/>
    <w:multiLevelType w:val="hybridMultilevel"/>
    <w:tmpl w:val="7675C16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37295D07"/>
    <w:multiLevelType w:val="hybridMultilevel"/>
    <w:tmpl w:val="D234C0B2"/>
    <w:lvl w:ilvl="0" w:tplc="65502B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45E346E7"/>
    <w:multiLevelType w:val="hybridMultilevel"/>
    <w:tmpl w:val="D234C0B2"/>
    <w:lvl w:ilvl="0" w:tplc="65502B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5A791D42"/>
    <w:multiLevelType w:val="hybridMultilevel"/>
    <w:tmpl w:val="7DDAB506"/>
    <w:lvl w:ilvl="0" w:tplc="24D0839A">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D206B68"/>
    <w:multiLevelType w:val="hybridMultilevel"/>
    <w:tmpl w:val="6A0EF728"/>
    <w:lvl w:ilvl="0" w:tplc="FFFFFFFF">
      <w:start w:val="1"/>
      <w:numFmt w:val="decimal"/>
      <w:lvlText w:val=""/>
      <w:lvlJc w:val="left"/>
    </w:lvl>
    <w:lvl w:ilvl="1" w:tplc="04190001">
      <w:start w:val="1"/>
      <w:numFmt w:val="bullet"/>
      <w:lvlText w:val=""/>
      <w:lvlJc w:val="left"/>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67E171FF"/>
    <w:multiLevelType w:val="hybridMultilevel"/>
    <w:tmpl w:val="8D043B36"/>
    <w:lvl w:ilvl="0" w:tplc="E0BAF804">
      <w:start w:val="1"/>
      <w:numFmt w:val="decimal"/>
      <w:lvlText w:val="%1."/>
      <w:lvlJc w:val="left"/>
      <w:pPr>
        <w:ind w:left="502" w:hanging="360"/>
      </w:pPr>
      <w:rPr>
        <w:b w:val="0"/>
        <w:bCs w:val="0"/>
      </w:r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11" w15:restartNumberingAfterBreak="0">
    <w:nsid w:val="6A4C2D9E"/>
    <w:multiLevelType w:val="hybridMultilevel"/>
    <w:tmpl w:val="8690AA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BB541D8"/>
    <w:multiLevelType w:val="hybridMultilevel"/>
    <w:tmpl w:val="179AEEAE"/>
    <w:lvl w:ilvl="0" w:tplc="0419000F">
      <w:start w:val="1"/>
      <w:numFmt w:val="decimal"/>
      <w:lvlText w:val="%1."/>
      <w:lvlJc w:val="left"/>
      <w:pPr>
        <w:ind w:left="720" w:hanging="360"/>
      </w:pPr>
    </w:lvl>
    <w:lvl w:ilvl="1" w:tplc="4232E11A">
      <w:start w:val="1"/>
      <w:numFmt w:val="decimal"/>
      <w:lvlText w:val="%2."/>
      <w:lvlJc w:val="left"/>
      <w:pPr>
        <w:ind w:left="1440" w:hanging="360"/>
      </w:pPr>
      <w:rPr>
        <w:b/>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D17533E"/>
    <w:multiLevelType w:val="hybridMultilevel"/>
    <w:tmpl w:val="D234C0B2"/>
    <w:lvl w:ilvl="0" w:tplc="65502B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4"/>
  </w:num>
  <w:num w:numId="4">
    <w:abstractNumId w:val="11"/>
  </w:num>
  <w:num w:numId="5">
    <w:abstractNumId w:val="2"/>
  </w:num>
  <w:num w:numId="6">
    <w:abstractNumId w:val="9"/>
  </w:num>
  <w:num w:numId="7">
    <w:abstractNumId w:val="1"/>
  </w:num>
  <w:num w:numId="8">
    <w:abstractNumId w:val="3"/>
  </w:num>
  <w:num w:numId="9">
    <w:abstractNumId w:val="12"/>
  </w:num>
  <w:num w:numId="10">
    <w:abstractNumId w:val="8"/>
  </w:num>
  <w:num w:numId="11">
    <w:abstractNumId w:val="7"/>
  </w:num>
  <w:num w:numId="12">
    <w:abstractNumId w:val="0"/>
  </w:num>
  <w:num w:numId="13">
    <w:abstractNumId w:val="5"/>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1267"/>
    <w:rsid w:val="00045043"/>
    <w:rsid w:val="00072130"/>
    <w:rsid w:val="00087C82"/>
    <w:rsid w:val="000D1267"/>
    <w:rsid w:val="000F7454"/>
    <w:rsid w:val="001E5087"/>
    <w:rsid w:val="00321AE6"/>
    <w:rsid w:val="006E774D"/>
    <w:rsid w:val="007100DA"/>
    <w:rsid w:val="007D6AE8"/>
    <w:rsid w:val="008E74C1"/>
    <w:rsid w:val="00944877"/>
    <w:rsid w:val="00AC3B59"/>
    <w:rsid w:val="00B51672"/>
    <w:rsid w:val="00E256F4"/>
    <w:rsid w:val="00F02FC7"/>
    <w:rsid w:val="00FA22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364455-9001-43BC-B15D-E9B11A644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1267"/>
    <w:pPr>
      <w:spacing w:line="25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4"/>
    <w:uiPriority w:val="99"/>
    <w:qFormat/>
    <w:locked/>
    <w:rsid w:val="000D1267"/>
  </w:style>
  <w:style w:type="paragraph" w:styleId="a4">
    <w:name w:val="List Paragraph"/>
    <w:aliases w:val="Bullet Points,Listenabsatz1,Bullet List Paragraph,List Paragraph1,Level 1 Bullet,Subtítulo tabela,Resume Title,heading 4,Citation List,Liste Paragraf,List Bullet-OpsManual,Ha,Bullet OFM,List Paragraph (numbered (a)),Bullet List,Viñeta 1"/>
    <w:basedOn w:val="a"/>
    <w:link w:val="a3"/>
    <w:uiPriority w:val="99"/>
    <w:qFormat/>
    <w:rsid w:val="000D1267"/>
    <w:pPr>
      <w:ind w:left="720"/>
      <w:contextualSpacing/>
    </w:pPr>
    <w:rPr>
      <w:rFonts w:asciiTheme="minorHAnsi" w:eastAsiaTheme="minorHAnsi" w:hAnsiTheme="minorHAnsi" w:cstheme="minorBidi"/>
    </w:rPr>
  </w:style>
  <w:style w:type="paragraph" w:customStyle="1" w:styleId="Pa10">
    <w:name w:val="Pa10"/>
    <w:basedOn w:val="a"/>
    <w:next w:val="a"/>
    <w:uiPriority w:val="99"/>
    <w:rsid w:val="000D1267"/>
    <w:pPr>
      <w:autoSpaceDE w:val="0"/>
      <w:autoSpaceDN w:val="0"/>
      <w:adjustRightInd w:val="0"/>
      <w:spacing w:after="0" w:line="241" w:lineRule="atLeast"/>
    </w:pPr>
    <w:rPr>
      <w:rFonts w:ascii="Inter 18pt" w:eastAsiaTheme="minorHAnsi" w:hAnsi="Inter 18pt" w:cstheme="minorBidi"/>
      <w:sz w:val="24"/>
      <w:szCs w:val="24"/>
    </w:rPr>
  </w:style>
  <w:style w:type="paragraph" w:customStyle="1" w:styleId="Pa1">
    <w:name w:val="Pa1"/>
    <w:basedOn w:val="a"/>
    <w:next w:val="a"/>
    <w:uiPriority w:val="99"/>
    <w:rsid w:val="008E74C1"/>
    <w:pPr>
      <w:autoSpaceDE w:val="0"/>
      <w:autoSpaceDN w:val="0"/>
      <w:adjustRightInd w:val="0"/>
      <w:spacing w:after="0" w:line="641" w:lineRule="atLeast"/>
    </w:pPr>
    <w:rPr>
      <w:rFonts w:ascii="Poppins" w:eastAsiaTheme="minorHAnsi" w:hAnsi="Poppins" w:cstheme="minorBidi"/>
      <w:sz w:val="24"/>
      <w:szCs w:val="24"/>
    </w:rPr>
  </w:style>
  <w:style w:type="paragraph" w:customStyle="1" w:styleId="Default">
    <w:name w:val="Default"/>
    <w:rsid w:val="00072130"/>
    <w:pPr>
      <w:autoSpaceDE w:val="0"/>
      <w:autoSpaceDN w:val="0"/>
      <w:adjustRightInd w:val="0"/>
      <w:spacing w:after="0" w:line="240" w:lineRule="auto"/>
    </w:pPr>
    <w:rPr>
      <w:rFonts w:ascii="Inter 18pt" w:hAnsi="Inter 18pt" w:cs="Inter 18pt"/>
      <w:color w:val="000000"/>
      <w:sz w:val="24"/>
      <w:szCs w:val="24"/>
    </w:rPr>
  </w:style>
  <w:style w:type="character" w:customStyle="1" w:styleId="A40">
    <w:name w:val="A4"/>
    <w:uiPriority w:val="99"/>
    <w:rsid w:val="00072130"/>
    <w:rPr>
      <w:rFonts w:ascii="Comfortaa" w:hAnsi="Comfortaa" w:cs="Comfortaa"/>
      <w:b/>
      <w:bCs/>
      <w:color w:val="211D1E"/>
      <w:sz w:val="22"/>
      <w:szCs w:val="22"/>
    </w:rPr>
  </w:style>
  <w:style w:type="character" w:customStyle="1" w:styleId="A11">
    <w:name w:val="A11"/>
    <w:uiPriority w:val="99"/>
    <w:rsid w:val="00E256F4"/>
    <w:rPr>
      <w:rFonts w:cs="Inter 18pt"/>
      <w:color w:val="211D1E"/>
      <w:sz w:val="14"/>
      <w:szCs w:val="14"/>
    </w:rPr>
  </w:style>
  <w:style w:type="paragraph" w:customStyle="1" w:styleId="Pa26">
    <w:name w:val="Pa26"/>
    <w:basedOn w:val="Default"/>
    <w:next w:val="Default"/>
    <w:uiPriority w:val="99"/>
    <w:rsid w:val="00087C82"/>
    <w:pPr>
      <w:spacing w:line="241" w:lineRule="atLeast"/>
    </w:pPr>
    <w:rPr>
      <w:rFonts w:cstheme="minorBidi"/>
      <w:color w:val="auto"/>
    </w:rPr>
  </w:style>
  <w:style w:type="character" w:customStyle="1" w:styleId="A13">
    <w:name w:val="A13"/>
    <w:uiPriority w:val="99"/>
    <w:rsid w:val="00087C82"/>
    <w:rPr>
      <w:rFonts w:cs="Inter 18pt"/>
      <w:b/>
      <w:bCs/>
      <w:color w:val="211D1E"/>
      <w:sz w:val="22"/>
      <w:szCs w:val="22"/>
    </w:rPr>
  </w:style>
  <w:style w:type="paragraph" w:customStyle="1" w:styleId="Pa27">
    <w:name w:val="Pa27"/>
    <w:basedOn w:val="Default"/>
    <w:next w:val="Default"/>
    <w:uiPriority w:val="99"/>
    <w:rsid w:val="00087C82"/>
    <w:pPr>
      <w:spacing w:line="241" w:lineRule="atLeast"/>
    </w:pPr>
    <w:rPr>
      <w:rFonts w:cstheme="minorBidi"/>
      <w:color w:val="auto"/>
    </w:rPr>
  </w:style>
  <w:style w:type="character" w:customStyle="1" w:styleId="A12">
    <w:name w:val="A12"/>
    <w:uiPriority w:val="99"/>
    <w:rsid w:val="00087C82"/>
    <w:rPr>
      <w:rFonts w:cs="Inter 18pt"/>
      <w:color w:val="211D1E"/>
      <w:sz w:val="14"/>
      <w:szCs w:val="14"/>
    </w:rPr>
  </w:style>
  <w:style w:type="paragraph" w:customStyle="1" w:styleId="Pa28">
    <w:name w:val="Pa28"/>
    <w:basedOn w:val="Default"/>
    <w:next w:val="Default"/>
    <w:uiPriority w:val="99"/>
    <w:rsid w:val="00087C82"/>
    <w:pPr>
      <w:spacing w:line="241" w:lineRule="atLeast"/>
    </w:pPr>
    <w:rPr>
      <w:rFonts w:cstheme="minorBidi"/>
      <w:color w:val="auto"/>
    </w:rPr>
  </w:style>
  <w:style w:type="paragraph" w:customStyle="1" w:styleId="Pa5">
    <w:name w:val="Pa5"/>
    <w:basedOn w:val="Default"/>
    <w:next w:val="Default"/>
    <w:uiPriority w:val="99"/>
    <w:rsid w:val="00087C82"/>
    <w:pPr>
      <w:spacing w:line="241" w:lineRule="atLeast"/>
    </w:pPr>
    <w:rPr>
      <w:rFonts w:cstheme="minorBidi"/>
      <w:color w:val="auto"/>
    </w:rPr>
  </w:style>
  <w:style w:type="paragraph" w:customStyle="1" w:styleId="Pa4">
    <w:name w:val="Pa4"/>
    <w:basedOn w:val="Default"/>
    <w:next w:val="Default"/>
    <w:uiPriority w:val="99"/>
    <w:rsid w:val="00087C82"/>
    <w:pPr>
      <w:spacing w:line="241" w:lineRule="atLeast"/>
    </w:pPr>
    <w:rPr>
      <w:rFonts w:cstheme="minorBidi"/>
      <w:color w:val="auto"/>
    </w:rPr>
  </w:style>
  <w:style w:type="paragraph" w:customStyle="1" w:styleId="Pa17">
    <w:name w:val="Pa17"/>
    <w:basedOn w:val="Default"/>
    <w:next w:val="Default"/>
    <w:uiPriority w:val="99"/>
    <w:rsid w:val="00087C82"/>
    <w:pPr>
      <w:spacing w:line="301" w:lineRule="atLeast"/>
    </w:pPr>
    <w:rPr>
      <w:rFonts w:cstheme="minorBidi"/>
      <w:color w:val="auto"/>
    </w:rPr>
  </w:style>
  <w:style w:type="character" w:customStyle="1" w:styleId="A10">
    <w:name w:val="A10"/>
    <w:uiPriority w:val="99"/>
    <w:rsid w:val="00087C82"/>
    <w:rPr>
      <w:rFonts w:cs="Inter 18pt"/>
      <w:i/>
      <w:iCs/>
      <w:color w:val="244A60"/>
      <w:sz w:val="18"/>
      <w:szCs w:val="18"/>
    </w:rPr>
  </w:style>
  <w:style w:type="paragraph" w:customStyle="1" w:styleId="Pa14">
    <w:name w:val="Pa14"/>
    <w:basedOn w:val="Default"/>
    <w:next w:val="Default"/>
    <w:uiPriority w:val="99"/>
    <w:rsid w:val="00087C82"/>
    <w:pPr>
      <w:spacing w:line="281" w:lineRule="atLeast"/>
    </w:pPr>
    <w:rPr>
      <w:rFonts w:cstheme="minorBidi"/>
      <w:color w:val="auto"/>
    </w:rPr>
  </w:style>
  <w:style w:type="paragraph" w:customStyle="1" w:styleId="Pa16">
    <w:name w:val="Pa16"/>
    <w:basedOn w:val="Default"/>
    <w:next w:val="Default"/>
    <w:uiPriority w:val="99"/>
    <w:rsid w:val="00087C82"/>
    <w:pPr>
      <w:spacing w:line="201" w:lineRule="atLeast"/>
    </w:pPr>
    <w:rPr>
      <w:rFonts w:cstheme="minorBidi"/>
      <w:color w:val="auto"/>
    </w:rPr>
  </w:style>
  <w:style w:type="character" w:customStyle="1" w:styleId="fontstyle01">
    <w:name w:val="fontstyle01"/>
    <w:basedOn w:val="a0"/>
    <w:rsid w:val="000F7454"/>
    <w:rPr>
      <w:rFonts w:ascii="Inter18pt-Light" w:hAnsi="Inter18pt-Light" w:hint="default"/>
      <w:b w:val="0"/>
      <w:bCs w:val="0"/>
      <w:i w:val="0"/>
      <w:iCs w:val="0"/>
      <w:color w:val="242021"/>
      <w:sz w:val="20"/>
      <w:szCs w:val="20"/>
    </w:rPr>
  </w:style>
  <w:style w:type="character" w:customStyle="1" w:styleId="fontstyle21">
    <w:name w:val="fontstyle21"/>
    <w:basedOn w:val="a0"/>
    <w:rsid w:val="000F7454"/>
    <w:rPr>
      <w:rFonts w:ascii="Inter18pt-Light" w:hAnsi="Inter18pt-Light" w:hint="default"/>
      <w:b w:val="0"/>
      <w:bCs w:val="0"/>
      <w:i w:val="0"/>
      <w:iCs w:val="0"/>
      <w:color w:val="4D4D4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5533295">
      <w:bodyDiv w:val="1"/>
      <w:marLeft w:val="0"/>
      <w:marRight w:val="0"/>
      <w:marTop w:val="0"/>
      <w:marBottom w:val="0"/>
      <w:divBdr>
        <w:top w:val="none" w:sz="0" w:space="0" w:color="auto"/>
        <w:left w:val="none" w:sz="0" w:space="0" w:color="auto"/>
        <w:bottom w:val="none" w:sz="0" w:space="0" w:color="auto"/>
        <w:right w:val="none" w:sz="0" w:space="0" w:color="auto"/>
      </w:divBdr>
    </w:div>
    <w:div w:id="1601520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4256</Words>
  <Characters>24262</Characters>
  <Application>Microsoft Office Word</Application>
  <DocSecurity>0</DocSecurity>
  <Lines>202</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Alfatech.uz</dc:creator>
  <cp:keywords/>
  <dc:description/>
  <cp:lastModifiedBy>Пользователь</cp:lastModifiedBy>
  <cp:revision>2</cp:revision>
  <dcterms:created xsi:type="dcterms:W3CDTF">2025-01-25T11:45:00Z</dcterms:created>
  <dcterms:modified xsi:type="dcterms:W3CDTF">2025-01-25T11:45:00Z</dcterms:modified>
</cp:coreProperties>
</file>