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B79" w:rsidRPr="00292ED7" w:rsidRDefault="00080B79" w:rsidP="00080B7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92ED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Модуль 3.4. </w:t>
      </w:r>
      <w:r w:rsidRPr="0059573D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Формирование читательской грамотности </w:t>
      </w:r>
      <w:bookmarkStart w:id="0" w:name="_GoBack"/>
      <w:bookmarkEnd w:id="0"/>
      <w:r w:rsidRPr="0059573D">
        <w:rPr>
          <w:rFonts w:ascii="Times New Roman" w:hAnsi="Times New Roman" w:cs="Times New Roman"/>
          <w:b/>
          <w:sz w:val="28"/>
          <w:szCs w:val="28"/>
          <w:lang w:val="ru-RU"/>
        </w:rPr>
        <w:t>в работе над текстами</w:t>
      </w:r>
    </w:p>
    <w:p w:rsidR="00080B79" w:rsidRPr="00292ED7" w:rsidRDefault="00080B79" w:rsidP="00080B7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92ED7">
        <w:rPr>
          <w:rFonts w:ascii="Times New Roman" w:hAnsi="Times New Roman" w:cs="Times New Roman"/>
          <w:b/>
          <w:sz w:val="28"/>
          <w:szCs w:val="28"/>
          <w:lang w:val="ru-RU"/>
        </w:rPr>
        <w:t>Тема 4:</w:t>
      </w:r>
      <w:r w:rsidRPr="00292ED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292ED7">
        <w:rPr>
          <w:rFonts w:ascii="Times New Roman" w:hAnsi="Times New Roman" w:cs="Times New Roman"/>
          <w:b/>
          <w:sz w:val="28"/>
          <w:szCs w:val="28"/>
          <w:lang w:val="ru-RU"/>
        </w:rPr>
        <w:t>Метод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ика</w:t>
      </w:r>
      <w:r w:rsidRPr="00292ED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работы над публицистическим текстом</w:t>
      </w:r>
    </w:p>
    <w:p w:rsidR="00666417" w:rsidRPr="00666417" w:rsidRDefault="00666417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6417">
        <w:rPr>
          <w:rStyle w:val="a3"/>
          <w:rFonts w:ascii="Times New Roman" w:hAnsi="Times New Roman" w:cs="Times New Roman"/>
          <w:sz w:val="28"/>
          <w:szCs w:val="28"/>
          <w:lang w:val="ru-RU"/>
        </w:rPr>
        <w:t>План:</w:t>
      </w:r>
      <w:r w:rsidRPr="00666417">
        <w:rPr>
          <w:lang w:val="ru-RU"/>
        </w:rPr>
        <w:t xml:space="preserve"> </w:t>
      </w:r>
    </w:p>
    <w:p w:rsidR="004A3306" w:rsidRPr="004A3306" w:rsidRDefault="00FE64F2" w:rsidP="00BF5154">
      <w:pPr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1. </w:t>
      </w:r>
      <w:r w:rsidR="00694560" w:rsidRPr="004A3306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Определение публицистического текста и его основные черты. Роль и задачи публицистики в обществе. </w:t>
      </w:r>
    </w:p>
    <w:p w:rsidR="00694560" w:rsidRPr="004A3306" w:rsidRDefault="00FE64F2" w:rsidP="00BF5154">
      <w:pPr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 w:rsidRPr="004A3306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2. </w:t>
      </w:r>
      <w:r w:rsidR="00694560" w:rsidRPr="004A3306">
        <w:rPr>
          <w:rFonts w:ascii="Times New Roman" w:eastAsia="SimSun" w:hAnsi="Times New Roman" w:cs="Times New Roman"/>
          <w:sz w:val="28"/>
          <w:szCs w:val="28"/>
          <w:lang w:val="ru-RU"/>
        </w:rPr>
        <w:t>Анализ структуры публицистического текста: заголовок, подзаголовки, основной текст, выводы и изучен</w:t>
      </w:r>
      <w:r w:rsidR="004A3306">
        <w:rPr>
          <w:rFonts w:ascii="Times New Roman" w:eastAsia="SimSun" w:hAnsi="Times New Roman" w:cs="Times New Roman"/>
          <w:sz w:val="28"/>
          <w:szCs w:val="28"/>
          <w:lang w:val="ru-RU"/>
        </w:rPr>
        <w:t>ие используемых языковых средств</w:t>
      </w:r>
      <w:r w:rsidR="00694560" w:rsidRPr="004A3306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.  </w:t>
      </w:r>
    </w:p>
    <w:p w:rsidR="00B0320B" w:rsidRPr="00B0320B" w:rsidRDefault="00FE64F2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A3306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3. Практическая работа с текстом: </w:t>
      </w:r>
      <w:r w:rsidR="00694560" w:rsidRPr="004A3306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анализ готового публицистического текста (по вопросам). </w:t>
      </w:r>
      <w:r w:rsidR="004A3306" w:rsidRPr="004A3306">
        <w:rPr>
          <w:rFonts w:ascii="Times New Roman" w:eastAsia="SimSun" w:hAnsi="Times New Roman" w:cs="Times New Roman"/>
          <w:sz w:val="28"/>
          <w:szCs w:val="28"/>
          <w:lang w:val="ru-RU"/>
        </w:rPr>
        <w:t>с</w:t>
      </w:r>
      <w:r w:rsidR="00B0320B" w:rsidRPr="00B032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озда</w:t>
      </w:r>
      <w:r w:rsidR="004A3306" w:rsidRPr="004A33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ние</w:t>
      </w:r>
      <w:r w:rsidR="00B0320B" w:rsidRPr="00B032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небольшо</w:t>
      </w:r>
      <w:r w:rsidR="004A3306" w:rsidRPr="004A33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 публицистического текста</w:t>
      </w:r>
      <w:r w:rsidR="00B0320B" w:rsidRPr="00B032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BF5154" w:rsidRDefault="00BF5154" w:rsidP="00BF515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</w:p>
    <w:p w:rsidR="00354347" w:rsidRPr="00511511" w:rsidRDefault="00BF5154" w:rsidP="00BF51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    </w:t>
      </w:r>
      <w:r w:rsidR="00511511" w:rsidRPr="00511511">
        <w:rPr>
          <w:rFonts w:ascii="Times New Roman" w:eastAsia="Times New Roman" w:hAnsi="Times New Roman"/>
          <w:b/>
          <w:bCs/>
          <w:sz w:val="28"/>
          <w:szCs w:val="28"/>
        </w:rPr>
        <w:t>I</w:t>
      </w:r>
      <w:r w:rsidR="00511511" w:rsidRPr="00511511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 </w:t>
      </w:r>
      <w:r w:rsidR="00FE64F2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Организационный момент</w:t>
      </w:r>
      <w:r w:rsidR="00666417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666417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1-</w:t>
      </w:r>
      <w:r w:rsidR="00B13CC3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</w:t>
      </w:r>
      <w:r w:rsidR="00666417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-слайды</w:t>
      </w:r>
    </w:p>
    <w:p w:rsidR="00666417" w:rsidRPr="00354347" w:rsidRDefault="00666417" w:rsidP="00BF5154">
      <w:pPr>
        <w:pStyle w:val="a4"/>
        <w:numPr>
          <w:ilvl w:val="0"/>
          <w:numId w:val="1"/>
        </w:numPr>
        <w:tabs>
          <w:tab w:val="clear" w:pos="644"/>
          <w:tab w:val="left" w:pos="426"/>
        </w:tabs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354347">
        <w:rPr>
          <w:rFonts w:ascii="Times New Roman" w:hAnsi="Times New Roman" w:cs="Times New Roman"/>
          <w:sz w:val="28"/>
          <w:szCs w:val="28"/>
        </w:rPr>
        <w:t>Приветствие.</w:t>
      </w:r>
    </w:p>
    <w:p w:rsidR="00B0320B" w:rsidRDefault="00666417" w:rsidP="00BF5154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6212">
        <w:rPr>
          <w:rFonts w:ascii="Times New Roman" w:hAnsi="Times New Roman" w:cs="Times New Roman"/>
          <w:sz w:val="28"/>
          <w:szCs w:val="28"/>
          <w:lang w:val="ru-RU"/>
        </w:rPr>
        <w:t>Объявление темы урока и целей.</w:t>
      </w:r>
    </w:p>
    <w:p w:rsidR="009B635B" w:rsidRPr="00B0320B" w:rsidRDefault="00B0320B" w:rsidP="00BF5154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0320B">
        <w:rPr>
          <w:rFonts w:ascii="Times New Roman" w:hAnsi="Times New Roman" w:cs="Times New Roman"/>
          <w:sz w:val="28"/>
          <w:szCs w:val="28"/>
          <w:lang w:val="ru-RU"/>
        </w:rPr>
        <w:t xml:space="preserve">Введение в тему через рекламный слоган: </w:t>
      </w:r>
      <w:r w:rsidR="009B635B" w:rsidRPr="00B0320B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Pr="00B0320B">
        <w:rPr>
          <w:rFonts w:ascii="Times New Roman" w:hAnsi="Times New Roman" w:cs="Times New Roman"/>
          <w:b/>
          <w:sz w:val="28"/>
          <w:szCs w:val="28"/>
          <w:lang w:val="ru-RU"/>
        </w:rPr>
        <w:t>Публицистика: слова, меняющие взгляды и мир!</w:t>
      </w:r>
      <w:r w:rsidR="009B635B" w:rsidRPr="00B0320B">
        <w:rPr>
          <w:rFonts w:ascii="Times New Roman" w:hAnsi="Times New Roman" w:cs="Times New Roman"/>
          <w:b/>
          <w:sz w:val="28"/>
          <w:szCs w:val="28"/>
          <w:lang w:val="ru-RU"/>
        </w:rPr>
        <w:t xml:space="preserve">» </w:t>
      </w:r>
    </w:p>
    <w:p w:rsidR="0022270F" w:rsidRPr="00D37289" w:rsidRDefault="0022270F" w:rsidP="00BF5154">
      <w:pPr>
        <w:tabs>
          <w:tab w:val="left" w:pos="426"/>
        </w:tabs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666417" w:rsidRDefault="00666417" w:rsidP="00BF5154">
      <w:pPr>
        <w:tabs>
          <w:tab w:val="left" w:pos="426"/>
        </w:tabs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9B635B">
        <w:rPr>
          <w:rFonts w:ascii="Times New Roman" w:eastAsia="Times New Roman" w:hAnsi="Times New Roman"/>
          <w:b/>
          <w:bCs/>
          <w:sz w:val="28"/>
          <w:szCs w:val="28"/>
        </w:rPr>
        <w:t>II</w:t>
      </w:r>
      <w:r w:rsidRPr="009B635B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 </w:t>
      </w:r>
      <w:r w:rsidRPr="009B63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Мотивация.</w:t>
      </w:r>
      <w:r w:rsidRPr="009B635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B13C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3</w:t>
      </w:r>
      <w:r w:rsidRPr="009B635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-слайд</w:t>
      </w:r>
    </w:p>
    <w:p w:rsidR="00B0320B" w:rsidRPr="00B0320B" w:rsidRDefault="00B0320B" w:rsidP="00BF5154">
      <w:pPr>
        <w:tabs>
          <w:tab w:val="left" w:pos="426"/>
        </w:tabs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0320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Добрый день, уважаемые коллеги! Я рад вас приветствовать на нашем уроке, посвящённом миру публицистики. Сегодня мы поговорим о том, как слова могут менять не только взгляды, но и весь мир. «Публицистика: слова, меняющие взгляды и мир!» — что скрывается за этими словами? Подумайте: как часто мы сталкиваемся с текстами, которые побуждают нас задуматься, изменить мнение или предпринять действия? Заголовок статьи, новостной репортаж или пост в соцсетях — всё это публицистика. Именно она ежедневно формирует наше восприятие окружающей действительности. Давайте представим. Вы читаете статью с заголовком: «Как технологии изменят наше будущее?» Она может вызвать у вас интерес, тревогу или воодушевление. Но как и почему автор смог добиться такого эффекта?</w:t>
      </w:r>
    </w:p>
    <w:p w:rsidR="00694560" w:rsidRPr="00BE3661" w:rsidRDefault="00B0320B" w:rsidP="00BF5154">
      <w:pPr>
        <w:tabs>
          <w:tab w:val="left" w:pos="426"/>
        </w:tabs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0320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Сегодня мы попробуем не только разобраться, как "работают" публицистические тексты, но и научимся их анализировать и даже создавать.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BF515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</w:t>
      </w:r>
      <w:r w:rsidRPr="00B0320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поймем, как использовать эти знания в педагогической практике.</w:t>
      </w:r>
    </w:p>
    <w:p w:rsidR="00091A4C" w:rsidRDefault="00B0320B" w:rsidP="00BF5154">
      <w:pPr>
        <w:tabs>
          <w:tab w:val="left" w:pos="426"/>
        </w:tabs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B0320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Ваша цель на этом уроке — научиться видеть публицистику "изнутри", чтобы стать не только внимательным читателем, но и сильным автором, способным донести свои мысли до большой аудитории. </w:t>
      </w:r>
      <w:r w:rsidRPr="00091A4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Готовы раскрыть секреты публицистических текстов? </w:t>
      </w:r>
      <w:r w:rsidR="00694560" w:rsidRPr="00091A4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Тогда начинаем!</w:t>
      </w:r>
    </w:p>
    <w:p w:rsidR="00511511" w:rsidRDefault="00511511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:rsidR="001E690E" w:rsidRPr="00511511" w:rsidRDefault="00511511" w:rsidP="00BF5154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     </w:t>
      </w:r>
      <w:r w:rsidRPr="00511511">
        <w:rPr>
          <w:rFonts w:ascii="Times New Roman" w:eastAsia="Times New Roman" w:hAnsi="Times New Roman"/>
          <w:b/>
          <w:bCs/>
          <w:sz w:val="28"/>
          <w:szCs w:val="28"/>
        </w:rPr>
        <w:t>III</w:t>
      </w:r>
      <w:r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1E690E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Теоретическая часть. 4-</w:t>
      </w:r>
      <w:r w:rsidR="0059127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9</w:t>
      </w:r>
      <w:r w:rsidR="001E690E" w:rsidRPr="005115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-слайды </w:t>
      </w:r>
    </w:p>
    <w:p w:rsidR="003307ED" w:rsidRDefault="00691543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Pr="0069154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Что такое публицистика и в чём её уникальность</w:t>
      </w:r>
      <w:r w:rsidR="00511511" w:rsidRPr="0051151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  <w:r w:rsidR="003307ED" w:rsidRPr="003307ED">
        <w:rPr>
          <w:rFonts w:ascii="Times New Roman" w:hAnsi="Times New Roman" w:cs="Times New Roman"/>
          <w:b/>
          <w:bCs/>
          <w:sz w:val="28"/>
          <w:szCs w:val="28"/>
          <w:lang w:val="ru-RU"/>
        </w:rPr>
        <w:t>4-</w:t>
      </w:r>
      <w:r w:rsidR="003307ED"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="003307ED" w:rsidRPr="003307E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-слайды </w:t>
      </w:r>
    </w:p>
    <w:p w:rsidR="00691543" w:rsidRPr="00691543" w:rsidRDefault="00354347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37289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Публицистический стиль </w:t>
      </w:r>
      <w:r w:rsidRPr="00D3728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— это язык общественно-политической литературы и средств массовой информации: газет, журналов, радио и телевидения. Публицистику называют летописью современной жизни общества. С этой точки зрения можно утверждать, что она отражает текущую историю. </w:t>
      </w:r>
      <w:r w:rsidR="00691543" w:rsidRPr="00691543">
        <w:rPr>
          <w:rFonts w:ascii="Times New Roman" w:hAnsi="Times New Roman" w:cs="Times New Roman"/>
          <w:bCs/>
          <w:sz w:val="28"/>
          <w:szCs w:val="28"/>
          <w:lang w:val="ru-RU"/>
        </w:rPr>
        <w:t>Публицистика — это не просто стиль речи, это зеркало нашей повседневной жизни. Она включает в себя статьи, репортажи, очерки, которые мы читаем каждый день, чтобы быть в курсе событий. Публицистика рассказывает о реальных проблемах, обсуждает важные события, обращает наше внимание на социальные, политические и культурные аспекты жизни.</w:t>
      </w:r>
    </w:p>
    <w:p w:rsidR="00691543" w:rsidRDefault="00691543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691543">
        <w:rPr>
          <w:rFonts w:ascii="Times New Roman" w:hAnsi="Times New Roman" w:cs="Times New Roman"/>
          <w:bCs/>
          <w:sz w:val="28"/>
          <w:szCs w:val="28"/>
          <w:lang w:val="ru-RU"/>
        </w:rPr>
        <w:t>Её уникальность заключается в том, что она не только сообщает факты, но и формирует мнение, призывает к действиям, вдохновляет и даже провоцирует. Представьте себе: текст, который вы написали, может побудить людей задуматься, изменить свои взгляды или даже совершить поступок. Именно это делает публицистику мощным инструментом влияния на общество.</w:t>
      </w:r>
    </w:p>
    <w:p w:rsidR="00354347" w:rsidRPr="00D37289" w:rsidRDefault="00354347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3728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Публицистический стиль </w:t>
      </w:r>
      <w:r w:rsidRPr="00D37289">
        <w:rPr>
          <w:rFonts w:ascii="Times New Roman" w:hAnsi="Times New Roman" w:cs="Times New Roman"/>
          <w:bCs/>
          <w:sz w:val="28"/>
          <w:szCs w:val="28"/>
          <w:lang w:val="ru-RU"/>
        </w:rPr>
        <w:t>— это функциональная разновидность русского литературного языка, которая используется для информирования о важных событиях общественно-политической жизни и создания определенного мнения у читателей.</w:t>
      </w:r>
    </w:p>
    <w:p w:rsidR="00354347" w:rsidRPr="00136E60" w:rsidRDefault="00136E60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Основная функция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воздействовать на общественное сознание, информируя широкие круги населения о важнейших актуальных событиях и проблемах современности, сформировать общественное мнение. 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>В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>связи с задачей воздействовать на людей публицистике присущи характерные стилевые черты:</w:t>
      </w:r>
      <w:r w:rsidR="0022270F"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>призывность</w:t>
      </w:r>
      <w:r w:rsidR="0022270F"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>яркость</w:t>
      </w:r>
      <w:r w:rsidR="0022270F"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>эмоциональность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>, актуальность, оперативность, информативность, рекламность, ясность, четкость, доступность, стандартность, образ автора</w:t>
      </w:r>
    </w:p>
    <w:p w:rsidR="009E20B2" w:rsidRPr="000B0302" w:rsidRDefault="00354347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Жанры</w:t>
      </w:r>
      <w:r w:rsidR="009E20B2" w:rsidRPr="00136E60">
        <w:rPr>
          <w:b/>
          <w:lang w:val="ru-RU"/>
        </w:rPr>
        <w:t xml:space="preserve"> </w:t>
      </w:r>
      <w:r w:rsidR="009E20B2"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публицистического стиля</w:t>
      </w:r>
      <w:r w:rsidR="000B0302" w:rsidRPr="000B0302">
        <w:rPr>
          <w:lang w:val="ru-RU"/>
        </w:rPr>
        <w:t xml:space="preserve"> </w:t>
      </w:r>
      <w:r w:rsidR="000B0302" w:rsidRPr="000B0302">
        <w:rPr>
          <w:rFonts w:ascii="Times New Roman" w:hAnsi="Times New Roman" w:cs="Times New Roman"/>
          <w:bCs/>
          <w:sz w:val="28"/>
          <w:szCs w:val="28"/>
          <w:lang w:val="ru-RU"/>
        </w:rPr>
        <w:t>речи используется для освещения событий в различных сферах общественно-политической жизни. В соответствии с этим его жанровый диапазон достаточно широк. В устной речи публицистический стиль используется в выступлениях адвокатов, ораторов на митингах и собраниях, выступлениях политических и общественных деятелей по телевидению и радио.</w:t>
      </w:r>
    </w:p>
    <w:p w:rsidR="00354347" w:rsidRPr="00136E60" w:rsidRDefault="009E20B2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И</w:t>
      </w:r>
      <w:r w:rsidR="00354347"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нформационные: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заметка, репортаж, интервью.</w:t>
      </w:r>
    </w:p>
    <w:p w:rsidR="00354347" w:rsidRPr="00136E60" w:rsidRDefault="00354347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Аналитические: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корреспонденция, статья, рецензия.</w:t>
      </w:r>
    </w:p>
    <w:p w:rsidR="00354347" w:rsidRPr="00136E60" w:rsidRDefault="00354347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Художественно-публицистические: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зарисовка, очерк, эссе</w:t>
      </w:r>
      <w:r w:rsidR="009869B2">
        <w:rPr>
          <w:rFonts w:ascii="Times New Roman" w:hAnsi="Times New Roman" w:cs="Times New Roman"/>
          <w:bCs/>
          <w:sz w:val="28"/>
          <w:szCs w:val="28"/>
          <w:lang w:val="ru-RU"/>
        </w:rPr>
        <w:t>,</w:t>
      </w:r>
      <w:r w:rsidR="009869B2" w:rsidRPr="009869B2">
        <w:rPr>
          <w:lang w:val="ru-RU"/>
        </w:rPr>
        <w:t xml:space="preserve"> </w:t>
      </w:r>
      <w:r w:rsidR="009869B2" w:rsidRPr="009869B2">
        <w:rPr>
          <w:rFonts w:ascii="Times New Roman" w:hAnsi="Times New Roman" w:cs="Times New Roman"/>
          <w:bCs/>
          <w:sz w:val="28"/>
          <w:szCs w:val="28"/>
          <w:lang w:val="ru-RU"/>
        </w:rPr>
        <w:t>памфлет</w:t>
      </w:r>
      <w:r w:rsidR="0041184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="009869B2" w:rsidRPr="009869B2">
        <w:rPr>
          <w:rFonts w:ascii="Times New Roman" w:hAnsi="Times New Roman" w:cs="Times New Roman"/>
          <w:bCs/>
          <w:sz w:val="28"/>
          <w:szCs w:val="28"/>
          <w:lang w:val="ru-RU"/>
        </w:rPr>
        <w:t>фельетон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354347" w:rsidRPr="00136E60" w:rsidRDefault="00136E60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36E6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Специфическая лексика: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>общественно-политическая лексика</w:t>
      </w: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="00354347" w:rsidRPr="00136E60">
        <w:rPr>
          <w:rFonts w:ascii="Times New Roman" w:hAnsi="Times New Roman" w:cs="Times New Roman"/>
          <w:bCs/>
          <w:sz w:val="28"/>
          <w:szCs w:val="28"/>
          <w:lang w:val="ru-RU"/>
        </w:rPr>
        <w:t>сочетание лексико-стилистической особенности научного сочинения и ораторской речи</w:t>
      </w:r>
    </w:p>
    <w:p w:rsidR="00354347" w:rsidRPr="00C61B24" w:rsidRDefault="00354347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36E60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 xml:space="preserve">сочетание непринужденной живой разговорной речи и четкой </w:t>
      </w:r>
      <w:r w:rsidRPr="00C61B24">
        <w:rPr>
          <w:rFonts w:ascii="Times New Roman" w:hAnsi="Times New Roman" w:cs="Times New Roman"/>
          <w:bCs/>
          <w:sz w:val="28"/>
          <w:szCs w:val="28"/>
          <w:lang w:val="ru-RU"/>
        </w:rPr>
        <w:t>упорядоченности литературного языка</w:t>
      </w:r>
      <w:r w:rsidR="00136E60" w:rsidRPr="00C61B2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C61B24">
        <w:rPr>
          <w:rFonts w:ascii="Times New Roman" w:hAnsi="Times New Roman" w:cs="Times New Roman"/>
          <w:bCs/>
          <w:sz w:val="28"/>
          <w:szCs w:val="28"/>
          <w:lang w:val="ru-RU"/>
        </w:rPr>
        <w:t>тропы</w:t>
      </w:r>
      <w:r w:rsidR="00136E60" w:rsidRPr="00C61B2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C61B24">
        <w:rPr>
          <w:rFonts w:ascii="Times New Roman" w:hAnsi="Times New Roman" w:cs="Times New Roman"/>
          <w:bCs/>
          <w:sz w:val="28"/>
          <w:szCs w:val="28"/>
          <w:lang w:val="ru-RU"/>
        </w:rPr>
        <w:t>эмоционально-экспрессивная лексика</w:t>
      </w:r>
      <w:r w:rsidR="00136E60" w:rsidRPr="00C61B2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C61B24">
        <w:rPr>
          <w:rFonts w:ascii="Times New Roman" w:hAnsi="Times New Roman" w:cs="Times New Roman"/>
          <w:bCs/>
          <w:sz w:val="28"/>
          <w:szCs w:val="28"/>
          <w:lang w:val="ru-RU"/>
        </w:rPr>
        <w:t>афоризмы</w:t>
      </w:r>
      <w:r w:rsidR="00136E60" w:rsidRPr="00C61B2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C61B24">
        <w:rPr>
          <w:rFonts w:ascii="Times New Roman" w:hAnsi="Times New Roman" w:cs="Times New Roman"/>
          <w:bCs/>
          <w:sz w:val="28"/>
          <w:szCs w:val="28"/>
          <w:lang w:val="ru-RU"/>
        </w:rPr>
        <w:t>чужая речь</w:t>
      </w:r>
      <w:r w:rsidR="00136E60" w:rsidRPr="00C61B24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691543" w:rsidRPr="00B0320B" w:rsidRDefault="00691543" w:rsidP="00BF5154">
      <w:pPr>
        <w:spacing w:after="0" w:line="240" w:lineRule="auto"/>
        <w:ind w:firstLineChars="157" w:firstLine="441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B0320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2. Как строится текст, который убеждает, вдохновляет и влияет</w:t>
      </w:r>
    </w:p>
    <w:p w:rsidR="00691543" w:rsidRPr="00B0320B" w:rsidRDefault="00691543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032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Теперь давайте разберёмся, как создаётся публицистический текст, который способен достучаться до читателя.</w:t>
      </w:r>
    </w:p>
    <w:p w:rsidR="00F607B4" w:rsidRPr="002775CF" w:rsidRDefault="00F607B4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Структура текста: основные элементы. 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Каждый публицистический текст строится по определённой схеме, которая помогает читателю быстрее воспринять информацию и понять основные идеи. Рассмотрим основные элементы:  </w:t>
      </w:r>
    </w:p>
    <w:p w:rsidR="00F607B4" w:rsidRPr="002775CF" w:rsidRDefault="00F607B4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Заголовок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– лицо текста, привлекающее внимание. Удачный заголовок отвечает на главный</w:t>
      </w: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вопрос текста, вызывает интерес и мотивирует читать дальше. </w:t>
      </w:r>
      <w:r w:rsidR="00691543">
        <w:rPr>
          <w:rFonts w:ascii="Times New Roman" w:hAnsi="Times New Roman" w:cs="Times New Roman"/>
          <w:bCs/>
          <w:sz w:val="28"/>
          <w:szCs w:val="28"/>
          <w:lang w:val="ru-RU"/>
        </w:rPr>
        <w:t>Э</w:t>
      </w:r>
      <w:r w:rsidR="00691543" w:rsidRPr="00691543">
        <w:rPr>
          <w:rFonts w:ascii="Times New Roman" w:hAnsi="Times New Roman" w:cs="Times New Roman"/>
          <w:bCs/>
          <w:sz w:val="28"/>
          <w:szCs w:val="28"/>
          <w:lang w:val="ru-RU"/>
        </w:rPr>
        <w:t>то первый крючок, который привлекает внимание. Удачный заголовок вызывает интерес и заставляет читать дальше. Например, «Как одна идея может изменить мир».</w:t>
      </w:r>
    </w:p>
    <w:p w:rsidR="00F607B4" w:rsidRPr="002775CF" w:rsidRDefault="00F607B4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Вводная часть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>– объясняет контекст, фо</w:t>
      </w:r>
      <w:r w:rsidR="00691543">
        <w:rPr>
          <w:rFonts w:ascii="Times New Roman" w:hAnsi="Times New Roman" w:cs="Times New Roman"/>
          <w:bCs/>
          <w:sz w:val="28"/>
          <w:szCs w:val="28"/>
          <w:lang w:val="ru-RU"/>
        </w:rPr>
        <w:t>рмулирует главную мысль.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691543" w:rsidRPr="00691543">
        <w:rPr>
          <w:rFonts w:ascii="Times New Roman" w:hAnsi="Times New Roman" w:cs="Times New Roman"/>
          <w:bCs/>
          <w:sz w:val="28"/>
          <w:szCs w:val="28"/>
          <w:lang w:val="ru-RU"/>
        </w:rPr>
        <w:t>Она должна быть ясной, понятной и цепляющей.</w:t>
      </w:r>
    </w:p>
    <w:p w:rsidR="00F607B4" w:rsidRPr="00691543" w:rsidRDefault="00511511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Основной текст</w:t>
      </w:r>
      <w:r w:rsidR="00F607B4"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– </w:t>
      </w:r>
      <w:r w:rsidR="00F607B4" w:rsidRPr="002775CF">
        <w:rPr>
          <w:rFonts w:ascii="Times New Roman" w:hAnsi="Times New Roman" w:cs="Times New Roman"/>
          <w:bCs/>
          <w:sz w:val="28"/>
          <w:szCs w:val="28"/>
          <w:lang w:val="ru-RU"/>
        </w:rPr>
        <w:t>содержит факты, аргументы, примеры, используемые автором для доказательства своей точки зрения</w:t>
      </w:r>
      <w:r w:rsidR="00F607B4" w:rsidRPr="00691543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="0069154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691543" w:rsidRPr="00691543">
        <w:rPr>
          <w:rFonts w:ascii="Times New Roman" w:hAnsi="Times New Roman" w:cs="Times New Roman"/>
          <w:bCs/>
          <w:sz w:val="28"/>
          <w:szCs w:val="28"/>
          <w:lang w:val="ru-RU"/>
        </w:rPr>
        <w:t>Часто используются риторические вопросы, статистика, цитаты для усиления воздействия.</w:t>
      </w:r>
    </w:p>
    <w:p w:rsidR="00F607B4" w:rsidRPr="002775CF" w:rsidRDefault="00511511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>Выводы</w:t>
      </w:r>
      <w:r w:rsidR="00F607B4"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– </w:t>
      </w:r>
      <w:r w:rsidR="00F607B4" w:rsidRPr="002775CF">
        <w:rPr>
          <w:rFonts w:ascii="Times New Roman" w:hAnsi="Times New Roman" w:cs="Times New Roman"/>
          <w:bCs/>
          <w:sz w:val="28"/>
          <w:szCs w:val="28"/>
          <w:lang w:val="ru-RU"/>
        </w:rPr>
        <w:t>завершают текст, обобщают основные идеи и призывают к действиям или размышлениям.</w:t>
      </w:r>
      <w:r w:rsidR="00F607B4"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</w:p>
    <w:p w:rsidR="00691543" w:rsidRPr="002775CF" w:rsidRDefault="00F607B4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Языковые средства в публицистике.  </w:t>
      </w:r>
      <w:r w:rsidR="00691543" w:rsidRPr="00B0320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Помимо структуры, важную роль играют языковые средства</w:t>
      </w:r>
      <w:r w:rsidR="006915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  <w:r w:rsidR="00691543" w:rsidRPr="0069154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691543"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которые усиливают его воздействие:  </w:t>
      </w:r>
    </w:p>
    <w:p w:rsidR="00F607B4" w:rsidRPr="002775CF" w:rsidRDefault="00F607B4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Риторические вопросы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– привлекают внимание и вовлекают читателя в размышления.  </w:t>
      </w:r>
    </w:p>
    <w:p w:rsidR="00F607B4" w:rsidRPr="002775CF" w:rsidRDefault="00F607B4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Эмоциональная лексика –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>подчёркивает значимость проблемы</w:t>
      </w:r>
      <w:r w:rsidR="00691543">
        <w:rPr>
          <w:rFonts w:ascii="Times New Roman" w:hAnsi="Times New Roman" w:cs="Times New Roman"/>
          <w:bCs/>
          <w:sz w:val="28"/>
          <w:szCs w:val="28"/>
          <w:lang w:val="ru-RU"/>
        </w:rPr>
        <w:t>,</w:t>
      </w:r>
      <w:r w:rsidR="00691543" w:rsidRPr="006915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691543" w:rsidRPr="00B0320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помогает установить контакт с аудиторией.</w:t>
      </w:r>
    </w:p>
    <w:p w:rsidR="00F607B4" w:rsidRPr="002775CF" w:rsidRDefault="00F607B4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Афоризмы, цитаты–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добавляют авторитетности тексту.  </w:t>
      </w:r>
    </w:p>
    <w:p w:rsidR="00F607B4" w:rsidRPr="002775CF" w:rsidRDefault="00F607B4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>Тропы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>– метафоры, эпитеты, сравнения делают текст ярким и запоминающимся.</w:t>
      </w: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</w:p>
    <w:p w:rsidR="00F607B4" w:rsidRDefault="00F607B4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74B43">
        <w:rPr>
          <w:rFonts w:ascii="Times New Roman" w:hAnsi="Times New Roman" w:cs="Times New Roman"/>
          <w:b/>
          <w:bCs/>
          <w:sz w:val="28"/>
          <w:szCs w:val="28"/>
          <w:lang w:val="ru-RU"/>
        </w:rPr>
        <w:t>Аргументация</w:t>
      </w:r>
      <w:r w:rsidRPr="00874B43">
        <w:rPr>
          <w:rFonts w:ascii="Times New Roman" w:hAnsi="Times New Roman" w:cs="Times New Roman"/>
          <w:bCs/>
          <w:sz w:val="28"/>
          <w:szCs w:val="28"/>
          <w:lang w:val="ru-RU"/>
        </w:rPr>
        <w:t>– использование статистики, ссылок на авторитетные источники.</w:t>
      </w:r>
      <w:r w:rsidRPr="00874B4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</w:p>
    <w:p w:rsidR="00874B43" w:rsidRPr="002775CF" w:rsidRDefault="00874B43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Пример анализа: Заголовок: «Почему важна цифровая гигиена?»  </w:t>
      </w:r>
    </w:p>
    <w:p w:rsidR="00874B43" w:rsidRPr="002775CF" w:rsidRDefault="00874B43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Основной текст: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автор рассказывает о рисках, связанных с отсутствием знаний о безопасности в интернете, приводит примеры и статистику.  </w:t>
      </w:r>
    </w:p>
    <w:p w:rsidR="00874B43" w:rsidRPr="002775CF" w:rsidRDefault="00874B43" w:rsidP="00BF5154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775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Выводы: </w:t>
      </w:r>
      <w:r w:rsidRPr="002775CF">
        <w:rPr>
          <w:rFonts w:ascii="Times New Roman" w:hAnsi="Times New Roman" w:cs="Times New Roman"/>
          <w:bCs/>
          <w:sz w:val="28"/>
          <w:szCs w:val="28"/>
          <w:lang w:val="ru-RU"/>
        </w:rPr>
        <w:t>призыв изучать основы цифровой безопасности.</w:t>
      </w:r>
    </w:p>
    <w:p w:rsidR="003307ED" w:rsidRPr="003307ED" w:rsidRDefault="003307ED" w:rsidP="00BF5154">
      <w:pPr>
        <w:spacing w:after="0" w:line="240" w:lineRule="auto"/>
        <w:ind w:firstLineChars="157" w:firstLine="441"/>
        <w:outlineLvl w:val="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Содержание публицистического текста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— это совокупность фактов, событий, мнений, идей и примеров, которые автор использует для раскрытия темы. Оно должно быть:</w:t>
      </w:r>
    </w:p>
    <w:p w:rsidR="003307ED" w:rsidRPr="003307ED" w:rsidRDefault="003307ED" w:rsidP="00BF5154">
      <w:pPr>
        <w:spacing w:after="0" w:line="240" w:lineRule="auto"/>
        <w:ind w:firstLineChars="157" w:firstLine="44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lastRenderedPageBreak/>
        <w:t>Информативным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предоставлять читателю точные и актуальные сведения.</w:t>
      </w:r>
    </w:p>
    <w:p w:rsidR="00874B43" w:rsidRPr="00874B43" w:rsidRDefault="003307ED" w:rsidP="00BF5154">
      <w:pPr>
        <w:spacing w:after="0" w:line="240" w:lineRule="auto"/>
        <w:ind w:firstLineChars="157" w:firstLine="44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Актуальным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касаться важной, злободневной проблемы.</w:t>
      </w:r>
    </w:p>
    <w:p w:rsidR="003307ED" w:rsidRPr="003307ED" w:rsidRDefault="003307ED" w:rsidP="00BF5154">
      <w:pPr>
        <w:spacing w:after="0" w:line="240" w:lineRule="auto"/>
        <w:ind w:firstLineChars="157" w:firstLine="44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Структурированным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представлено логически и последовательно, чтобы читатель мог легко понять основную мысль.</w:t>
      </w:r>
    </w:p>
    <w:p w:rsidR="003307ED" w:rsidRPr="003307ED" w:rsidRDefault="003307ED" w:rsidP="00BF5154">
      <w:pPr>
        <w:spacing w:after="0" w:line="240" w:lineRule="auto"/>
        <w:ind w:firstLineChars="157" w:firstLine="44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Многогранным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сочетать описание событий, анализ и выводы.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Содержание публицистического текста формируется вокруг одной или нескольких ключевых тем. Например, в тексте о глобальном потеплении могут быть освещены такие аспекты, как влияние на климат, экономика и повседневная жизнь людей.</w:t>
      </w:r>
    </w:p>
    <w:p w:rsidR="003307ED" w:rsidRPr="003307ED" w:rsidRDefault="003307ED" w:rsidP="00BF5154">
      <w:pPr>
        <w:spacing w:after="0" w:line="240" w:lineRule="auto"/>
        <w:ind w:firstLineChars="157" w:firstLine="441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Авторская идея в публицистическом тексте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Авторская идея — это главная мысль, которую хочет донести до аудитории автор. Она выражает его отношение к описываемым событиям, явлениям или проблемам.</w:t>
      </w:r>
    </w:p>
    <w:p w:rsidR="003307ED" w:rsidRPr="003307ED" w:rsidRDefault="003307ED" w:rsidP="00BF5154">
      <w:pPr>
        <w:spacing w:after="0" w:line="240" w:lineRule="auto"/>
        <w:ind w:firstLineChars="157" w:firstLine="44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Характеристики авторской идеи:</w:t>
      </w:r>
    </w:p>
    <w:p w:rsidR="003307ED" w:rsidRPr="003307ED" w:rsidRDefault="003307ED" w:rsidP="00BF5154">
      <w:pPr>
        <w:spacing w:after="0" w:line="240" w:lineRule="auto"/>
        <w:ind w:firstLineChars="157" w:firstLine="44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Цель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Авторская идея может быть направлена на информирование, убеждение, мотивацию или формирование общественного мнения.</w:t>
      </w:r>
    </w:p>
    <w:p w:rsidR="003307ED" w:rsidRPr="003307ED" w:rsidRDefault="003307ED" w:rsidP="00BF5154">
      <w:pPr>
        <w:spacing w:after="0" w:line="240" w:lineRule="auto"/>
        <w:ind w:firstLineChars="157" w:firstLine="44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Чёткая формулировка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Идея должна быть понятной, даже если не выражена прямо, а подразумевается.</w:t>
      </w:r>
    </w:p>
    <w:p w:rsidR="003307ED" w:rsidRPr="003307ED" w:rsidRDefault="003307ED" w:rsidP="00BF5154">
      <w:pPr>
        <w:spacing w:after="0" w:line="240" w:lineRule="auto"/>
        <w:ind w:firstLineChars="157" w:firstLine="44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Эмоциональная окраска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Автор может выражать свои чувства (возмущение, восторг, озабоченность) и передавать их читателю.</w:t>
      </w:r>
    </w:p>
    <w:p w:rsidR="003307ED" w:rsidRPr="003307ED" w:rsidRDefault="003307ED" w:rsidP="00BF5154">
      <w:pPr>
        <w:spacing w:after="0" w:line="240" w:lineRule="auto"/>
        <w:ind w:firstLineChars="157" w:firstLine="44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Пример:</w:t>
      </w:r>
      <w:r w:rsidR="004A33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BF5154" w:rsidRPr="00BF515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статье на тему «Здоровый образ жизни» автор может ставить своей идеей убеждение читателей в необходимости регулярных физических упражнений и сбалансированного питания, аргументируя это примерами, фактами и статистикой.</w:t>
      </w:r>
    </w:p>
    <w:p w:rsidR="003307ED" w:rsidRPr="003307ED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Содержание и авторская идея тесно связаны:</w:t>
      </w:r>
      <w:r w:rsidR="00874B43" w:rsidRPr="00874B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одержание поддерживает и иллюстрирует авторскую идею.</w:t>
      </w:r>
      <w:r w:rsidR="00874B43" w:rsidRPr="00874B4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Авторская идея определяет, какие аспекты темы будут раскрыты в тексте.</w:t>
      </w:r>
    </w:p>
    <w:p w:rsidR="003307ED" w:rsidRPr="003307ED" w:rsidRDefault="003307ED" w:rsidP="00BF5154">
      <w:pPr>
        <w:spacing w:after="0" w:line="240" w:lineRule="auto"/>
        <w:ind w:firstLineChars="157" w:firstLine="44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Пример анализа:</w:t>
      </w:r>
      <w:r w:rsidR="004A33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Тема текста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Проблема загрязнения окружающей среды.</w:t>
      </w:r>
    </w:p>
    <w:p w:rsidR="003307ED" w:rsidRPr="003307ED" w:rsidRDefault="003307ED" w:rsidP="00BF5154">
      <w:pPr>
        <w:spacing w:after="0" w:line="240" w:lineRule="auto"/>
        <w:ind w:firstLineChars="157" w:firstLine="44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Содержание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Факты о загрязнении рек, статистика, примеры успешных экологических проектов.</w:t>
      </w:r>
    </w:p>
    <w:p w:rsidR="003307ED" w:rsidRPr="003307ED" w:rsidRDefault="003307ED" w:rsidP="00BF5154">
      <w:pPr>
        <w:spacing w:after="0" w:line="240" w:lineRule="auto"/>
        <w:ind w:firstLineChars="157" w:firstLine="44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Авторская идея</w:t>
      </w: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Каждый человек может внести вклад в улучшение экологической ситуации.</w:t>
      </w:r>
    </w:p>
    <w:p w:rsidR="00691543" w:rsidRPr="00C61B24" w:rsidRDefault="003307ED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307E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Таким образом, авторская идея делает текст целенаправленным, а содержание — убедительным и насыщенным.</w:t>
      </w:r>
    </w:p>
    <w:p w:rsidR="004A3306" w:rsidRPr="00C87D52" w:rsidRDefault="004A3306" w:rsidP="00BF5154">
      <w:pPr>
        <w:spacing w:after="0" w:line="240" w:lineRule="auto"/>
        <w:ind w:firstLineChars="157" w:firstLine="441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B0320B" w:rsidRPr="00B0320B" w:rsidRDefault="007F751F" w:rsidP="00BF5154">
      <w:pPr>
        <w:spacing w:after="0" w:line="240" w:lineRule="auto"/>
        <w:ind w:firstLineChars="157" w:firstLine="441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IV</w:t>
      </w:r>
      <w:r w:rsidRPr="007F751F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Практические задания.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10</w:t>
      </w:r>
      <w:r w:rsidRPr="007F751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</w:t>
      </w:r>
      <w:r w:rsidRPr="007F751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слайды, приложение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№</w:t>
      </w:r>
      <w:r w:rsidRPr="007F751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</w:t>
      </w:r>
      <w:r w:rsidR="004A33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-5</w:t>
      </w:r>
      <w:r w:rsidR="00591276" w:rsidRPr="00591276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 xml:space="preserve"> </w:t>
      </w:r>
    </w:p>
    <w:p w:rsidR="00C61B24" w:rsidRDefault="00C61B24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1B2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Дорогие коллеги,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</w:t>
      </w:r>
      <w:r w:rsidRPr="00C61B2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ля того чтобы наша практическая работа была максимально полезной и интересной, мы будем работать в группах. Это </w:t>
      </w:r>
      <w:r w:rsidRPr="00C61B2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позволит каждому из вас поделиться своими наблюдениями, услышать мнение других и совместно прийти к важным выводам.</w:t>
      </w:r>
      <w:r w:rsidRPr="00C61B24">
        <w:rPr>
          <w:lang w:val="ru-RU"/>
        </w:rPr>
        <w:t xml:space="preserve"> </w:t>
      </w:r>
      <w:r w:rsidRPr="00C61B2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Сейчас я прошу вас разделиться на небольшие группы по 3-4 человека. Каждой группе будет предложен один публицистический текст для анализа. У вас будет возможность обсудить материал, выявить ключевые моменты и сформулировать общие выводы.</w:t>
      </w:r>
      <w:r w:rsidRPr="00C61B24">
        <w:rPr>
          <w:lang w:val="ru-RU"/>
        </w:rPr>
        <w:t xml:space="preserve"> </w:t>
      </w:r>
      <w:r w:rsidRPr="00C61B2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Каждая группа получит распечатку текста и список вопросов для анализа. Ваша задача — обсудить текст, выделить его сильные стороны, определить основные способы влияния на читателя и записать свои выводы.</w:t>
      </w:r>
    </w:p>
    <w:p w:rsidR="00AA798F" w:rsidRPr="007A0136" w:rsidRDefault="00AA798F" w:rsidP="00BF5154">
      <w:pPr>
        <w:spacing w:after="0" w:line="240" w:lineRule="auto"/>
        <w:ind w:firstLineChars="157" w:firstLine="441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 w:rsidRPr="007A0136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Приложение №</w:t>
      </w:r>
      <w:r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1</w:t>
      </w:r>
      <w:r w:rsidR="004A3306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-4</w:t>
      </w:r>
    </w:p>
    <w:p w:rsidR="00B0320B" w:rsidRPr="00B0320B" w:rsidRDefault="00B0320B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032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После анализа мы перейдём ко второй части задания.</w:t>
      </w:r>
    </w:p>
    <w:p w:rsidR="00C61B24" w:rsidRPr="00C61B24" w:rsidRDefault="00C61B24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C61B2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Спасибо за вашу работу! Ваши выводы станут отличной основой для второго этапа нашей практики — создания собственного публицистического текста.</w:t>
      </w:r>
    </w:p>
    <w:p w:rsidR="00C61B24" w:rsidRPr="00C61B24" w:rsidRDefault="00C61B24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C61B2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 теперь давайте начнём и погрузимся в мир слов, меняющих взгляды и мир!</w:t>
      </w:r>
    </w:p>
    <w:p w:rsidR="00AA798F" w:rsidRPr="007A0136" w:rsidRDefault="00AA798F" w:rsidP="00BF5154">
      <w:pPr>
        <w:spacing w:after="0" w:line="240" w:lineRule="auto"/>
        <w:ind w:firstLineChars="157" w:firstLine="441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 w:rsidRPr="007A0136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Приложение №</w:t>
      </w:r>
      <w:r w:rsidR="004A3306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5</w:t>
      </w:r>
    </w:p>
    <w:p w:rsidR="00B0320B" w:rsidRPr="00B0320B" w:rsidRDefault="00AA798F" w:rsidP="00BF5154">
      <w:pPr>
        <w:spacing w:after="0" w:line="240" w:lineRule="auto"/>
        <w:ind w:firstLineChars="157" w:firstLine="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Обсуждение составленных текстов</w:t>
      </w:r>
      <w:r w:rsidR="00B0320B" w:rsidRPr="00B032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Поделимся сильными сторонами, обсудим, что можно улучшить. Это поможет нам всем стать более уверенными и грамотными в работе с публицистическими текстами.</w:t>
      </w:r>
    </w:p>
    <w:p w:rsidR="00BF6A7A" w:rsidRPr="00666417" w:rsidRDefault="00BF6A7A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97954" w:rsidRPr="00097954" w:rsidRDefault="00097954" w:rsidP="00BF5154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</w:t>
      </w:r>
      <w:r w:rsidRPr="00097954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</w:t>
      </w:r>
      <w:r w:rsidRPr="0009795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Анализ и обсуждение.</w:t>
      </w:r>
      <w:r w:rsidRPr="00097954">
        <w:rPr>
          <w:lang w:val="ru-RU"/>
        </w:rPr>
        <w:t xml:space="preserve"> </w:t>
      </w:r>
    </w:p>
    <w:p w:rsidR="00511511" w:rsidRDefault="00511511" w:rsidP="00BF515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511511">
        <w:rPr>
          <w:rFonts w:ascii="Times New Roman" w:hAnsi="Times New Roman" w:cs="Times New Roman"/>
          <w:bCs/>
          <w:sz w:val="28"/>
          <w:szCs w:val="28"/>
          <w:lang w:val="ru-RU"/>
        </w:rPr>
        <w:t>Каждый участник делится, что нового узнал на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занятии. Отве</w:t>
      </w:r>
      <w:r w:rsidR="00AA798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чают </w:t>
      </w:r>
      <w:r w:rsidR="00BF5154">
        <w:rPr>
          <w:rFonts w:ascii="Times New Roman" w:hAnsi="Times New Roman" w:cs="Times New Roman"/>
          <w:bCs/>
          <w:sz w:val="28"/>
          <w:szCs w:val="28"/>
          <w:lang w:val="ru-RU"/>
        </w:rPr>
        <w:t>на вопросы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: </w:t>
      </w:r>
      <w:r w:rsidR="00941FAD"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Что нового вы узнали о работе с </w:t>
      </w:r>
      <w:r w:rsidR="00941FAD">
        <w:rPr>
          <w:rFonts w:ascii="Times New Roman" w:eastAsia="Times New Roman" w:hAnsi="Times New Roman"/>
          <w:sz w:val="28"/>
          <w:szCs w:val="28"/>
          <w:lang w:val="ru-RU"/>
        </w:rPr>
        <w:t>публицистически</w:t>
      </w:r>
      <w:r w:rsidR="00941FAD"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ми текстами?  </w:t>
      </w:r>
      <w:r w:rsidR="001E690E" w:rsidRPr="001E690E">
        <w:rPr>
          <w:rFonts w:ascii="Times New Roman" w:eastAsia="Times New Roman" w:hAnsi="Times New Roman"/>
          <w:sz w:val="28"/>
          <w:szCs w:val="28"/>
          <w:lang w:val="ru-RU"/>
        </w:rPr>
        <w:t>Какие методы анализа вы бы применили в своей практике?</w:t>
      </w:r>
      <w:r w:rsidR="001E690E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511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Что получилось хорошо? Какие элементы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текста были особенно удачными?</w:t>
      </w:r>
      <w:r w:rsidRPr="00511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Какие пр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иёмы было сложно использовать? </w:t>
      </w:r>
      <w:r w:rsidRPr="00511511">
        <w:rPr>
          <w:rFonts w:ascii="Times New Roman" w:hAnsi="Times New Roman" w:cs="Times New Roman"/>
          <w:bCs/>
          <w:sz w:val="28"/>
          <w:szCs w:val="28"/>
          <w:lang w:val="ru-RU"/>
        </w:rPr>
        <w:t>Как мож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но улучшить написанный текст? </w:t>
      </w:r>
      <w:r w:rsidRPr="00511511">
        <w:rPr>
          <w:rFonts w:ascii="Times New Roman" w:hAnsi="Times New Roman" w:cs="Times New Roman"/>
          <w:bCs/>
          <w:sz w:val="28"/>
          <w:szCs w:val="28"/>
          <w:lang w:val="ru-RU"/>
        </w:rPr>
        <w:t>Как полученные з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нания помогут в вашей работе?  </w:t>
      </w:r>
      <w:r w:rsidRPr="00511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Что вы хотели бы ещё узнать о работе с текстами?  </w:t>
      </w:r>
    </w:p>
    <w:p w:rsidR="004A3306" w:rsidRPr="00C87D52" w:rsidRDefault="004A3306" w:rsidP="00BF5154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</w:p>
    <w:p w:rsidR="00097954" w:rsidRPr="009D46AF" w:rsidRDefault="00097954" w:rsidP="009D46AF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VI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. Рефлексия и подведение итогов. 1</w:t>
      </w:r>
      <w:r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2-13-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слайд</w:t>
      </w:r>
      <w:r w:rsidR="009D46AF" w:rsidRPr="00C87D52">
        <w:rPr>
          <w:lang w:val="ru-RU"/>
        </w:rPr>
        <w:t xml:space="preserve"> </w:t>
      </w:r>
      <w:r w:rsidR="009D46AF" w:rsidRPr="009D46AF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приложение № </w:t>
      </w:r>
      <w:r w:rsidR="009D46AF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6</w:t>
      </w:r>
    </w:p>
    <w:p w:rsidR="00DA6298" w:rsidRDefault="00511511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511511">
        <w:rPr>
          <w:rFonts w:ascii="Times New Roman" w:hAnsi="Times New Roman" w:cs="Times New Roman"/>
          <w:bCs/>
          <w:sz w:val="28"/>
          <w:szCs w:val="28"/>
          <w:lang w:val="ru-RU"/>
        </w:rPr>
        <w:t>Мы узнали, что такое публицистический текст, каков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ы его основные черты и функции. </w:t>
      </w:r>
      <w:r w:rsidR="00DA6298" w:rsidRPr="00DA6298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Предлагаю пройти </w:t>
      </w:r>
      <w:r w:rsidR="00DA6298" w:rsidRPr="00DA6298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квиз.</w:t>
      </w:r>
      <w:r w:rsidR="00DA6298" w:rsidRPr="00DA6298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С помощью метода </w:t>
      </w:r>
      <w:r w:rsidR="00DA6298" w:rsidRPr="00DA6298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ЗХУ</w:t>
      </w:r>
      <w:r w:rsidR="00DA6298" w:rsidRPr="00DA6298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напишите на карточке один метод или приём, который, по вашему мнению, наиболее полезен для вашей работы, и объясните, почему вы выбрали именно его. Это поможет вам глубже понять и применить полученные знания на практике</w:t>
      </w:r>
      <w:r w:rsidR="00DA6298">
        <w:rPr>
          <w:rFonts w:ascii="Times New Roman" w:eastAsia="Times New Roman" w:hAnsi="Times New Roman"/>
          <w:bCs/>
          <w:sz w:val="28"/>
          <w:szCs w:val="28"/>
          <w:lang w:val="ru-RU"/>
        </w:rPr>
        <w:t>.</w:t>
      </w:r>
    </w:p>
    <w:p w:rsidR="00DA6298" w:rsidRDefault="00DA6298" w:rsidP="00BF5154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BF6A7A" w:rsidRPr="00666417" w:rsidRDefault="00BF6A7A" w:rsidP="00BF5154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VII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. Заключение занятия.</w:t>
      </w:r>
      <w:r w:rsidRPr="00666417">
        <w:rPr>
          <w:lang w:val="ru-RU"/>
        </w:rPr>
        <w:t xml:space="preserve"> </w:t>
      </w:r>
      <w:r w:rsidR="00186E00"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1</w:t>
      </w:r>
      <w:r w:rsidR="00097954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4</w:t>
      </w:r>
      <w:r w:rsidR="00186E00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-</w:t>
      </w:r>
      <w:r w:rsidR="00186E00"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слайд</w:t>
      </w:r>
    </w:p>
    <w:p w:rsidR="00BF5154" w:rsidRDefault="00BF6A7A" w:rsidP="00CB3C04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  </w:t>
      </w:r>
      <w:r w:rsidR="00511511" w:rsidRPr="00511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Спасибо за активное участие! Надеюсь, вы теперь смотрите на публицистические тексты не только как читатели, но и как критически </w:t>
      </w:r>
      <w:r w:rsidR="00511511" w:rsidRPr="00511511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мыслящие авторы. Ведь р</w:t>
      </w:r>
      <w:r w:rsidR="001E690E" w:rsidRPr="00511511">
        <w:rPr>
          <w:rFonts w:ascii="Times New Roman" w:eastAsia="Times New Roman" w:hAnsi="Times New Roman"/>
          <w:sz w:val="28"/>
          <w:szCs w:val="28"/>
          <w:lang w:val="ru-RU"/>
        </w:rPr>
        <w:t xml:space="preserve">абота </w:t>
      </w:r>
      <w:r w:rsidR="001E690E" w:rsidRPr="001E690E">
        <w:rPr>
          <w:rFonts w:ascii="Times New Roman" w:eastAsia="Times New Roman" w:hAnsi="Times New Roman"/>
          <w:sz w:val="28"/>
          <w:szCs w:val="28"/>
          <w:lang w:val="ru-RU"/>
        </w:rPr>
        <w:t xml:space="preserve">с публицистическими текстами – это не только развитие критического мышления, но и возможность прививать ученикам навык осознанного восприятия информации. </w:t>
      </w:r>
    </w:p>
    <w:sectPr w:rsidR="00BF51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0B0" w:rsidRDefault="009D00B0" w:rsidP="00354347">
      <w:pPr>
        <w:spacing w:after="0" w:line="240" w:lineRule="auto"/>
      </w:pPr>
      <w:r>
        <w:separator/>
      </w:r>
    </w:p>
  </w:endnote>
  <w:endnote w:type="continuationSeparator" w:id="0">
    <w:p w:rsidR="009D00B0" w:rsidRDefault="009D00B0" w:rsidP="00354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0B0" w:rsidRDefault="009D00B0" w:rsidP="00354347">
      <w:pPr>
        <w:spacing w:after="0" w:line="240" w:lineRule="auto"/>
      </w:pPr>
      <w:r>
        <w:separator/>
      </w:r>
    </w:p>
  </w:footnote>
  <w:footnote w:type="continuationSeparator" w:id="0">
    <w:p w:rsidR="009D00B0" w:rsidRDefault="009D00B0" w:rsidP="003543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2DC0582"/>
    <w:multiLevelType w:val="multilevel"/>
    <w:tmpl w:val="B7EC73BE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786"/>
        </w:tabs>
        <w:ind w:left="786" w:hanging="360"/>
      </w:pPr>
      <w:rPr>
        <w:rFonts w:ascii="Times New Roman" w:eastAsiaTheme="minorHAnsi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DE5"/>
    <w:rsid w:val="0001430E"/>
    <w:rsid w:val="00056859"/>
    <w:rsid w:val="00056DE5"/>
    <w:rsid w:val="00080B79"/>
    <w:rsid w:val="00091A4C"/>
    <w:rsid w:val="00097954"/>
    <w:rsid w:val="000B0302"/>
    <w:rsid w:val="000B774E"/>
    <w:rsid w:val="000F51B7"/>
    <w:rsid w:val="00136E60"/>
    <w:rsid w:val="00143276"/>
    <w:rsid w:val="00171A1B"/>
    <w:rsid w:val="00186E00"/>
    <w:rsid w:val="001D2B2E"/>
    <w:rsid w:val="001E690E"/>
    <w:rsid w:val="00203D84"/>
    <w:rsid w:val="0022270F"/>
    <w:rsid w:val="00223470"/>
    <w:rsid w:val="00241DA6"/>
    <w:rsid w:val="00266F96"/>
    <w:rsid w:val="002775CF"/>
    <w:rsid w:val="002812B1"/>
    <w:rsid w:val="002B5DA9"/>
    <w:rsid w:val="002B7DAE"/>
    <w:rsid w:val="002E3062"/>
    <w:rsid w:val="003307ED"/>
    <w:rsid w:val="00341EAB"/>
    <w:rsid w:val="00354347"/>
    <w:rsid w:val="003855DF"/>
    <w:rsid w:val="003C4825"/>
    <w:rsid w:val="003F31CC"/>
    <w:rsid w:val="00411847"/>
    <w:rsid w:val="00432CCA"/>
    <w:rsid w:val="00487B88"/>
    <w:rsid w:val="004A3306"/>
    <w:rsid w:val="004B46F3"/>
    <w:rsid w:val="004C56C5"/>
    <w:rsid w:val="00511511"/>
    <w:rsid w:val="00536212"/>
    <w:rsid w:val="0058051A"/>
    <w:rsid w:val="00584459"/>
    <w:rsid w:val="00591276"/>
    <w:rsid w:val="005A4EAF"/>
    <w:rsid w:val="005C6F65"/>
    <w:rsid w:val="005E7C80"/>
    <w:rsid w:val="005F7470"/>
    <w:rsid w:val="00655B4D"/>
    <w:rsid w:val="00660247"/>
    <w:rsid w:val="00666417"/>
    <w:rsid w:val="0067334E"/>
    <w:rsid w:val="00691543"/>
    <w:rsid w:val="00693710"/>
    <w:rsid w:val="00694560"/>
    <w:rsid w:val="006C15A0"/>
    <w:rsid w:val="00717212"/>
    <w:rsid w:val="0072669D"/>
    <w:rsid w:val="00727C1C"/>
    <w:rsid w:val="00734A22"/>
    <w:rsid w:val="00763F10"/>
    <w:rsid w:val="0078678B"/>
    <w:rsid w:val="007A0136"/>
    <w:rsid w:val="007C0681"/>
    <w:rsid w:val="007F190B"/>
    <w:rsid w:val="007F751F"/>
    <w:rsid w:val="008130B2"/>
    <w:rsid w:val="00813A3A"/>
    <w:rsid w:val="008233F4"/>
    <w:rsid w:val="00833381"/>
    <w:rsid w:val="00874B43"/>
    <w:rsid w:val="00883914"/>
    <w:rsid w:val="00884F26"/>
    <w:rsid w:val="0088596A"/>
    <w:rsid w:val="00891819"/>
    <w:rsid w:val="00894EC8"/>
    <w:rsid w:val="008D4775"/>
    <w:rsid w:val="00901F2E"/>
    <w:rsid w:val="00941FAD"/>
    <w:rsid w:val="00942A3D"/>
    <w:rsid w:val="00956A56"/>
    <w:rsid w:val="009869B2"/>
    <w:rsid w:val="009B635B"/>
    <w:rsid w:val="009C34A3"/>
    <w:rsid w:val="009D00B0"/>
    <w:rsid w:val="009D46AF"/>
    <w:rsid w:val="009E20B2"/>
    <w:rsid w:val="00A62400"/>
    <w:rsid w:val="00A81888"/>
    <w:rsid w:val="00AA798F"/>
    <w:rsid w:val="00AC30E6"/>
    <w:rsid w:val="00B0320B"/>
    <w:rsid w:val="00B13CC3"/>
    <w:rsid w:val="00B35866"/>
    <w:rsid w:val="00B62088"/>
    <w:rsid w:val="00B65BEB"/>
    <w:rsid w:val="00B7748B"/>
    <w:rsid w:val="00B871A7"/>
    <w:rsid w:val="00BC52C3"/>
    <w:rsid w:val="00BE3661"/>
    <w:rsid w:val="00BE4D71"/>
    <w:rsid w:val="00BF5154"/>
    <w:rsid w:val="00BF6A7A"/>
    <w:rsid w:val="00C06FD5"/>
    <w:rsid w:val="00C210DA"/>
    <w:rsid w:val="00C2383E"/>
    <w:rsid w:val="00C243A1"/>
    <w:rsid w:val="00C61B24"/>
    <w:rsid w:val="00C87D52"/>
    <w:rsid w:val="00CB3C04"/>
    <w:rsid w:val="00CB48BF"/>
    <w:rsid w:val="00CC2378"/>
    <w:rsid w:val="00D04C8D"/>
    <w:rsid w:val="00D37289"/>
    <w:rsid w:val="00D577FB"/>
    <w:rsid w:val="00DA2EB3"/>
    <w:rsid w:val="00DA6298"/>
    <w:rsid w:val="00DC0F5B"/>
    <w:rsid w:val="00DD5A7A"/>
    <w:rsid w:val="00DE7D0B"/>
    <w:rsid w:val="00DF0406"/>
    <w:rsid w:val="00E17E45"/>
    <w:rsid w:val="00E329EC"/>
    <w:rsid w:val="00E408CC"/>
    <w:rsid w:val="00E7140D"/>
    <w:rsid w:val="00E921D7"/>
    <w:rsid w:val="00EB4F71"/>
    <w:rsid w:val="00EC7ECF"/>
    <w:rsid w:val="00F607B4"/>
    <w:rsid w:val="00F60E1E"/>
    <w:rsid w:val="00F700E8"/>
    <w:rsid w:val="00F860E3"/>
    <w:rsid w:val="00FB4245"/>
    <w:rsid w:val="00FD0AA7"/>
    <w:rsid w:val="00FE0E21"/>
    <w:rsid w:val="00FE64F2"/>
    <w:rsid w:val="00FE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F259C8-025B-413C-AB31-EE43146F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154"/>
  </w:style>
  <w:style w:type="paragraph" w:styleId="1">
    <w:name w:val="heading 1"/>
    <w:basedOn w:val="a"/>
    <w:next w:val="a"/>
    <w:link w:val="10"/>
    <w:uiPriority w:val="9"/>
    <w:qFormat/>
    <w:rsid w:val="00171A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A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6664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1A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6417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styleId="a3">
    <w:name w:val="Strong"/>
    <w:basedOn w:val="a0"/>
    <w:uiPriority w:val="22"/>
    <w:qFormat/>
    <w:rsid w:val="0066641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71A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71A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FE64F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A4EAF"/>
    <w:rPr>
      <w:color w:val="0000FF"/>
      <w:u w:val="single"/>
    </w:rPr>
  </w:style>
  <w:style w:type="character" w:styleId="a6">
    <w:name w:val="Emphasis"/>
    <w:basedOn w:val="a0"/>
    <w:uiPriority w:val="20"/>
    <w:qFormat/>
    <w:rsid w:val="00891819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091A4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rsid w:val="00354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4347"/>
  </w:style>
  <w:style w:type="paragraph" w:styleId="a9">
    <w:name w:val="footer"/>
    <w:basedOn w:val="a"/>
    <w:link w:val="aa"/>
    <w:uiPriority w:val="99"/>
    <w:unhideWhenUsed/>
    <w:rsid w:val="003543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4347"/>
  </w:style>
  <w:style w:type="paragraph" w:styleId="ab">
    <w:name w:val="Normal (Web)"/>
    <w:basedOn w:val="a"/>
    <w:uiPriority w:val="99"/>
    <w:unhideWhenUsed/>
    <w:rsid w:val="00BF5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7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30095">
          <w:blockQuote w:val="1"/>
          <w:marLeft w:val="0"/>
          <w:marRight w:val="0"/>
          <w:marTop w:val="0"/>
          <w:marBottom w:val="300"/>
          <w:divBdr>
            <w:top w:val="none" w:sz="0" w:space="8" w:color="auto"/>
            <w:left w:val="single" w:sz="36" w:space="15" w:color="EEEEEE"/>
            <w:bottom w:val="none" w:sz="0" w:space="8" w:color="auto"/>
            <w:right w:val="none" w:sz="0" w:space="15" w:color="auto"/>
          </w:divBdr>
        </w:div>
        <w:div w:id="1611741838">
          <w:blockQuote w:val="1"/>
          <w:marLeft w:val="0"/>
          <w:marRight w:val="0"/>
          <w:marTop w:val="0"/>
          <w:marBottom w:val="300"/>
          <w:divBdr>
            <w:top w:val="none" w:sz="0" w:space="8" w:color="auto"/>
            <w:left w:val="single" w:sz="36" w:space="15" w:color="EEEEEE"/>
            <w:bottom w:val="none" w:sz="0" w:space="8" w:color="auto"/>
            <w:right w:val="none" w:sz="0" w:space="15" w:color="auto"/>
          </w:divBdr>
        </w:div>
      </w:divsChild>
    </w:div>
    <w:div w:id="8940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6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0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55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1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86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6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7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A1CAE-6EE0-4C1E-A772-5319B08E1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4389</TotalTime>
  <Pages>6</Pages>
  <Words>1604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67</cp:revision>
  <dcterms:created xsi:type="dcterms:W3CDTF">2024-12-23T15:59:00Z</dcterms:created>
  <dcterms:modified xsi:type="dcterms:W3CDTF">2025-01-20T20:16:00Z</dcterms:modified>
</cp:coreProperties>
</file>