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6A5AFA" w14:textId="7B512902" w:rsidR="00FB777F" w:rsidRPr="000D56CF" w:rsidRDefault="00077751" w:rsidP="003F3EF6">
      <w:pPr>
        <w:spacing w:after="0" w:line="240" w:lineRule="auto"/>
        <w:contextualSpacing/>
        <w:jc w:val="center"/>
        <w:rPr>
          <w:rFonts w:ascii="Times New Roman" w:eastAsia="Calibri" w:hAnsi="Times New Roman" w:cs="Times New Roman"/>
          <w:b/>
          <w:caps/>
          <w:noProof/>
          <w:sz w:val="28"/>
          <w:szCs w:val="28"/>
          <w:lang w:val="uz-Latn-UZ"/>
        </w:rPr>
      </w:pPr>
      <w:r>
        <w:rPr>
          <w:rFonts w:ascii="Times New Roman" w:eastAsia="Calibri" w:hAnsi="Times New Roman" w:cs="Times New Roman"/>
          <w:b/>
          <w:caps/>
          <w:noProof/>
          <w:sz w:val="28"/>
          <w:szCs w:val="28"/>
          <w:lang w:val="uz-Latn-UZ"/>
        </w:rPr>
        <w:t xml:space="preserve"> TOSHKENT VILOYATPEDAGOGIK MAHORAT MARKAZI</w:t>
      </w:r>
    </w:p>
    <w:p w14:paraId="0830EE48" w14:textId="7DF876C0" w:rsidR="00FB777F" w:rsidRPr="000D56CF" w:rsidRDefault="00077751" w:rsidP="003F3EF6">
      <w:pPr>
        <w:spacing w:after="0" w:line="240" w:lineRule="auto"/>
        <w:contextualSpacing/>
        <w:jc w:val="center"/>
        <w:rPr>
          <w:rFonts w:ascii="Times New Roman" w:eastAsia="Calibri" w:hAnsi="Times New Roman" w:cs="Times New Roman"/>
          <w:b/>
          <w:caps/>
          <w:noProof/>
          <w:sz w:val="28"/>
          <w:szCs w:val="28"/>
          <w:lang w:val="uz-Latn-UZ"/>
        </w:rPr>
      </w:pPr>
      <w:r>
        <w:rPr>
          <w:rFonts w:ascii="Times New Roman" w:eastAsia="Calibri" w:hAnsi="Times New Roman" w:cs="Times New Roman"/>
          <w:b/>
          <w:caps/>
          <w:noProof/>
          <w:sz w:val="28"/>
          <w:szCs w:val="28"/>
          <w:lang w:val="uz-Latn-UZ"/>
        </w:rPr>
        <w:t xml:space="preserve"> </w:t>
      </w:r>
    </w:p>
    <w:p w14:paraId="5832023E" w14:textId="77777777" w:rsidR="00FB777F" w:rsidRPr="000D56CF" w:rsidRDefault="00FB777F" w:rsidP="003F3EF6">
      <w:pPr>
        <w:spacing w:after="0" w:line="240" w:lineRule="auto"/>
        <w:contextualSpacing/>
        <w:jc w:val="center"/>
        <w:rPr>
          <w:rFonts w:ascii="Times New Roman" w:eastAsia="Calibri" w:hAnsi="Times New Roman" w:cs="Times New Roman"/>
          <w:b/>
          <w:caps/>
          <w:noProof/>
          <w:sz w:val="28"/>
          <w:szCs w:val="28"/>
          <w:lang w:val="uz-Latn-UZ"/>
        </w:rPr>
      </w:pPr>
    </w:p>
    <w:p w14:paraId="118CE64F" w14:textId="77777777" w:rsidR="00FB777F" w:rsidRPr="000D56CF" w:rsidRDefault="00FB777F" w:rsidP="003F3EF6">
      <w:pPr>
        <w:spacing w:after="0" w:line="240" w:lineRule="auto"/>
        <w:contextualSpacing/>
        <w:jc w:val="center"/>
        <w:rPr>
          <w:rFonts w:ascii="Times New Roman" w:eastAsia="Calibri" w:hAnsi="Times New Roman" w:cs="Times New Roman"/>
          <w:b/>
          <w:caps/>
          <w:noProof/>
          <w:sz w:val="28"/>
          <w:szCs w:val="28"/>
          <w:lang w:val="uz-Latn-UZ"/>
        </w:rPr>
      </w:pPr>
    </w:p>
    <w:p w14:paraId="656C19BF"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7F24A54D"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3BE670E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128670E4"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4AA590ED"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4CB5B37B"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71B3584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084EEA3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567C505E" w14:textId="77777777" w:rsidR="00FB777F" w:rsidRPr="000D56CF" w:rsidRDefault="00FB777F" w:rsidP="003F3EF6">
      <w:pPr>
        <w:spacing w:after="0" w:line="240" w:lineRule="auto"/>
        <w:contextualSpacing/>
        <w:jc w:val="center"/>
        <w:rPr>
          <w:rFonts w:ascii="Times New Roman" w:eastAsia="Calibri" w:hAnsi="Times New Roman" w:cs="Times New Roman"/>
          <w:b/>
          <w:noProof/>
          <w:sz w:val="28"/>
          <w:szCs w:val="28"/>
          <w:lang w:val="uz-Latn-UZ"/>
        </w:rPr>
      </w:pPr>
    </w:p>
    <w:p w14:paraId="7A2400CF" w14:textId="77777777" w:rsidR="00385201" w:rsidRPr="000D56CF" w:rsidRDefault="00385201" w:rsidP="003F3EF6">
      <w:pPr>
        <w:shd w:val="clear" w:color="auto" w:fill="FFFFFF" w:themeFill="background1"/>
        <w:spacing w:after="0" w:line="240" w:lineRule="auto"/>
        <w:contextualSpacing/>
        <w:jc w:val="center"/>
        <w:rPr>
          <w:rFonts w:ascii="Times New Roman" w:hAnsi="Times New Roman" w:cs="Times New Roman"/>
          <w:b/>
          <w:bCs/>
          <w:noProof/>
          <w:sz w:val="28"/>
          <w:szCs w:val="28"/>
          <w:lang w:val="uz-Latn-UZ"/>
        </w:rPr>
      </w:pPr>
      <w:r w:rsidRPr="000D56CF">
        <w:rPr>
          <w:rFonts w:ascii="Times New Roman" w:hAnsi="Times New Roman" w:cs="Times New Roman"/>
          <w:b/>
          <w:noProof/>
          <w:sz w:val="28"/>
          <w:szCs w:val="28"/>
          <w:lang w:val="uz-Latn-UZ"/>
        </w:rPr>
        <w:t>III.</w:t>
      </w:r>
      <w:r w:rsidRPr="000D56CF">
        <w:rPr>
          <w:rFonts w:ascii="Times New Roman" w:hAnsi="Times New Roman" w:cs="Times New Roman"/>
          <w:b/>
          <w:bCs/>
          <w:noProof/>
          <w:sz w:val="28"/>
          <w:szCs w:val="28"/>
          <w:lang w:val="uz-Latn-UZ"/>
        </w:rPr>
        <w:t xml:space="preserve"> TEXNOLOGIYA FANINI </w:t>
      </w:r>
      <w:r w:rsidR="00B355D0" w:rsidRPr="000D56CF">
        <w:rPr>
          <w:rFonts w:ascii="Times New Roman" w:hAnsi="Times New Roman" w:cs="Times New Roman"/>
          <w:b/>
          <w:bCs/>
          <w:noProof/>
          <w:sz w:val="28"/>
          <w:szCs w:val="28"/>
          <w:lang w:val="uz-Latn-UZ"/>
        </w:rPr>
        <w:t>O‘</w:t>
      </w:r>
      <w:r w:rsidRPr="000D56CF">
        <w:rPr>
          <w:rFonts w:ascii="Times New Roman" w:hAnsi="Times New Roman" w:cs="Times New Roman"/>
          <w:b/>
          <w:bCs/>
          <w:noProof/>
          <w:sz w:val="28"/>
          <w:szCs w:val="28"/>
          <w:lang w:val="uz-Latn-UZ"/>
        </w:rPr>
        <w:t>QITISHGA ZAMONAVIY YONDASHUVLAR</w:t>
      </w:r>
    </w:p>
    <w:p w14:paraId="523FFD29" w14:textId="77777777" w:rsidR="00484285" w:rsidRPr="000D56CF" w:rsidRDefault="00484285" w:rsidP="003F3EF6">
      <w:pPr>
        <w:shd w:val="clear" w:color="auto" w:fill="FFFFFF" w:themeFill="background1"/>
        <w:spacing w:after="0" w:line="240" w:lineRule="auto"/>
        <w:contextualSpacing/>
        <w:jc w:val="center"/>
        <w:rPr>
          <w:rFonts w:ascii="Times New Roman" w:hAnsi="Times New Roman" w:cs="Times New Roman"/>
          <w:b/>
          <w:bCs/>
          <w:noProof/>
          <w:sz w:val="28"/>
          <w:szCs w:val="28"/>
          <w:lang w:val="uz-Latn-UZ"/>
        </w:rPr>
      </w:pPr>
    </w:p>
    <w:p w14:paraId="7BDFE063" w14:textId="1A89FD96" w:rsidR="00484285" w:rsidRPr="000D56CF" w:rsidRDefault="00484285" w:rsidP="003F3EF6">
      <w:pPr>
        <w:spacing w:after="0" w:line="240" w:lineRule="auto"/>
        <w:contextualSpacing/>
        <w:jc w:val="center"/>
        <w:rPr>
          <w:rFonts w:ascii="Times New Roman" w:eastAsia="Times New Roman" w:hAnsi="Times New Roman" w:cs="Times New Roman"/>
          <w:b/>
          <w:noProof/>
          <w:spacing w:val="-10"/>
          <w:kern w:val="28"/>
          <w:sz w:val="28"/>
          <w:szCs w:val="28"/>
          <w:lang w:val="uz-Latn-UZ" w:eastAsia="ru-RU"/>
        </w:rPr>
      </w:pPr>
      <w:r w:rsidRPr="000D56CF">
        <w:rPr>
          <w:rFonts w:ascii="Times New Roman" w:hAnsi="Times New Roman" w:cs="Times New Roman"/>
          <w:b/>
          <w:bCs/>
          <w:noProof/>
          <w:sz w:val="28"/>
          <w:szCs w:val="28"/>
          <w:lang w:val="uz-Latn-UZ"/>
        </w:rPr>
        <w:t>3.1.</w:t>
      </w:r>
      <w:r w:rsidR="00077751">
        <w:rPr>
          <w:rFonts w:ascii="Times New Roman" w:hAnsi="Times New Roman" w:cs="Times New Roman"/>
          <w:b/>
          <w:bCs/>
          <w:noProof/>
          <w:sz w:val="28"/>
          <w:szCs w:val="28"/>
          <w:lang w:val="uz-Latn-UZ"/>
        </w:rPr>
        <w:t>2</w:t>
      </w:r>
      <w:r w:rsidRPr="000D56CF">
        <w:rPr>
          <w:rFonts w:ascii="Times New Roman" w:hAnsi="Times New Roman" w:cs="Times New Roman"/>
          <w:b/>
          <w:bCs/>
          <w:noProof/>
          <w:sz w:val="28"/>
          <w:szCs w:val="28"/>
          <w:lang w:val="uz-Latn-UZ"/>
        </w:rPr>
        <w:t xml:space="preserve"> “Texnologiya fani b</w:t>
      </w:r>
      <w:r w:rsidR="00B355D0" w:rsidRPr="000D56CF">
        <w:rPr>
          <w:rFonts w:ascii="Times New Roman" w:hAnsi="Times New Roman" w:cs="Times New Roman"/>
          <w:b/>
          <w:bCs/>
          <w:noProof/>
          <w:sz w:val="28"/>
          <w:szCs w:val="28"/>
          <w:lang w:val="uz-Latn-UZ"/>
        </w:rPr>
        <w:t>o‘</w:t>
      </w:r>
      <w:r w:rsidRPr="000D56CF">
        <w:rPr>
          <w:rFonts w:ascii="Times New Roman" w:hAnsi="Times New Roman" w:cs="Times New Roman"/>
          <w:b/>
          <w:bCs/>
          <w:noProof/>
          <w:sz w:val="28"/>
          <w:szCs w:val="28"/>
          <w:lang w:val="uz-Latn-UZ"/>
        </w:rPr>
        <w:t xml:space="preserve">yicha </w:t>
      </w:r>
      <w:r w:rsidR="00B355D0" w:rsidRPr="000D56CF">
        <w:rPr>
          <w:rFonts w:ascii="Times New Roman" w:hAnsi="Times New Roman" w:cs="Times New Roman"/>
          <w:b/>
          <w:bCs/>
          <w:noProof/>
          <w:sz w:val="28"/>
          <w:szCs w:val="28"/>
          <w:lang w:val="uz-Latn-UZ"/>
        </w:rPr>
        <w:t>o‘</w:t>
      </w:r>
      <w:r w:rsidRPr="000D56CF">
        <w:rPr>
          <w:rFonts w:ascii="Times New Roman" w:hAnsi="Times New Roman" w:cs="Times New Roman"/>
          <w:b/>
          <w:bCs/>
          <w:noProof/>
          <w:sz w:val="28"/>
          <w:szCs w:val="28"/>
          <w:lang w:val="uz-Latn-UZ"/>
        </w:rPr>
        <w:t xml:space="preserve">quv natijalari va ta’lim mazmuni” </w:t>
      </w:r>
      <w:r w:rsidRPr="000D56CF">
        <w:rPr>
          <w:rFonts w:ascii="Times New Roman" w:eastAsia="Times New Roman" w:hAnsi="Times New Roman" w:cs="Times New Roman"/>
          <w:b/>
          <w:noProof/>
          <w:spacing w:val="-10"/>
          <w:kern w:val="28"/>
          <w:sz w:val="28"/>
          <w:szCs w:val="28"/>
          <w:lang w:val="uz-Latn-UZ" w:eastAsia="ru-RU"/>
        </w:rPr>
        <w:t xml:space="preserve">moduli </w:t>
      </w:r>
    </w:p>
    <w:p w14:paraId="56B035A4" w14:textId="77777777" w:rsidR="00484285" w:rsidRPr="000D56CF" w:rsidRDefault="00484285" w:rsidP="003F3EF6">
      <w:pPr>
        <w:spacing w:after="0" w:line="240" w:lineRule="auto"/>
        <w:contextualSpacing/>
        <w:jc w:val="center"/>
        <w:rPr>
          <w:rFonts w:ascii="Times New Roman" w:hAnsi="Times New Roman" w:cs="Times New Roman"/>
          <w:b/>
          <w:bCs/>
          <w:noProof/>
          <w:sz w:val="28"/>
          <w:szCs w:val="28"/>
          <w:lang w:val="uz-Latn-UZ"/>
        </w:rPr>
      </w:pPr>
    </w:p>
    <w:p w14:paraId="3B54EE67" w14:textId="69BE7B53" w:rsidR="00FB777F" w:rsidRPr="009F643F" w:rsidRDefault="0023257C" w:rsidP="0023257C">
      <w:pPr>
        <w:spacing w:after="0" w:line="240" w:lineRule="auto"/>
        <w:contextualSpacing/>
        <w:jc w:val="center"/>
        <w:rPr>
          <w:rFonts w:ascii="Times New Roman" w:eastAsia="Times New Roman" w:hAnsi="Times New Roman" w:cs="Times New Roman"/>
          <w:b/>
          <w:noProof/>
          <w:sz w:val="40"/>
          <w:szCs w:val="40"/>
          <w:lang w:val="uz-Latn-UZ" w:eastAsia="ru-RU"/>
        </w:rPr>
      </w:pPr>
      <w:r w:rsidRPr="0023257C">
        <w:rPr>
          <w:rFonts w:ascii="Times New Roman" w:hAnsi="Times New Roman" w:cs="Times New Roman"/>
          <w:b/>
          <w:noProof/>
          <w:sz w:val="40"/>
          <w:szCs w:val="40"/>
          <w:lang w:val="uz-Latn-UZ"/>
        </w:rPr>
        <w:t>Texnologiya fani boʻyicha oʻquv-uslubiy qoʻllanmalar tahlili</w:t>
      </w:r>
    </w:p>
    <w:p w14:paraId="444AB105" w14:textId="77777777" w:rsidR="00FB777F" w:rsidRPr="000D56CF" w:rsidRDefault="00FB777F" w:rsidP="003F3EF6">
      <w:pPr>
        <w:spacing w:after="0" w:line="240" w:lineRule="auto"/>
        <w:contextualSpacing/>
        <w:rPr>
          <w:rFonts w:ascii="Times New Roman" w:eastAsia="Times New Roman" w:hAnsi="Times New Roman" w:cs="Times New Roman"/>
          <w:b/>
          <w:noProof/>
          <w:sz w:val="28"/>
          <w:szCs w:val="28"/>
          <w:lang w:val="uz-Latn-UZ" w:eastAsia="ru-RU"/>
        </w:rPr>
      </w:pPr>
    </w:p>
    <w:p w14:paraId="0075F139"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47B3DA78" w14:textId="77777777" w:rsidR="00FB777F" w:rsidRPr="000D56CF" w:rsidRDefault="00FB777F" w:rsidP="003F3EF6">
      <w:pPr>
        <w:spacing w:after="0" w:line="240" w:lineRule="auto"/>
        <w:contextualSpacing/>
        <w:rPr>
          <w:rFonts w:ascii="Times New Roman" w:eastAsia="MS Mincho" w:hAnsi="Times New Roman" w:cs="Times New Roman"/>
          <w:bCs/>
          <w:i/>
          <w:noProof/>
          <w:sz w:val="28"/>
          <w:szCs w:val="28"/>
          <w:lang w:val="uz-Latn-UZ" w:eastAsia="ru-RU"/>
        </w:rPr>
      </w:pPr>
    </w:p>
    <w:p w14:paraId="59D1015D" w14:textId="77777777" w:rsidR="00FB777F" w:rsidRPr="000D56CF" w:rsidRDefault="00FB777F" w:rsidP="003F3EF6">
      <w:pPr>
        <w:spacing w:after="0" w:line="240" w:lineRule="auto"/>
        <w:contextualSpacing/>
        <w:rPr>
          <w:rFonts w:ascii="Times New Roman" w:eastAsia="MS Mincho" w:hAnsi="Times New Roman" w:cs="Times New Roman"/>
          <w:bCs/>
          <w:i/>
          <w:noProof/>
          <w:sz w:val="28"/>
          <w:szCs w:val="28"/>
          <w:lang w:val="uz-Latn-UZ" w:eastAsia="ru-RU"/>
        </w:rPr>
      </w:pPr>
    </w:p>
    <w:p w14:paraId="422E34F0"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01B1A11A" w14:textId="77777777" w:rsidR="00FB777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24B4EA7C" w14:textId="77777777" w:rsidR="0023257C" w:rsidRDefault="0023257C" w:rsidP="003F3EF6">
      <w:pPr>
        <w:spacing w:after="0" w:line="240" w:lineRule="auto"/>
        <w:contextualSpacing/>
        <w:rPr>
          <w:rFonts w:ascii="Times New Roman" w:eastAsia="MS Mincho" w:hAnsi="Times New Roman" w:cs="Times New Roman"/>
          <w:b/>
          <w:bCs/>
          <w:i/>
          <w:noProof/>
          <w:sz w:val="28"/>
          <w:szCs w:val="28"/>
          <w:lang w:val="uz-Latn-UZ" w:eastAsia="ru-RU"/>
        </w:rPr>
      </w:pPr>
    </w:p>
    <w:p w14:paraId="163A82FB" w14:textId="77777777" w:rsidR="0023257C" w:rsidRPr="000D56CF" w:rsidRDefault="0023257C" w:rsidP="003F3EF6">
      <w:pPr>
        <w:spacing w:after="0" w:line="240" w:lineRule="auto"/>
        <w:contextualSpacing/>
        <w:rPr>
          <w:rFonts w:ascii="Times New Roman" w:eastAsia="MS Mincho" w:hAnsi="Times New Roman" w:cs="Times New Roman"/>
          <w:b/>
          <w:bCs/>
          <w:i/>
          <w:noProof/>
          <w:sz w:val="28"/>
          <w:szCs w:val="28"/>
          <w:lang w:val="uz-Latn-UZ" w:eastAsia="ru-RU"/>
        </w:rPr>
      </w:pPr>
    </w:p>
    <w:p w14:paraId="167E019E"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7B10D374"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4F8CFDCE"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6EF19AA1"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45C607AD"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592154FB"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6EC618EB"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0B6D340"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0D31D09"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7E0DB37D"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6EABBEB7"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DC05982"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6736A0C6" w14:textId="1F9EABF2" w:rsidR="00FB777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25B6E508" w14:textId="60EB22DD" w:rsidR="00077751" w:rsidRPr="000D56CF" w:rsidRDefault="00077751" w:rsidP="003F3EF6">
      <w:pPr>
        <w:spacing w:after="0" w:line="240" w:lineRule="auto"/>
        <w:contextualSpacing/>
        <w:jc w:val="both"/>
        <w:rPr>
          <w:rFonts w:ascii="Times New Roman" w:eastAsia="Calibri" w:hAnsi="Times New Roman" w:cs="Times New Roman"/>
          <w:noProof/>
          <w:sz w:val="28"/>
          <w:szCs w:val="28"/>
          <w:lang w:val="uz-Latn-UZ"/>
        </w:rPr>
      </w:pPr>
    </w:p>
    <w:p w14:paraId="35C2AFE3"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08E256C8" w14:textId="77777777" w:rsidR="00FB777F" w:rsidRPr="000D56CF" w:rsidRDefault="00FB777F" w:rsidP="003F3EF6">
      <w:pPr>
        <w:spacing w:after="0" w:line="240" w:lineRule="auto"/>
        <w:contextualSpacing/>
        <w:jc w:val="center"/>
        <w:rPr>
          <w:rFonts w:ascii="Times New Roman" w:hAnsi="Times New Roman" w:cs="Times New Roman"/>
          <w:noProof/>
          <w:sz w:val="28"/>
          <w:szCs w:val="28"/>
          <w:lang w:val="uz-Latn-UZ"/>
        </w:rPr>
      </w:pPr>
      <w:r w:rsidRPr="000D56CF">
        <w:rPr>
          <w:rFonts w:ascii="Times New Roman" w:eastAsia="Times New Roman" w:hAnsi="Times New Roman" w:cs="Times New Roman"/>
          <w:b/>
          <w:noProof/>
          <w:sz w:val="28"/>
          <w:szCs w:val="28"/>
          <w:lang w:val="uz-Latn-UZ" w:eastAsia="ru-RU"/>
        </w:rPr>
        <w:t>Toshkent</w:t>
      </w:r>
      <w:r w:rsidR="00484285" w:rsidRPr="000D56CF">
        <w:rPr>
          <w:rFonts w:ascii="Times New Roman" w:eastAsia="Times New Roman" w:hAnsi="Times New Roman" w:cs="Times New Roman"/>
          <w:b/>
          <w:noProof/>
          <w:sz w:val="28"/>
          <w:szCs w:val="28"/>
          <w:lang w:val="uz-Latn-UZ" w:eastAsia="ru-RU"/>
        </w:rPr>
        <w:t>-</w:t>
      </w:r>
      <w:r w:rsidRPr="000D56CF">
        <w:rPr>
          <w:rFonts w:ascii="Times New Roman" w:eastAsia="Times New Roman" w:hAnsi="Times New Roman" w:cs="Times New Roman"/>
          <w:b/>
          <w:noProof/>
          <w:sz w:val="28"/>
          <w:szCs w:val="28"/>
          <w:lang w:val="uz-Latn-UZ" w:eastAsia="ru-RU"/>
        </w:rPr>
        <w:t>202</w:t>
      </w:r>
      <w:r w:rsidR="00484285" w:rsidRPr="000D56CF">
        <w:rPr>
          <w:rFonts w:ascii="Times New Roman" w:eastAsia="Times New Roman" w:hAnsi="Times New Roman" w:cs="Times New Roman"/>
          <w:b/>
          <w:noProof/>
          <w:sz w:val="28"/>
          <w:szCs w:val="28"/>
          <w:lang w:val="uz-Latn-UZ" w:eastAsia="ru-RU"/>
        </w:rPr>
        <w:t>4</w:t>
      </w:r>
      <w:r w:rsidRPr="000D56CF">
        <w:rPr>
          <w:rFonts w:ascii="Times New Roman" w:eastAsia="Times New Roman" w:hAnsi="Times New Roman" w:cs="Times New Roman"/>
          <w:b/>
          <w:noProof/>
          <w:sz w:val="28"/>
          <w:szCs w:val="28"/>
          <w:lang w:val="uz-Latn-UZ" w:eastAsia="ru-RU"/>
        </w:rPr>
        <w:br w:type="page"/>
      </w:r>
    </w:p>
    <w:p w14:paraId="7CB9FE24" w14:textId="77777777" w:rsidR="0023257C" w:rsidRDefault="00E60D69" w:rsidP="0023257C">
      <w:pPr>
        <w:shd w:val="clear" w:color="auto" w:fill="FFFFFF" w:themeFill="background1"/>
        <w:spacing w:after="0" w:line="240" w:lineRule="auto"/>
        <w:ind w:firstLine="709"/>
        <w:contextualSpacing/>
        <w:jc w:val="center"/>
        <w:rPr>
          <w:rFonts w:ascii="Times New Roman" w:hAnsi="Times New Roman" w:cs="Times New Roman"/>
          <w:b/>
          <w:noProof/>
          <w:sz w:val="28"/>
          <w:szCs w:val="28"/>
          <w:lang w:val="uz-Latn-UZ"/>
        </w:rPr>
      </w:pPr>
      <w:r w:rsidRPr="000D56CF">
        <w:rPr>
          <w:rFonts w:ascii="Times New Roman" w:hAnsi="Times New Roman" w:cs="Times New Roman"/>
          <w:b/>
          <w:noProof/>
          <w:sz w:val="28"/>
          <w:szCs w:val="28"/>
          <w:lang w:val="uz-Latn-UZ"/>
        </w:rPr>
        <w:lastRenderedPageBreak/>
        <w:t>Ma</w:t>
      </w:r>
      <w:r w:rsidR="00391973" w:rsidRPr="000D56CF">
        <w:rPr>
          <w:rFonts w:ascii="Times New Roman" w:hAnsi="Times New Roman" w:cs="Times New Roman"/>
          <w:b/>
          <w:noProof/>
          <w:sz w:val="28"/>
          <w:szCs w:val="28"/>
          <w:lang w:val="uz-Latn-UZ"/>
        </w:rPr>
        <w:t>vzu</w:t>
      </w:r>
      <w:r w:rsidR="001906F3" w:rsidRPr="000D56CF">
        <w:rPr>
          <w:rFonts w:ascii="Times New Roman" w:hAnsi="Times New Roman" w:cs="Times New Roman"/>
          <w:b/>
          <w:noProof/>
          <w:sz w:val="28"/>
          <w:szCs w:val="28"/>
          <w:lang w:val="uz-Latn-UZ"/>
        </w:rPr>
        <w:t>:</w:t>
      </w:r>
      <w:r w:rsidR="001906F3" w:rsidRPr="000D56CF">
        <w:rPr>
          <w:rFonts w:ascii="Times New Roman" w:hAnsi="Times New Roman" w:cs="Times New Roman"/>
          <w:noProof/>
          <w:sz w:val="28"/>
          <w:szCs w:val="28"/>
          <w:lang w:val="uz-Latn-UZ"/>
        </w:rPr>
        <w:t xml:space="preserve"> </w:t>
      </w:r>
      <w:r w:rsidR="0023257C" w:rsidRPr="0023257C">
        <w:rPr>
          <w:rFonts w:ascii="Times New Roman" w:hAnsi="Times New Roman" w:cs="Times New Roman"/>
          <w:b/>
          <w:noProof/>
          <w:sz w:val="28"/>
          <w:szCs w:val="28"/>
          <w:lang w:val="uz-Latn-UZ"/>
        </w:rPr>
        <w:t xml:space="preserve">Texnologiya fani boʻyicha oʻquv-uslubiy qoʻllanmalar tahlili </w:t>
      </w:r>
    </w:p>
    <w:p w14:paraId="6CD41502" w14:textId="7A443AD0" w:rsidR="0023257C" w:rsidRPr="0023257C" w:rsidRDefault="0023257C" w:rsidP="0023257C">
      <w:pPr>
        <w:shd w:val="clear" w:color="auto" w:fill="FFFFFF" w:themeFill="background1"/>
        <w:spacing w:after="0" w:line="240" w:lineRule="auto"/>
        <w:ind w:firstLine="709"/>
        <w:contextualSpacing/>
        <w:jc w:val="center"/>
        <w:rPr>
          <w:rFonts w:ascii="Times New Roman" w:hAnsi="Times New Roman" w:cs="Times New Roman"/>
          <w:bCs/>
          <w:i/>
          <w:iCs/>
          <w:noProof/>
          <w:sz w:val="28"/>
          <w:szCs w:val="28"/>
          <w:lang w:val="uz-Latn-UZ"/>
        </w:rPr>
      </w:pPr>
      <w:r w:rsidRPr="0023257C">
        <w:rPr>
          <w:rFonts w:ascii="Times New Roman" w:hAnsi="Times New Roman" w:cs="Times New Roman"/>
          <w:bCs/>
          <w:i/>
          <w:iCs/>
          <w:noProof/>
          <w:sz w:val="28"/>
          <w:szCs w:val="28"/>
          <w:lang w:val="uz-Latn-UZ"/>
        </w:rPr>
        <w:t>(2 soat amaliy mashg‘ulot)</w:t>
      </w:r>
    </w:p>
    <w:p w14:paraId="20C30925" w14:textId="207E5CB7" w:rsidR="0023257C" w:rsidRDefault="0023257C" w:rsidP="0023257C">
      <w:pPr>
        <w:shd w:val="clear" w:color="auto" w:fill="FFFFFF" w:themeFill="background1"/>
        <w:spacing w:after="0" w:line="240" w:lineRule="auto"/>
        <w:ind w:firstLine="709"/>
        <w:contextualSpacing/>
        <w:jc w:val="center"/>
        <w:rPr>
          <w:rFonts w:ascii="Times New Roman" w:hAnsi="Times New Roman" w:cs="Times New Roman"/>
          <w:b/>
          <w:noProof/>
          <w:sz w:val="28"/>
          <w:szCs w:val="28"/>
          <w:lang w:val="uz-Latn-UZ"/>
        </w:rPr>
      </w:pPr>
      <w:r>
        <w:rPr>
          <w:rFonts w:ascii="Times New Roman" w:hAnsi="Times New Roman" w:cs="Times New Roman"/>
          <w:b/>
          <w:noProof/>
          <w:sz w:val="28"/>
          <w:szCs w:val="28"/>
          <w:lang w:val="uz-Latn-UZ"/>
        </w:rPr>
        <w:t>Reja:</w:t>
      </w:r>
    </w:p>
    <w:p w14:paraId="3A23022F" w14:textId="680C4C6C" w:rsidR="0023257C" w:rsidRDefault="0023257C" w:rsidP="0023257C">
      <w:pPr>
        <w:shd w:val="clear" w:color="auto" w:fill="FFFFFF" w:themeFill="background1"/>
        <w:spacing w:after="0" w:line="240" w:lineRule="auto"/>
        <w:contextualSpacing/>
        <w:jc w:val="both"/>
        <w:rPr>
          <w:rFonts w:ascii="Times New Roman" w:hAnsi="Times New Roman" w:cs="Times New Roman"/>
          <w:bCs/>
          <w:noProof/>
          <w:sz w:val="28"/>
          <w:szCs w:val="28"/>
          <w:lang w:val="uz-Latn-UZ"/>
        </w:rPr>
      </w:pPr>
      <w:r>
        <w:rPr>
          <w:rFonts w:ascii="Times New Roman" w:hAnsi="Times New Roman" w:cs="Times New Roman"/>
          <w:bCs/>
          <w:noProof/>
          <w:sz w:val="28"/>
          <w:szCs w:val="28"/>
          <w:lang w:val="uz-Latn-UZ"/>
        </w:rPr>
        <w:t>1.</w:t>
      </w:r>
      <w:r w:rsidRPr="0023257C">
        <w:rPr>
          <w:rFonts w:ascii="Times New Roman" w:hAnsi="Times New Roman" w:cs="Times New Roman"/>
          <w:bCs/>
          <w:noProof/>
          <w:sz w:val="28"/>
          <w:szCs w:val="28"/>
          <w:lang w:val="uz-Latn-UZ"/>
        </w:rPr>
        <w:t>Texnologiya fani boʻyicha chiqarilgan qo‘llanmalar bilan tanishish, ularning ta’lim dasturiga mos kelishi.</w:t>
      </w:r>
    </w:p>
    <w:p w14:paraId="61A5E376" w14:textId="3EA812B9" w:rsidR="0023257C" w:rsidRPr="0023257C" w:rsidRDefault="0023257C" w:rsidP="0023257C">
      <w:pPr>
        <w:shd w:val="clear" w:color="auto" w:fill="FFFFFF" w:themeFill="background1"/>
        <w:spacing w:after="0" w:line="240" w:lineRule="auto"/>
        <w:contextualSpacing/>
        <w:jc w:val="both"/>
        <w:rPr>
          <w:rFonts w:ascii="Times New Roman" w:hAnsi="Times New Roman" w:cs="Times New Roman"/>
          <w:bCs/>
          <w:noProof/>
          <w:sz w:val="28"/>
          <w:szCs w:val="28"/>
          <w:lang w:val="uz-Latn-UZ"/>
        </w:rPr>
      </w:pPr>
      <w:r>
        <w:rPr>
          <w:rFonts w:ascii="Times New Roman" w:hAnsi="Times New Roman" w:cs="Times New Roman"/>
          <w:bCs/>
          <w:noProof/>
          <w:sz w:val="28"/>
          <w:szCs w:val="28"/>
          <w:lang w:val="uz-Latn-UZ"/>
        </w:rPr>
        <w:t>2.</w:t>
      </w:r>
      <w:r w:rsidRPr="0023257C">
        <w:rPr>
          <w:rFonts w:ascii="Times New Roman" w:hAnsi="Times New Roman" w:cs="Times New Roman"/>
          <w:bCs/>
          <w:noProof/>
          <w:sz w:val="28"/>
          <w:szCs w:val="28"/>
          <w:lang w:val="uz-Latn-UZ"/>
        </w:rPr>
        <w:t xml:space="preserve">Qo‘llanmalardan darslarni tashkil etishda samarali foydalanish usullari. </w:t>
      </w:r>
      <w:r>
        <w:rPr>
          <w:rFonts w:ascii="Times New Roman" w:hAnsi="Times New Roman" w:cs="Times New Roman"/>
          <w:bCs/>
          <w:noProof/>
          <w:sz w:val="28"/>
          <w:szCs w:val="28"/>
          <w:lang w:val="uz-Latn-UZ"/>
        </w:rPr>
        <w:t>3.</w:t>
      </w:r>
      <w:r w:rsidRPr="0023257C">
        <w:rPr>
          <w:rFonts w:ascii="Times New Roman" w:hAnsi="Times New Roman" w:cs="Times New Roman"/>
          <w:bCs/>
          <w:noProof/>
          <w:sz w:val="28"/>
          <w:szCs w:val="28"/>
          <w:lang w:val="uz-Latn-UZ"/>
        </w:rPr>
        <w:t>Qo‘llanmaning ko‘rgazmali materiallar bilan ta’minlanganligi.</w:t>
      </w:r>
    </w:p>
    <w:p w14:paraId="1475ED49" w14:textId="77777777" w:rsidR="0023257C" w:rsidRPr="0023257C" w:rsidRDefault="0023257C" w:rsidP="0023257C">
      <w:pPr>
        <w:shd w:val="clear" w:color="auto" w:fill="FFFFFF" w:themeFill="background1"/>
        <w:spacing w:after="0" w:line="240" w:lineRule="auto"/>
        <w:ind w:firstLine="709"/>
        <w:contextualSpacing/>
        <w:jc w:val="center"/>
        <w:rPr>
          <w:rFonts w:ascii="Times New Roman" w:hAnsi="Times New Roman" w:cs="Times New Roman"/>
          <w:bCs/>
          <w:i/>
          <w:iCs/>
          <w:noProof/>
          <w:sz w:val="28"/>
          <w:szCs w:val="28"/>
          <w:lang w:val="uz-Latn-UZ"/>
        </w:rPr>
      </w:pPr>
    </w:p>
    <w:p w14:paraId="6760F24E" w14:textId="77777777" w:rsidR="00F51930" w:rsidRDefault="00D57C30" w:rsidP="002B54E3">
      <w:pPr>
        <w:spacing w:after="0" w:line="240" w:lineRule="auto"/>
        <w:ind w:firstLine="709"/>
        <w:contextualSpacing/>
        <w:jc w:val="both"/>
        <w:rPr>
          <w:rFonts w:ascii="Times New Roman" w:eastAsia="Calibri" w:hAnsi="Times New Roman" w:cs="Times New Roman"/>
          <w:noProof/>
          <w:sz w:val="28"/>
          <w:szCs w:val="28"/>
          <w:lang w:val="uz-Latn-UZ"/>
        </w:rPr>
      </w:pPr>
      <w:r w:rsidRPr="00077751">
        <w:rPr>
          <w:rFonts w:ascii="Times New Roman" w:eastAsia="Calibri" w:hAnsi="Times New Roman" w:cs="Times New Roman"/>
          <w:noProof/>
          <w:sz w:val="28"/>
          <w:szCs w:val="28"/>
          <w:lang w:val="uz-Latn-UZ"/>
        </w:rPr>
        <w:t xml:space="preserve">Texnologiya fanini samarali o‘qitishda o‘quv va uslubiy qo‘llanmalar muhim o‘rin tutadi. Mazkur fan turli bo‘limlarni qamrab oladi: texnik ijodkorlik, dizayn, hunarmandchilik, robototexnika va zamonaviy texnologiyalar. </w:t>
      </w:r>
      <w:r w:rsidR="00745D69" w:rsidRPr="00745D69">
        <w:rPr>
          <w:rFonts w:ascii="Times New Roman" w:eastAsia="Calibri" w:hAnsi="Times New Roman" w:cs="Times New Roman"/>
          <w:noProof/>
          <w:sz w:val="28"/>
          <w:szCs w:val="28"/>
          <w:lang w:val="uz-Latn-UZ"/>
        </w:rPr>
        <w:t xml:space="preserve">Texnologiya fanini o‘qitishda o‘quv va uslubiy qo‘llanmalar muhim ahamiyatga ega. </w:t>
      </w:r>
      <w:r w:rsidRPr="00D57C30">
        <w:rPr>
          <w:rFonts w:ascii="Times New Roman" w:eastAsia="Calibri" w:hAnsi="Times New Roman" w:cs="Times New Roman"/>
          <w:noProof/>
          <w:sz w:val="28"/>
          <w:szCs w:val="28"/>
          <w:lang w:val="uz-Latn-UZ"/>
        </w:rPr>
        <w:t xml:space="preserve">Yangi nashr qilingan qo‘llanmalar milliy ta’lim standartlariga mos ravishda ishlab chiqilib, o‘qituvchilar va o‘quvchilar uchun qimmatli manba bo‘lib xizmat qiladi. </w:t>
      </w:r>
      <w:r w:rsidR="00745D69" w:rsidRPr="00745D69">
        <w:rPr>
          <w:rFonts w:ascii="Times New Roman" w:eastAsia="Calibri" w:hAnsi="Times New Roman" w:cs="Times New Roman"/>
          <w:noProof/>
          <w:sz w:val="28"/>
          <w:szCs w:val="28"/>
          <w:lang w:val="uz-Latn-UZ"/>
        </w:rPr>
        <w:t>Ushbu qo‘llanmalar o‘quv jarayonini samarali tashkil etish, o‘quvchilarga kerakli bilim va ko‘nikmalarni yetkazish hamda o‘qituvchilarning pedagogik mahoratini oshirish uchun xizmat qiladi. Quyida o‘quv va uslubiy qo‘llanmalarning mohiyati, ularning maqsadi va mualliflik faoliyati haqida batafsil ma‘lumot beriladi.</w:t>
      </w:r>
    </w:p>
    <w:p w14:paraId="40833BF1" w14:textId="77777777" w:rsidR="00F51930" w:rsidRDefault="00745D69" w:rsidP="002B54E3">
      <w:pPr>
        <w:spacing w:after="0" w:line="240" w:lineRule="auto"/>
        <w:ind w:firstLine="709"/>
        <w:contextualSpacing/>
        <w:jc w:val="both"/>
        <w:rPr>
          <w:rFonts w:ascii="Times New Roman" w:eastAsia="Calibri" w:hAnsi="Times New Roman" w:cs="Times New Roman"/>
          <w:b/>
          <w:bCs/>
          <w:noProof/>
          <w:sz w:val="28"/>
          <w:szCs w:val="28"/>
          <w:lang w:val="en-US"/>
        </w:rPr>
      </w:pPr>
      <w:r w:rsidRPr="00745D69">
        <w:rPr>
          <w:rFonts w:ascii="Times New Roman" w:eastAsia="Calibri" w:hAnsi="Times New Roman" w:cs="Times New Roman"/>
          <w:b/>
          <w:bCs/>
          <w:noProof/>
          <w:sz w:val="28"/>
          <w:szCs w:val="28"/>
          <w:lang w:val="en-US"/>
        </w:rPr>
        <w:t>O‘quv qo‘llanma nima?</w:t>
      </w:r>
    </w:p>
    <w:p w14:paraId="6FC277D3" w14:textId="6814760A" w:rsidR="00745D69" w:rsidRPr="00745D69" w:rsidRDefault="00745D69" w:rsidP="002B54E3">
      <w:pPr>
        <w:spacing w:after="0" w:line="240" w:lineRule="auto"/>
        <w:ind w:firstLine="709"/>
        <w:contextualSpacing/>
        <w:jc w:val="both"/>
        <w:rPr>
          <w:rFonts w:ascii="Times New Roman" w:eastAsia="Calibri" w:hAnsi="Times New Roman" w:cs="Times New Roman"/>
          <w:noProof/>
          <w:sz w:val="28"/>
          <w:szCs w:val="28"/>
          <w:lang w:val="en-US"/>
        </w:rPr>
      </w:pPr>
      <w:r w:rsidRPr="00745D69">
        <w:rPr>
          <w:rFonts w:ascii="Times New Roman" w:eastAsia="Calibri" w:hAnsi="Times New Roman" w:cs="Times New Roman"/>
          <w:b/>
          <w:bCs/>
          <w:noProof/>
          <w:sz w:val="28"/>
          <w:szCs w:val="28"/>
          <w:lang w:val="en-US"/>
        </w:rPr>
        <w:t>O‘quv qo‘llanma</w:t>
      </w:r>
      <w:r w:rsidRPr="00745D69">
        <w:rPr>
          <w:rFonts w:ascii="Times New Roman" w:eastAsia="Calibri" w:hAnsi="Times New Roman" w:cs="Times New Roman"/>
          <w:noProof/>
          <w:sz w:val="28"/>
          <w:szCs w:val="28"/>
          <w:lang w:val="en-US"/>
        </w:rPr>
        <w:t xml:space="preserve"> – bu o‘quvchilarning o‘qitish jarayonida foydalanishi uchun mo‘ljallangan, ma‘lum bir fanni yoki mavzuni yorituvchi asosiy manbadir. O‘quv qo‘llanmalar ta’lim muassasalarida o‘qitiladigan dasturlar asosida ishlab chiqiladi va quyidagi maqsadlarga xizmat qiladi</w:t>
      </w:r>
      <w:r w:rsidR="006578DA">
        <w:rPr>
          <w:rFonts w:ascii="Times New Roman" w:eastAsia="Calibri" w:hAnsi="Times New Roman" w:cs="Times New Roman"/>
          <w:noProof/>
          <w:sz w:val="28"/>
          <w:szCs w:val="28"/>
          <w:lang w:val="en-US"/>
        </w:rPr>
        <w:t>.</w:t>
      </w:r>
    </w:p>
    <w:p w14:paraId="127BCB79" w14:textId="77777777" w:rsidR="00745D69" w:rsidRPr="00745D69" w:rsidRDefault="00745D69" w:rsidP="002B54E3">
      <w:pPr>
        <w:spacing w:after="0" w:line="240" w:lineRule="auto"/>
        <w:contextualSpacing/>
        <w:rPr>
          <w:rFonts w:ascii="Times New Roman" w:eastAsia="Calibri" w:hAnsi="Times New Roman" w:cs="Times New Roman"/>
          <w:b/>
          <w:bCs/>
          <w:noProof/>
          <w:sz w:val="28"/>
          <w:szCs w:val="28"/>
          <w:lang w:val="en-US"/>
        </w:rPr>
      </w:pPr>
      <w:r w:rsidRPr="00745D69">
        <w:rPr>
          <w:rFonts w:ascii="Times New Roman" w:eastAsia="Calibri" w:hAnsi="Times New Roman" w:cs="Times New Roman"/>
          <w:b/>
          <w:bCs/>
          <w:noProof/>
          <w:sz w:val="28"/>
          <w:szCs w:val="28"/>
          <w:lang w:val="en-US"/>
        </w:rPr>
        <w:t>O‘quv qo‘llanmaning vazifalari:</w:t>
      </w:r>
    </w:p>
    <w:p w14:paraId="32399123" w14:textId="77777777" w:rsidR="00745D69" w:rsidRPr="00745D69" w:rsidRDefault="00745D69" w:rsidP="002B54E3">
      <w:pPr>
        <w:numPr>
          <w:ilvl w:val="0"/>
          <w:numId w:val="11"/>
        </w:numPr>
        <w:spacing w:after="0" w:line="240" w:lineRule="auto"/>
        <w:contextualSpacing/>
        <w:rPr>
          <w:rFonts w:ascii="Times New Roman" w:eastAsia="Calibri" w:hAnsi="Times New Roman" w:cs="Times New Roman"/>
          <w:noProof/>
          <w:sz w:val="28"/>
          <w:szCs w:val="28"/>
          <w:lang w:val="en-US"/>
        </w:rPr>
      </w:pPr>
      <w:r w:rsidRPr="00745D69">
        <w:rPr>
          <w:rFonts w:ascii="Times New Roman" w:eastAsia="Calibri" w:hAnsi="Times New Roman" w:cs="Times New Roman"/>
          <w:b/>
          <w:bCs/>
          <w:noProof/>
          <w:sz w:val="28"/>
          <w:szCs w:val="28"/>
          <w:lang w:val="en-US"/>
        </w:rPr>
        <w:t>Bilimni yetkazish:</w:t>
      </w:r>
      <w:r w:rsidRPr="00745D69">
        <w:rPr>
          <w:rFonts w:ascii="Times New Roman" w:eastAsia="Calibri" w:hAnsi="Times New Roman" w:cs="Times New Roman"/>
          <w:noProof/>
          <w:sz w:val="28"/>
          <w:szCs w:val="28"/>
          <w:lang w:val="en-US"/>
        </w:rPr>
        <w:t xml:space="preserve"> O‘quvchilar uchun yangi bilimlarni oson, tushunarli va tizimli ravishda taqdim etish.</w:t>
      </w:r>
    </w:p>
    <w:p w14:paraId="6581BDAF" w14:textId="77777777" w:rsidR="00745D69" w:rsidRPr="00745D69" w:rsidRDefault="00745D69" w:rsidP="002B54E3">
      <w:pPr>
        <w:numPr>
          <w:ilvl w:val="0"/>
          <w:numId w:val="11"/>
        </w:numPr>
        <w:spacing w:after="0" w:line="240" w:lineRule="auto"/>
        <w:contextualSpacing/>
        <w:rPr>
          <w:rFonts w:ascii="Times New Roman" w:eastAsia="Calibri" w:hAnsi="Times New Roman" w:cs="Times New Roman"/>
          <w:noProof/>
          <w:sz w:val="28"/>
          <w:szCs w:val="28"/>
          <w:lang w:val="en-US"/>
        </w:rPr>
      </w:pPr>
      <w:r w:rsidRPr="00745D69">
        <w:rPr>
          <w:rFonts w:ascii="Times New Roman" w:eastAsia="Calibri" w:hAnsi="Times New Roman" w:cs="Times New Roman"/>
          <w:b/>
          <w:bCs/>
          <w:noProof/>
          <w:sz w:val="28"/>
          <w:szCs w:val="28"/>
          <w:lang w:val="en-US"/>
        </w:rPr>
        <w:t>Ko‘nikmalarni shakllantirish:</w:t>
      </w:r>
      <w:r w:rsidRPr="00745D69">
        <w:rPr>
          <w:rFonts w:ascii="Times New Roman" w:eastAsia="Calibri" w:hAnsi="Times New Roman" w:cs="Times New Roman"/>
          <w:noProof/>
          <w:sz w:val="28"/>
          <w:szCs w:val="28"/>
          <w:lang w:val="en-US"/>
        </w:rPr>
        <w:t xml:space="preserve"> Amaliy mashqlar, misollar va topshiriqlar yordamida o‘quvchilarda fanga oid amaliy ko‘nikmalarni rivojlantirish.</w:t>
      </w:r>
    </w:p>
    <w:p w14:paraId="3D56D7D6" w14:textId="77777777" w:rsidR="00745D69" w:rsidRPr="00745D69" w:rsidRDefault="00745D69" w:rsidP="002B54E3">
      <w:pPr>
        <w:numPr>
          <w:ilvl w:val="0"/>
          <w:numId w:val="11"/>
        </w:numPr>
        <w:spacing w:after="0" w:line="240" w:lineRule="auto"/>
        <w:contextualSpacing/>
        <w:rPr>
          <w:rFonts w:ascii="Times New Roman" w:eastAsia="Calibri" w:hAnsi="Times New Roman" w:cs="Times New Roman"/>
          <w:noProof/>
          <w:sz w:val="28"/>
          <w:szCs w:val="28"/>
          <w:lang w:val="en-US"/>
        </w:rPr>
      </w:pPr>
      <w:r w:rsidRPr="00745D69">
        <w:rPr>
          <w:rFonts w:ascii="Times New Roman" w:eastAsia="Calibri" w:hAnsi="Times New Roman" w:cs="Times New Roman"/>
          <w:b/>
          <w:bCs/>
          <w:noProof/>
          <w:sz w:val="28"/>
          <w:szCs w:val="28"/>
          <w:lang w:val="en-US"/>
        </w:rPr>
        <w:t>Ta‘lim dasturiga moslashish:</w:t>
      </w:r>
      <w:r w:rsidRPr="00745D69">
        <w:rPr>
          <w:rFonts w:ascii="Times New Roman" w:eastAsia="Calibri" w:hAnsi="Times New Roman" w:cs="Times New Roman"/>
          <w:noProof/>
          <w:sz w:val="28"/>
          <w:szCs w:val="28"/>
          <w:lang w:val="en-US"/>
        </w:rPr>
        <w:t xml:space="preserve"> Davlat ta‘lim standartlariga mos holda mavzularni o‘z ichiga olishi.</w:t>
      </w:r>
    </w:p>
    <w:p w14:paraId="280BD898" w14:textId="77777777" w:rsidR="002B54E3" w:rsidRPr="002B54E3" w:rsidRDefault="00745D69" w:rsidP="00250888">
      <w:pPr>
        <w:numPr>
          <w:ilvl w:val="0"/>
          <w:numId w:val="11"/>
        </w:numPr>
        <w:spacing w:after="0" w:line="240" w:lineRule="auto"/>
        <w:contextualSpacing/>
        <w:rPr>
          <w:rFonts w:ascii="Times New Roman" w:eastAsia="Calibri" w:hAnsi="Times New Roman" w:cs="Times New Roman"/>
          <w:b/>
          <w:bCs/>
          <w:noProof/>
          <w:sz w:val="28"/>
          <w:szCs w:val="28"/>
          <w:lang w:val="en-US"/>
        </w:rPr>
      </w:pPr>
      <w:r w:rsidRPr="00745D69">
        <w:rPr>
          <w:rFonts w:ascii="Times New Roman" w:eastAsia="Calibri" w:hAnsi="Times New Roman" w:cs="Times New Roman"/>
          <w:b/>
          <w:bCs/>
          <w:noProof/>
          <w:sz w:val="28"/>
          <w:szCs w:val="28"/>
          <w:lang w:val="en-US"/>
        </w:rPr>
        <w:t>Foydalanuvchi auditoriyasi:</w:t>
      </w:r>
      <w:r w:rsidRPr="00745D69">
        <w:rPr>
          <w:rFonts w:ascii="Times New Roman" w:eastAsia="Calibri" w:hAnsi="Times New Roman" w:cs="Times New Roman"/>
          <w:noProof/>
          <w:sz w:val="28"/>
          <w:szCs w:val="28"/>
          <w:lang w:val="en-US"/>
        </w:rPr>
        <w:t xml:space="preserve"> O‘quv qo‘llanma asosan o‘quvchilar uchun ishlab chiqariladi, lekin u o‘qituvchilarga ham dars rejasini tuzishda yordam beradi.</w:t>
      </w:r>
    </w:p>
    <w:p w14:paraId="4A05C80D" w14:textId="77777777" w:rsidR="002B54E3" w:rsidRDefault="00745D69" w:rsidP="002B54E3">
      <w:pPr>
        <w:spacing w:after="0" w:line="240" w:lineRule="auto"/>
        <w:ind w:left="720"/>
        <w:contextualSpacing/>
        <w:rPr>
          <w:rFonts w:ascii="Times New Roman" w:eastAsia="Calibri" w:hAnsi="Times New Roman" w:cs="Times New Roman"/>
          <w:b/>
          <w:bCs/>
          <w:noProof/>
          <w:sz w:val="28"/>
          <w:szCs w:val="28"/>
          <w:lang w:val="en-US"/>
        </w:rPr>
      </w:pPr>
      <w:r w:rsidRPr="00077751">
        <w:rPr>
          <w:rFonts w:ascii="Times New Roman" w:eastAsia="Calibri" w:hAnsi="Times New Roman" w:cs="Times New Roman"/>
          <w:b/>
          <w:bCs/>
          <w:noProof/>
          <w:sz w:val="28"/>
          <w:szCs w:val="28"/>
          <w:lang w:val="en-US"/>
        </w:rPr>
        <w:t>Uslubiy qo‘llanma nima?</w:t>
      </w:r>
    </w:p>
    <w:p w14:paraId="4626B04A" w14:textId="164401CD" w:rsidR="00745D69" w:rsidRPr="00745D69" w:rsidRDefault="00745D69" w:rsidP="002B54E3">
      <w:pPr>
        <w:spacing w:after="0" w:line="240" w:lineRule="auto"/>
        <w:ind w:firstLine="720"/>
        <w:contextualSpacing/>
        <w:rPr>
          <w:rFonts w:ascii="Times New Roman" w:eastAsia="Calibri" w:hAnsi="Times New Roman" w:cs="Times New Roman"/>
          <w:noProof/>
          <w:sz w:val="28"/>
          <w:szCs w:val="28"/>
          <w:lang w:val="en-US"/>
        </w:rPr>
      </w:pPr>
      <w:r w:rsidRPr="00745D69">
        <w:rPr>
          <w:rFonts w:ascii="Times New Roman" w:eastAsia="Calibri" w:hAnsi="Times New Roman" w:cs="Times New Roman"/>
          <w:b/>
          <w:bCs/>
          <w:noProof/>
          <w:sz w:val="28"/>
          <w:szCs w:val="28"/>
          <w:lang w:val="en-US"/>
        </w:rPr>
        <w:t>Uslubiy qo‘llanma</w:t>
      </w:r>
      <w:r w:rsidRPr="00745D69">
        <w:rPr>
          <w:rFonts w:ascii="Times New Roman" w:eastAsia="Calibri" w:hAnsi="Times New Roman" w:cs="Times New Roman"/>
          <w:noProof/>
          <w:sz w:val="28"/>
          <w:szCs w:val="28"/>
          <w:lang w:val="en-US"/>
        </w:rPr>
        <w:t xml:space="preserve"> – bu o‘qituvchilar uchun mo‘ljallangan metodik manba bo‘lib, o‘qitish jarayonini samarali tashkil qilishda yordam beradi. Uslubiy qo‘llanma pedagoglarga qanday qilib dars o‘tish, qaysi metodlardan foydalanish va qanday materiallar bilan ishlash bo‘yicha ko‘rsatmalar beradi.</w:t>
      </w:r>
    </w:p>
    <w:p w14:paraId="5545E2E5" w14:textId="77777777" w:rsidR="00745D69" w:rsidRPr="00745D69" w:rsidRDefault="00745D69" w:rsidP="002B54E3">
      <w:pPr>
        <w:spacing w:after="0" w:line="240" w:lineRule="auto"/>
        <w:contextualSpacing/>
        <w:rPr>
          <w:rFonts w:ascii="Times New Roman" w:eastAsia="Calibri" w:hAnsi="Times New Roman" w:cs="Times New Roman"/>
          <w:b/>
          <w:bCs/>
          <w:noProof/>
          <w:sz w:val="28"/>
          <w:szCs w:val="28"/>
        </w:rPr>
      </w:pPr>
      <w:r w:rsidRPr="00745D69">
        <w:rPr>
          <w:rFonts w:ascii="Times New Roman" w:eastAsia="Calibri" w:hAnsi="Times New Roman" w:cs="Times New Roman"/>
          <w:b/>
          <w:bCs/>
          <w:noProof/>
          <w:sz w:val="28"/>
          <w:szCs w:val="28"/>
        </w:rPr>
        <w:t>Uslubiy qo‘llanmaning vazifalari:</w:t>
      </w:r>
    </w:p>
    <w:p w14:paraId="751E4720" w14:textId="77777777" w:rsidR="00745D69" w:rsidRPr="00745D69" w:rsidRDefault="00745D69" w:rsidP="002B54E3">
      <w:pPr>
        <w:numPr>
          <w:ilvl w:val="0"/>
          <w:numId w:val="12"/>
        </w:numPr>
        <w:spacing w:after="0" w:line="240" w:lineRule="auto"/>
        <w:contextualSpacing/>
        <w:rPr>
          <w:rFonts w:ascii="Times New Roman" w:eastAsia="Calibri" w:hAnsi="Times New Roman" w:cs="Times New Roman"/>
          <w:noProof/>
          <w:sz w:val="28"/>
          <w:szCs w:val="28"/>
        </w:rPr>
      </w:pPr>
      <w:r w:rsidRPr="00745D69">
        <w:rPr>
          <w:rFonts w:ascii="Times New Roman" w:eastAsia="Calibri" w:hAnsi="Times New Roman" w:cs="Times New Roman"/>
          <w:b/>
          <w:bCs/>
          <w:noProof/>
          <w:sz w:val="28"/>
          <w:szCs w:val="28"/>
        </w:rPr>
        <w:t>Darsni tashkil qilish:</w:t>
      </w:r>
      <w:r w:rsidRPr="00745D69">
        <w:rPr>
          <w:rFonts w:ascii="Times New Roman" w:eastAsia="Calibri" w:hAnsi="Times New Roman" w:cs="Times New Roman"/>
          <w:noProof/>
          <w:sz w:val="28"/>
          <w:szCs w:val="28"/>
        </w:rPr>
        <w:t xml:space="preserve"> O‘qituvchilarga har bir mavzuni qanday o‘qitish bo‘yicha aniq yo‘riqnomalar taqdim etadi.</w:t>
      </w:r>
    </w:p>
    <w:p w14:paraId="259B91F5" w14:textId="77777777" w:rsidR="00745D69" w:rsidRPr="00745D69" w:rsidRDefault="00745D69" w:rsidP="002B54E3">
      <w:pPr>
        <w:numPr>
          <w:ilvl w:val="0"/>
          <w:numId w:val="12"/>
        </w:numPr>
        <w:spacing w:after="0" w:line="240" w:lineRule="auto"/>
        <w:contextualSpacing/>
        <w:rPr>
          <w:rFonts w:ascii="Times New Roman" w:eastAsia="Calibri" w:hAnsi="Times New Roman" w:cs="Times New Roman"/>
          <w:noProof/>
          <w:sz w:val="28"/>
          <w:szCs w:val="28"/>
        </w:rPr>
      </w:pPr>
      <w:r w:rsidRPr="00745D69">
        <w:rPr>
          <w:rFonts w:ascii="Times New Roman" w:eastAsia="Calibri" w:hAnsi="Times New Roman" w:cs="Times New Roman"/>
          <w:b/>
          <w:bCs/>
          <w:noProof/>
          <w:sz w:val="28"/>
          <w:szCs w:val="28"/>
        </w:rPr>
        <w:t>Innovatsion metodlarni tavsiya qilish:</w:t>
      </w:r>
      <w:r w:rsidRPr="00745D69">
        <w:rPr>
          <w:rFonts w:ascii="Times New Roman" w:eastAsia="Calibri" w:hAnsi="Times New Roman" w:cs="Times New Roman"/>
          <w:noProof/>
          <w:sz w:val="28"/>
          <w:szCs w:val="28"/>
        </w:rPr>
        <w:t xml:space="preserve"> Zamonaviy texnologiyalar va interaktiv yondashuvlar yordamida ta‘lim jarayonini qiziqarli qilish usullarini o‘rgatadi.</w:t>
      </w:r>
    </w:p>
    <w:p w14:paraId="5C3B3D3E" w14:textId="77777777" w:rsidR="00745D69" w:rsidRPr="00745D69" w:rsidRDefault="00745D69" w:rsidP="002B54E3">
      <w:pPr>
        <w:numPr>
          <w:ilvl w:val="0"/>
          <w:numId w:val="12"/>
        </w:numPr>
        <w:spacing w:after="0" w:line="240" w:lineRule="auto"/>
        <w:contextualSpacing/>
        <w:rPr>
          <w:rFonts w:ascii="Times New Roman" w:eastAsia="Calibri" w:hAnsi="Times New Roman" w:cs="Times New Roman"/>
          <w:noProof/>
          <w:sz w:val="28"/>
          <w:szCs w:val="28"/>
        </w:rPr>
      </w:pPr>
      <w:r w:rsidRPr="00745D69">
        <w:rPr>
          <w:rFonts w:ascii="Times New Roman" w:eastAsia="Calibri" w:hAnsi="Times New Roman" w:cs="Times New Roman"/>
          <w:b/>
          <w:bCs/>
          <w:noProof/>
          <w:sz w:val="28"/>
          <w:szCs w:val="28"/>
        </w:rPr>
        <w:lastRenderedPageBreak/>
        <w:t>O‘quv dasturiga muvofiqlikni ta‘minlash:</w:t>
      </w:r>
      <w:r w:rsidRPr="00745D69">
        <w:rPr>
          <w:rFonts w:ascii="Times New Roman" w:eastAsia="Calibri" w:hAnsi="Times New Roman" w:cs="Times New Roman"/>
          <w:noProof/>
          <w:sz w:val="28"/>
          <w:szCs w:val="28"/>
        </w:rPr>
        <w:t xml:space="preserve"> Uslubiy qo‘llanmalar o‘qituvchilarga davlat ta‘lim standartlari va o‘quv rejalariga amal qilishda yordam beradi.</w:t>
      </w:r>
    </w:p>
    <w:p w14:paraId="67A95A2C" w14:textId="77777777" w:rsidR="00745D69" w:rsidRPr="00745D69" w:rsidRDefault="00745D69" w:rsidP="002B54E3">
      <w:pPr>
        <w:numPr>
          <w:ilvl w:val="0"/>
          <w:numId w:val="12"/>
        </w:numPr>
        <w:spacing w:after="0" w:line="240" w:lineRule="auto"/>
        <w:contextualSpacing/>
        <w:rPr>
          <w:rFonts w:ascii="Times New Roman" w:eastAsia="Calibri" w:hAnsi="Times New Roman" w:cs="Times New Roman"/>
          <w:noProof/>
          <w:sz w:val="28"/>
          <w:szCs w:val="28"/>
        </w:rPr>
      </w:pPr>
      <w:r w:rsidRPr="00745D69">
        <w:rPr>
          <w:rFonts w:ascii="Times New Roman" w:eastAsia="Calibri" w:hAnsi="Times New Roman" w:cs="Times New Roman"/>
          <w:b/>
          <w:bCs/>
          <w:noProof/>
          <w:sz w:val="28"/>
          <w:szCs w:val="28"/>
        </w:rPr>
        <w:t>Foydalanuvchi auditoriyasi:</w:t>
      </w:r>
      <w:r w:rsidRPr="00745D69">
        <w:rPr>
          <w:rFonts w:ascii="Times New Roman" w:eastAsia="Calibri" w:hAnsi="Times New Roman" w:cs="Times New Roman"/>
          <w:noProof/>
          <w:sz w:val="28"/>
          <w:szCs w:val="28"/>
        </w:rPr>
        <w:t xml:space="preserve"> Uslubiy qo‘llanma asosan o‘qituvchilar uchun ishlab chiqiladi.</w:t>
      </w:r>
    </w:p>
    <w:p w14:paraId="6A4BAF32" w14:textId="77777777" w:rsidR="00745D69" w:rsidRPr="00745D69" w:rsidRDefault="00745D69" w:rsidP="002B54E3">
      <w:pPr>
        <w:spacing w:after="0" w:line="240" w:lineRule="auto"/>
        <w:contextualSpacing/>
        <w:jc w:val="center"/>
        <w:rPr>
          <w:rFonts w:ascii="Times New Roman" w:eastAsia="Calibri" w:hAnsi="Times New Roman" w:cs="Times New Roman"/>
          <w:b/>
          <w:bCs/>
          <w:noProof/>
          <w:sz w:val="28"/>
          <w:szCs w:val="28"/>
          <w:lang w:val="en-US"/>
        </w:rPr>
      </w:pPr>
      <w:r w:rsidRPr="00745D69">
        <w:rPr>
          <w:rFonts w:ascii="Times New Roman" w:eastAsia="Calibri" w:hAnsi="Times New Roman" w:cs="Times New Roman"/>
          <w:b/>
          <w:bCs/>
          <w:noProof/>
          <w:sz w:val="28"/>
          <w:szCs w:val="28"/>
          <w:lang w:val="en-US"/>
        </w:rPr>
        <w:t>O‘quv va uslubiy qo‘llanmalar o‘rtasidagi farq</w:t>
      </w:r>
    </w:p>
    <w:tbl>
      <w:tblPr>
        <w:tblStyle w:val="af4"/>
        <w:tblW w:w="9354" w:type="dxa"/>
        <w:tblLook w:val="04A0" w:firstRow="1" w:lastRow="0" w:firstColumn="1" w:lastColumn="0" w:noHBand="0" w:noVBand="1"/>
      </w:tblPr>
      <w:tblGrid>
        <w:gridCol w:w="2387"/>
        <w:gridCol w:w="3750"/>
        <w:gridCol w:w="3217"/>
      </w:tblGrid>
      <w:tr w:rsidR="00745D69" w:rsidRPr="00745D69" w14:paraId="5E6A407B" w14:textId="77777777" w:rsidTr="00077751">
        <w:trPr>
          <w:trHeight w:val="794"/>
        </w:trPr>
        <w:tc>
          <w:tcPr>
            <w:tcW w:w="0" w:type="auto"/>
            <w:hideMark/>
          </w:tcPr>
          <w:p w14:paraId="748CF916" w14:textId="77777777" w:rsidR="00745D69" w:rsidRPr="00745D69" w:rsidRDefault="00745D69" w:rsidP="002B54E3">
            <w:pPr>
              <w:contextualSpacing/>
              <w:jc w:val="center"/>
              <w:rPr>
                <w:rFonts w:ascii="Times New Roman" w:eastAsia="Calibri" w:hAnsi="Times New Roman" w:cs="Times New Roman"/>
                <w:b/>
                <w:bCs/>
                <w:noProof/>
                <w:sz w:val="28"/>
                <w:szCs w:val="28"/>
              </w:rPr>
            </w:pPr>
            <w:r w:rsidRPr="00745D69">
              <w:rPr>
                <w:rFonts w:ascii="Times New Roman" w:eastAsia="Calibri" w:hAnsi="Times New Roman" w:cs="Times New Roman"/>
                <w:b/>
                <w:bCs/>
                <w:noProof/>
                <w:sz w:val="28"/>
                <w:szCs w:val="28"/>
              </w:rPr>
              <w:t>Xususiyat</w:t>
            </w:r>
          </w:p>
        </w:tc>
        <w:tc>
          <w:tcPr>
            <w:tcW w:w="0" w:type="auto"/>
            <w:hideMark/>
          </w:tcPr>
          <w:p w14:paraId="5F3CBEB8" w14:textId="77777777" w:rsidR="00745D69" w:rsidRPr="00745D69" w:rsidRDefault="00745D69" w:rsidP="002B54E3">
            <w:pPr>
              <w:contextualSpacing/>
              <w:jc w:val="center"/>
              <w:rPr>
                <w:rFonts w:ascii="Times New Roman" w:eastAsia="Calibri" w:hAnsi="Times New Roman" w:cs="Times New Roman"/>
                <w:b/>
                <w:bCs/>
                <w:noProof/>
                <w:sz w:val="28"/>
                <w:szCs w:val="28"/>
              </w:rPr>
            </w:pPr>
            <w:r w:rsidRPr="00745D69">
              <w:rPr>
                <w:rFonts w:ascii="Times New Roman" w:eastAsia="Calibri" w:hAnsi="Times New Roman" w:cs="Times New Roman"/>
                <w:b/>
                <w:bCs/>
                <w:noProof/>
                <w:sz w:val="28"/>
                <w:szCs w:val="28"/>
              </w:rPr>
              <w:t>O‘quv qo‘llanma</w:t>
            </w:r>
          </w:p>
        </w:tc>
        <w:tc>
          <w:tcPr>
            <w:tcW w:w="0" w:type="auto"/>
            <w:hideMark/>
          </w:tcPr>
          <w:p w14:paraId="386D9141" w14:textId="77777777" w:rsidR="00745D69" w:rsidRPr="00745D69" w:rsidRDefault="00745D69" w:rsidP="002B54E3">
            <w:pPr>
              <w:contextualSpacing/>
              <w:jc w:val="center"/>
              <w:rPr>
                <w:rFonts w:ascii="Times New Roman" w:eastAsia="Calibri" w:hAnsi="Times New Roman" w:cs="Times New Roman"/>
                <w:b/>
                <w:bCs/>
                <w:noProof/>
                <w:sz w:val="28"/>
                <w:szCs w:val="28"/>
              </w:rPr>
            </w:pPr>
            <w:r w:rsidRPr="00745D69">
              <w:rPr>
                <w:rFonts w:ascii="Times New Roman" w:eastAsia="Calibri" w:hAnsi="Times New Roman" w:cs="Times New Roman"/>
                <w:b/>
                <w:bCs/>
                <w:noProof/>
                <w:sz w:val="28"/>
                <w:szCs w:val="28"/>
              </w:rPr>
              <w:t>Uslubiy qo‘llanma</w:t>
            </w:r>
          </w:p>
        </w:tc>
      </w:tr>
      <w:tr w:rsidR="00745D69" w:rsidRPr="00745D69" w14:paraId="3FD446EB" w14:textId="77777777" w:rsidTr="00077751">
        <w:trPr>
          <w:trHeight w:val="794"/>
        </w:trPr>
        <w:tc>
          <w:tcPr>
            <w:tcW w:w="0" w:type="auto"/>
            <w:hideMark/>
          </w:tcPr>
          <w:p w14:paraId="2D388EAB" w14:textId="77777777" w:rsidR="00745D69" w:rsidRPr="00745D69" w:rsidRDefault="00745D69" w:rsidP="002B54E3">
            <w:pPr>
              <w:contextualSpacing/>
              <w:jc w:val="center"/>
              <w:rPr>
                <w:rFonts w:ascii="Times New Roman" w:eastAsia="Calibri" w:hAnsi="Times New Roman" w:cs="Times New Roman"/>
                <w:noProof/>
                <w:sz w:val="28"/>
                <w:szCs w:val="28"/>
              </w:rPr>
            </w:pPr>
            <w:r w:rsidRPr="00745D69">
              <w:rPr>
                <w:rFonts w:ascii="Times New Roman" w:eastAsia="Calibri" w:hAnsi="Times New Roman" w:cs="Times New Roman"/>
                <w:noProof/>
                <w:sz w:val="28"/>
                <w:szCs w:val="28"/>
              </w:rPr>
              <w:t>Foydalanuvchi auditoriyasi</w:t>
            </w:r>
          </w:p>
        </w:tc>
        <w:tc>
          <w:tcPr>
            <w:tcW w:w="0" w:type="auto"/>
            <w:hideMark/>
          </w:tcPr>
          <w:p w14:paraId="6DC603BF" w14:textId="77777777" w:rsidR="00745D69" w:rsidRPr="00745D69" w:rsidRDefault="00745D69" w:rsidP="002B54E3">
            <w:pPr>
              <w:contextualSpacing/>
              <w:jc w:val="center"/>
              <w:rPr>
                <w:rFonts w:ascii="Times New Roman" w:eastAsia="Calibri" w:hAnsi="Times New Roman" w:cs="Times New Roman"/>
                <w:noProof/>
                <w:sz w:val="28"/>
                <w:szCs w:val="28"/>
              </w:rPr>
            </w:pPr>
            <w:r w:rsidRPr="00745D69">
              <w:rPr>
                <w:rFonts w:ascii="Times New Roman" w:eastAsia="Calibri" w:hAnsi="Times New Roman" w:cs="Times New Roman"/>
                <w:noProof/>
                <w:sz w:val="28"/>
                <w:szCs w:val="28"/>
              </w:rPr>
              <w:t>O‘quvchilar</w:t>
            </w:r>
          </w:p>
        </w:tc>
        <w:tc>
          <w:tcPr>
            <w:tcW w:w="0" w:type="auto"/>
            <w:hideMark/>
          </w:tcPr>
          <w:p w14:paraId="608A971E" w14:textId="77777777" w:rsidR="00745D69" w:rsidRPr="00745D69" w:rsidRDefault="00745D69" w:rsidP="002B54E3">
            <w:pPr>
              <w:contextualSpacing/>
              <w:jc w:val="center"/>
              <w:rPr>
                <w:rFonts w:ascii="Times New Roman" w:eastAsia="Calibri" w:hAnsi="Times New Roman" w:cs="Times New Roman"/>
                <w:noProof/>
                <w:sz w:val="28"/>
                <w:szCs w:val="28"/>
              </w:rPr>
            </w:pPr>
            <w:r w:rsidRPr="00745D69">
              <w:rPr>
                <w:rFonts w:ascii="Times New Roman" w:eastAsia="Calibri" w:hAnsi="Times New Roman" w:cs="Times New Roman"/>
                <w:noProof/>
                <w:sz w:val="28"/>
                <w:szCs w:val="28"/>
              </w:rPr>
              <w:t>O‘qituvchilar</w:t>
            </w:r>
          </w:p>
        </w:tc>
      </w:tr>
      <w:tr w:rsidR="00745D69" w:rsidRPr="00077751" w14:paraId="4C5AF576" w14:textId="77777777" w:rsidTr="00077751">
        <w:trPr>
          <w:trHeight w:val="794"/>
        </w:trPr>
        <w:tc>
          <w:tcPr>
            <w:tcW w:w="0" w:type="auto"/>
            <w:hideMark/>
          </w:tcPr>
          <w:p w14:paraId="4DB18A39" w14:textId="77777777" w:rsidR="00745D69" w:rsidRPr="00745D69" w:rsidRDefault="00745D69" w:rsidP="002B54E3">
            <w:pPr>
              <w:contextualSpacing/>
              <w:jc w:val="center"/>
              <w:rPr>
                <w:rFonts w:ascii="Times New Roman" w:eastAsia="Calibri" w:hAnsi="Times New Roman" w:cs="Times New Roman"/>
                <w:noProof/>
                <w:sz w:val="28"/>
                <w:szCs w:val="28"/>
              </w:rPr>
            </w:pPr>
            <w:r w:rsidRPr="00745D69">
              <w:rPr>
                <w:rFonts w:ascii="Times New Roman" w:eastAsia="Calibri" w:hAnsi="Times New Roman" w:cs="Times New Roman"/>
                <w:noProof/>
                <w:sz w:val="28"/>
                <w:szCs w:val="28"/>
              </w:rPr>
              <w:t>Maqsadi</w:t>
            </w:r>
          </w:p>
        </w:tc>
        <w:tc>
          <w:tcPr>
            <w:tcW w:w="0" w:type="auto"/>
            <w:hideMark/>
          </w:tcPr>
          <w:p w14:paraId="2F109948" w14:textId="77777777" w:rsidR="00745D69" w:rsidRPr="00745D69" w:rsidRDefault="00745D69" w:rsidP="002B54E3">
            <w:pPr>
              <w:contextualSpacing/>
              <w:jc w:val="center"/>
              <w:rPr>
                <w:rFonts w:ascii="Times New Roman" w:eastAsia="Calibri" w:hAnsi="Times New Roman" w:cs="Times New Roman"/>
                <w:noProof/>
                <w:sz w:val="28"/>
                <w:szCs w:val="28"/>
                <w:lang w:val="en-US"/>
              </w:rPr>
            </w:pPr>
            <w:r w:rsidRPr="00745D69">
              <w:rPr>
                <w:rFonts w:ascii="Times New Roman" w:eastAsia="Calibri" w:hAnsi="Times New Roman" w:cs="Times New Roman"/>
                <w:noProof/>
                <w:sz w:val="28"/>
                <w:szCs w:val="28"/>
                <w:lang w:val="en-US"/>
              </w:rPr>
              <w:t>Bilim berish va ko‘nikmalarni shakllantirish</w:t>
            </w:r>
          </w:p>
        </w:tc>
        <w:tc>
          <w:tcPr>
            <w:tcW w:w="0" w:type="auto"/>
            <w:hideMark/>
          </w:tcPr>
          <w:p w14:paraId="2AD51A34" w14:textId="77777777" w:rsidR="00745D69" w:rsidRPr="00745D69" w:rsidRDefault="00745D69" w:rsidP="002B54E3">
            <w:pPr>
              <w:contextualSpacing/>
              <w:jc w:val="center"/>
              <w:rPr>
                <w:rFonts w:ascii="Times New Roman" w:eastAsia="Calibri" w:hAnsi="Times New Roman" w:cs="Times New Roman"/>
                <w:noProof/>
                <w:sz w:val="28"/>
                <w:szCs w:val="28"/>
                <w:lang w:val="en-US"/>
              </w:rPr>
            </w:pPr>
            <w:r w:rsidRPr="00745D69">
              <w:rPr>
                <w:rFonts w:ascii="Times New Roman" w:eastAsia="Calibri" w:hAnsi="Times New Roman" w:cs="Times New Roman"/>
                <w:noProof/>
                <w:sz w:val="28"/>
                <w:szCs w:val="28"/>
                <w:lang w:val="en-US"/>
              </w:rPr>
              <w:t>Dars o‘tish metodikasini tushuntirish</w:t>
            </w:r>
          </w:p>
        </w:tc>
      </w:tr>
      <w:tr w:rsidR="00745D69" w:rsidRPr="00745D69" w14:paraId="5AC19288" w14:textId="77777777" w:rsidTr="00077751">
        <w:trPr>
          <w:trHeight w:val="794"/>
        </w:trPr>
        <w:tc>
          <w:tcPr>
            <w:tcW w:w="0" w:type="auto"/>
            <w:hideMark/>
          </w:tcPr>
          <w:p w14:paraId="58878F06" w14:textId="77777777" w:rsidR="00745D69" w:rsidRPr="00745D69" w:rsidRDefault="00745D69" w:rsidP="002B54E3">
            <w:pPr>
              <w:contextualSpacing/>
              <w:jc w:val="center"/>
              <w:rPr>
                <w:rFonts w:ascii="Times New Roman" w:eastAsia="Calibri" w:hAnsi="Times New Roman" w:cs="Times New Roman"/>
                <w:noProof/>
                <w:sz w:val="28"/>
                <w:szCs w:val="28"/>
              </w:rPr>
            </w:pPr>
            <w:r w:rsidRPr="00745D69">
              <w:rPr>
                <w:rFonts w:ascii="Times New Roman" w:eastAsia="Calibri" w:hAnsi="Times New Roman" w:cs="Times New Roman"/>
                <w:noProof/>
                <w:sz w:val="28"/>
                <w:szCs w:val="28"/>
              </w:rPr>
              <w:t>Tarkibi</w:t>
            </w:r>
          </w:p>
        </w:tc>
        <w:tc>
          <w:tcPr>
            <w:tcW w:w="0" w:type="auto"/>
            <w:hideMark/>
          </w:tcPr>
          <w:p w14:paraId="6386CD3E" w14:textId="77777777" w:rsidR="00745D69" w:rsidRPr="00745D69" w:rsidRDefault="00745D69" w:rsidP="002B54E3">
            <w:pPr>
              <w:contextualSpacing/>
              <w:jc w:val="center"/>
              <w:rPr>
                <w:rFonts w:ascii="Times New Roman" w:eastAsia="Calibri" w:hAnsi="Times New Roman" w:cs="Times New Roman"/>
                <w:noProof/>
                <w:sz w:val="28"/>
                <w:szCs w:val="28"/>
              </w:rPr>
            </w:pPr>
            <w:r w:rsidRPr="00745D69">
              <w:rPr>
                <w:rFonts w:ascii="Times New Roman" w:eastAsia="Calibri" w:hAnsi="Times New Roman" w:cs="Times New Roman"/>
                <w:noProof/>
                <w:sz w:val="28"/>
                <w:szCs w:val="28"/>
              </w:rPr>
              <w:t>Mavzular, amaliy topshiriqlar</w:t>
            </w:r>
          </w:p>
        </w:tc>
        <w:tc>
          <w:tcPr>
            <w:tcW w:w="0" w:type="auto"/>
            <w:hideMark/>
          </w:tcPr>
          <w:p w14:paraId="457CAB39" w14:textId="77777777" w:rsidR="00745D69" w:rsidRPr="00745D69" w:rsidRDefault="00745D69" w:rsidP="002B54E3">
            <w:pPr>
              <w:contextualSpacing/>
              <w:jc w:val="center"/>
              <w:rPr>
                <w:rFonts w:ascii="Times New Roman" w:eastAsia="Calibri" w:hAnsi="Times New Roman" w:cs="Times New Roman"/>
                <w:noProof/>
                <w:sz w:val="28"/>
                <w:szCs w:val="28"/>
              </w:rPr>
            </w:pPr>
            <w:r w:rsidRPr="00745D69">
              <w:rPr>
                <w:rFonts w:ascii="Times New Roman" w:eastAsia="Calibri" w:hAnsi="Times New Roman" w:cs="Times New Roman"/>
                <w:noProof/>
                <w:sz w:val="28"/>
                <w:szCs w:val="28"/>
              </w:rPr>
              <w:t>Metodik tavsiyalar, strategiyalar</w:t>
            </w:r>
          </w:p>
        </w:tc>
      </w:tr>
      <w:tr w:rsidR="00745D69" w:rsidRPr="00077751" w14:paraId="196649CC" w14:textId="77777777" w:rsidTr="00077751">
        <w:trPr>
          <w:trHeight w:val="794"/>
        </w:trPr>
        <w:tc>
          <w:tcPr>
            <w:tcW w:w="0" w:type="auto"/>
            <w:hideMark/>
          </w:tcPr>
          <w:p w14:paraId="4F1F49AA" w14:textId="77777777" w:rsidR="00745D69" w:rsidRPr="00745D69" w:rsidRDefault="00745D69" w:rsidP="002B54E3">
            <w:pPr>
              <w:contextualSpacing/>
              <w:jc w:val="center"/>
              <w:rPr>
                <w:rFonts w:ascii="Times New Roman" w:eastAsia="Calibri" w:hAnsi="Times New Roman" w:cs="Times New Roman"/>
                <w:noProof/>
                <w:sz w:val="28"/>
                <w:szCs w:val="28"/>
              </w:rPr>
            </w:pPr>
            <w:r w:rsidRPr="00745D69">
              <w:rPr>
                <w:rFonts w:ascii="Times New Roman" w:eastAsia="Calibri" w:hAnsi="Times New Roman" w:cs="Times New Roman"/>
                <w:noProof/>
                <w:sz w:val="28"/>
                <w:szCs w:val="28"/>
              </w:rPr>
              <w:t>Ishlanish maqsadi</w:t>
            </w:r>
          </w:p>
        </w:tc>
        <w:tc>
          <w:tcPr>
            <w:tcW w:w="0" w:type="auto"/>
            <w:hideMark/>
          </w:tcPr>
          <w:p w14:paraId="7E59EBED" w14:textId="77777777" w:rsidR="00745D69" w:rsidRPr="00745D69" w:rsidRDefault="00745D69" w:rsidP="002B54E3">
            <w:pPr>
              <w:contextualSpacing/>
              <w:jc w:val="center"/>
              <w:rPr>
                <w:rFonts w:ascii="Times New Roman" w:eastAsia="Calibri" w:hAnsi="Times New Roman" w:cs="Times New Roman"/>
                <w:noProof/>
                <w:sz w:val="28"/>
                <w:szCs w:val="28"/>
                <w:lang w:val="en-US"/>
              </w:rPr>
            </w:pPr>
            <w:r w:rsidRPr="00745D69">
              <w:rPr>
                <w:rFonts w:ascii="Times New Roman" w:eastAsia="Calibri" w:hAnsi="Times New Roman" w:cs="Times New Roman"/>
                <w:noProof/>
                <w:sz w:val="28"/>
                <w:szCs w:val="28"/>
                <w:lang w:val="en-US"/>
              </w:rPr>
              <w:t>O‘quv jarayonida o‘quvchilarga qo‘llab-quvvatlash ko‘rsatish</w:t>
            </w:r>
          </w:p>
        </w:tc>
        <w:tc>
          <w:tcPr>
            <w:tcW w:w="0" w:type="auto"/>
            <w:hideMark/>
          </w:tcPr>
          <w:p w14:paraId="5ABCD5E3" w14:textId="77777777" w:rsidR="00745D69" w:rsidRPr="00745D69" w:rsidRDefault="00745D69" w:rsidP="002B54E3">
            <w:pPr>
              <w:contextualSpacing/>
              <w:jc w:val="center"/>
              <w:rPr>
                <w:rFonts w:ascii="Times New Roman" w:eastAsia="Calibri" w:hAnsi="Times New Roman" w:cs="Times New Roman"/>
                <w:noProof/>
                <w:sz w:val="28"/>
                <w:szCs w:val="28"/>
                <w:lang w:val="en-US"/>
              </w:rPr>
            </w:pPr>
            <w:r w:rsidRPr="00745D69">
              <w:rPr>
                <w:rFonts w:ascii="Times New Roman" w:eastAsia="Calibri" w:hAnsi="Times New Roman" w:cs="Times New Roman"/>
                <w:noProof/>
                <w:sz w:val="28"/>
                <w:szCs w:val="28"/>
                <w:lang w:val="en-US"/>
              </w:rPr>
              <w:t>Pedagoglarni metodik jihatdan qo‘llab-quvvatlash</w:t>
            </w:r>
          </w:p>
        </w:tc>
      </w:tr>
    </w:tbl>
    <w:p w14:paraId="0429D2E8" w14:textId="05CA7F37" w:rsidR="00745D69" w:rsidRPr="00077751" w:rsidRDefault="00745D69" w:rsidP="002B54E3">
      <w:pPr>
        <w:spacing w:after="0" w:line="240" w:lineRule="auto"/>
        <w:contextualSpacing/>
        <w:rPr>
          <w:rFonts w:ascii="Times New Roman" w:eastAsia="Calibri" w:hAnsi="Times New Roman" w:cs="Times New Roman"/>
          <w:noProof/>
          <w:sz w:val="28"/>
          <w:szCs w:val="28"/>
          <w:lang w:val="en-US"/>
        </w:rPr>
      </w:pPr>
    </w:p>
    <w:p w14:paraId="538CBFCF" w14:textId="77777777" w:rsidR="00745D69" w:rsidRPr="00745D69" w:rsidRDefault="00745D69" w:rsidP="002B54E3">
      <w:pPr>
        <w:spacing w:after="0" w:line="240" w:lineRule="auto"/>
        <w:ind w:firstLine="709"/>
        <w:contextualSpacing/>
        <w:rPr>
          <w:rFonts w:ascii="Times New Roman" w:eastAsia="Calibri" w:hAnsi="Times New Roman" w:cs="Times New Roman"/>
          <w:b/>
          <w:bCs/>
          <w:noProof/>
          <w:sz w:val="28"/>
          <w:szCs w:val="28"/>
          <w:lang w:val="en-US"/>
        </w:rPr>
      </w:pPr>
      <w:r w:rsidRPr="00745D69">
        <w:rPr>
          <w:rFonts w:ascii="Times New Roman" w:eastAsia="Calibri" w:hAnsi="Times New Roman" w:cs="Times New Roman"/>
          <w:b/>
          <w:bCs/>
          <w:noProof/>
          <w:sz w:val="28"/>
          <w:szCs w:val="28"/>
          <w:lang w:val="en-US"/>
        </w:rPr>
        <w:t>Mahalliy mualliflar tomonidan ishlab chiqilgan o‘quv va uslubiy qo‘llanmalar</w:t>
      </w:r>
    </w:p>
    <w:p w14:paraId="59A74482" w14:textId="77777777" w:rsidR="00745D69" w:rsidRPr="00745D69" w:rsidRDefault="00745D69" w:rsidP="002B54E3">
      <w:pPr>
        <w:spacing w:after="0" w:line="240" w:lineRule="auto"/>
        <w:contextualSpacing/>
        <w:rPr>
          <w:rFonts w:ascii="Times New Roman" w:eastAsia="Calibri" w:hAnsi="Times New Roman" w:cs="Times New Roman"/>
          <w:noProof/>
          <w:sz w:val="28"/>
          <w:szCs w:val="28"/>
          <w:lang w:val="en-US"/>
        </w:rPr>
      </w:pPr>
      <w:r w:rsidRPr="00745D69">
        <w:rPr>
          <w:rFonts w:ascii="Times New Roman" w:eastAsia="Calibri" w:hAnsi="Times New Roman" w:cs="Times New Roman"/>
          <w:noProof/>
          <w:sz w:val="28"/>
          <w:szCs w:val="28"/>
          <w:lang w:val="en-US"/>
        </w:rPr>
        <w:t>Texnologiya fanini o‘qitish bo‘yicha O‘zbekiston va boshqa mintaqalarda bir qator mualliflar o‘z hissasini qo‘shgan. Quyida ayrim mualliflarning asarlari va ularning ahamiyati keltiriladi:</w:t>
      </w:r>
    </w:p>
    <w:p w14:paraId="00FC270B" w14:textId="77777777" w:rsidR="00745D69" w:rsidRPr="00745D69" w:rsidRDefault="00745D69" w:rsidP="002B54E3">
      <w:pPr>
        <w:spacing w:after="0" w:line="240" w:lineRule="auto"/>
        <w:contextualSpacing/>
        <w:rPr>
          <w:rFonts w:ascii="Times New Roman" w:eastAsia="Calibri" w:hAnsi="Times New Roman" w:cs="Times New Roman"/>
          <w:b/>
          <w:bCs/>
          <w:noProof/>
          <w:sz w:val="28"/>
          <w:szCs w:val="28"/>
          <w:lang w:val="en-US"/>
        </w:rPr>
      </w:pPr>
      <w:r w:rsidRPr="00745D69">
        <w:rPr>
          <w:rFonts w:ascii="Times New Roman" w:eastAsia="Calibri" w:hAnsi="Times New Roman" w:cs="Times New Roman"/>
          <w:b/>
          <w:bCs/>
          <w:noProof/>
          <w:sz w:val="28"/>
          <w:szCs w:val="28"/>
          <w:lang w:val="en-US"/>
        </w:rPr>
        <w:t>1. O‘quv qo‘llanmalar:</w:t>
      </w:r>
    </w:p>
    <w:p w14:paraId="64726F1E" w14:textId="77777777" w:rsidR="00745D69" w:rsidRPr="00745D69" w:rsidRDefault="00745D69" w:rsidP="002B54E3">
      <w:pPr>
        <w:numPr>
          <w:ilvl w:val="0"/>
          <w:numId w:val="13"/>
        </w:numPr>
        <w:spacing w:after="0" w:line="240" w:lineRule="auto"/>
        <w:contextualSpacing/>
        <w:rPr>
          <w:rFonts w:ascii="Times New Roman" w:eastAsia="Calibri" w:hAnsi="Times New Roman" w:cs="Times New Roman"/>
          <w:noProof/>
          <w:sz w:val="28"/>
          <w:szCs w:val="28"/>
          <w:lang w:val="en-US"/>
        </w:rPr>
      </w:pPr>
      <w:r w:rsidRPr="00745D69">
        <w:rPr>
          <w:rFonts w:ascii="Times New Roman" w:eastAsia="Calibri" w:hAnsi="Times New Roman" w:cs="Times New Roman"/>
          <w:b/>
          <w:bCs/>
          <w:noProof/>
          <w:sz w:val="28"/>
          <w:szCs w:val="28"/>
          <w:lang w:val="en-US"/>
        </w:rPr>
        <w:t>“Texnologiya asoslari” (boshlang‘ich va o‘rta sinflar uchun):</w:t>
      </w:r>
      <w:r w:rsidRPr="00745D69">
        <w:rPr>
          <w:rFonts w:ascii="Times New Roman" w:eastAsia="Calibri" w:hAnsi="Times New Roman" w:cs="Times New Roman"/>
          <w:noProof/>
          <w:sz w:val="28"/>
          <w:szCs w:val="28"/>
          <w:lang w:val="en-US"/>
        </w:rPr>
        <w:t xml:space="preserve"> Ushbu qo‘llanmada texnologiya asoslari haqida boshlang‘ich tushunchalar, oddiy amaliy ishlar va nazariy ma‘lumotlar keltirilgan.</w:t>
      </w:r>
    </w:p>
    <w:p w14:paraId="151DAC7E" w14:textId="77777777" w:rsidR="00745D69" w:rsidRPr="00745D69" w:rsidRDefault="00745D69" w:rsidP="002B54E3">
      <w:pPr>
        <w:numPr>
          <w:ilvl w:val="0"/>
          <w:numId w:val="13"/>
        </w:numPr>
        <w:spacing w:after="0" w:line="240" w:lineRule="auto"/>
        <w:contextualSpacing/>
        <w:rPr>
          <w:rFonts w:ascii="Times New Roman" w:eastAsia="Calibri" w:hAnsi="Times New Roman" w:cs="Times New Roman"/>
          <w:noProof/>
          <w:sz w:val="28"/>
          <w:szCs w:val="28"/>
          <w:lang w:val="en-US"/>
        </w:rPr>
      </w:pPr>
      <w:r w:rsidRPr="00745D69">
        <w:rPr>
          <w:rFonts w:ascii="Times New Roman" w:eastAsia="Calibri" w:hAnsi="Times New Roman" w:cs="Times New Roman"/>
          <w:b/>
          <w:bCs/>
          <w:noProof/>
          <w:sz w:val="28"/>
          <w:szCs w:val="28"/>
          <w:lang w:val="en-US"/>
        </w:rPr>
        <w:t>“Robototexnika va dasturlash”:</w:t>
      </w:r>
      <w:r w:rsidRPr="00745D69">
        <w:rPr>
          <w:rFonts w:ascii="Times New Roman" w:eastAsia="Calibri" w:hAnsi="Times New Roman" w:cs="Times New Roman"/>
          <w:noProof/>
          <w:sz w:val="28"/>
          <w:szCs w:val="28"/>
          <w:lang w:val="en-US"/>
        </w:rPr>
        <w:t xml:space="preserve"> Mazkur qo‘llanma yuqori sinflar uchun mo‘ljallangan bo‘lib, dasturlash asoslari, Arduino va Lego kabi platformalar bilan ishlash haqida ma‘lumot beradi.</w:t>
      </w:r>
    </w:p>
    <w:p w14:paraId="2E6F0D81" w14:textId="77777777" w:rsidR="00745D69" w:rsidRPr="00745D69" w:rsidRDefault="00745D69" w:rsidP="002B54E3">
      <w:pPr>
        <w:spacing w:after="0" w:line="240" w:lineRule="auto"/>
        <w:contextualSpacing/>
        <w:rPr>
          <w:rFonts w:ascii="Times New Roman" w:eastAsia="Calibri" w:hAnsi="Times New Roman" w:cs="Times New Roman"/>
          <w:b/>
          <w:bCs/>
          <w:noProof/>
          <w:sz w:val="28"/>
          <w:szCs w:val="28"/>
        </w:rPr>
      </w:pPr>
      <w:r w:rsidRPr="00745D69">
        <w:rPr>
          <w:rFonts w:ascii="Times New Roman" w:eastAsia="Calibri" w:hAnsi="Times New Roman" w:cs="Times New Roman"/>
          <w:b/>
          <w:bCs/>
          <w:noProof/>
          <w:sz w:val="28"/>
          <w:szCs w:val="28"/>
        </w:rPr>
        <w:t>2. Uslubiy qo‘llanmalar:</w:t>
      </w:r>
    </w:p>
    <w:p w14:paraId="7565DC63" w14:textId="77777777" w:rsidR="00745D69" w:rsidRPr="00745D69" w:rsidRDefault="00745D69" w:rsidP="002B54E3">
      <w:pPr>
        <w:numPr>
          <w:ilvl w:val="0"/>
          <w:numId w:val="14"/>
        </w:numPr>
        <w:spacing w:after="0" w:line="240" w:lineRule="auto"/>
        <w:contextualSpacing/>
        <w:rPr>
          <w:rFonts w:ascii="Times New Roman" w:eastAsia="Calibri" w:hAnsi="Times New Roman" w:cs="Times New Roman"/>
          <w:noProof/>
          <w:sz w:val="28"/>
          <w:szCs w:val="28"/>
        </w:rPr>
      </w:pPr>
      <w:r w:rsidRPr="00745D69">
        <w:rPr>
          <w:rFonts w:ascii="Times New Roman" w:eastAsia="Calibri" w:hAnsi="Times New Roman" w:cs="Times New Roman"/>
          <w:b/>
          <w:bCs/>
          <w:noProof/>
          <w:sz w:val="28"/>
          <w:szCs w:val="28"/>
        </w:rPr>
        <w:t>“Texnologiya darslarida interaktiv metodlardan foydalanish”:</w:t>
      </w:r>
      <w:r w:rsidRPr="00745D69">
        <w:rPr>
          <w:rFonts w:ascii="Times New Roman" w:eastAsia="Calibri" w:hAnsi="Times New Roman" w:cs="Times New Roman"/>
          <w:noProof/>
          <w:sz w:val="28"/>
          <w:szCs w:val="28"/>
        </w:rPr>
        <w:t xml:space="preserve"> Ushbu uslubiy qo‘llanmada darslarni qiziqarli qilish uchun foydalanish mumkin bo‘lgan texnologiyalar va usullar keltirilgan.</w:t>
      </w:r>
    </w:p>
    <w:p w14:paraId="5FC4A997" w14:textId="77777777" w:rsidR="00745D69" w:rsidRPr="00745D69" w:rsidRDefault="00745D69" w:rsidP="002B54E3">
      <w:pPr>
        <w:numPr>
          <w:ilvl w:val="0"/>
          <w:numId w:val="14"/>
        </w:numPr>
        <w:spacing w:after="0" w:line="240" w:lineRule="auto"/>
        <w:contextualSpacing/>
        <w:rPr>
          <w:rFonts w:ascii="Times New Roman" w:eastAsia="Calibri" w:hAnsi="Times New Roman" w:cs="Times New Roman"/>
          <w:noProof/>
          <w:sz w:val="28"/>
          <w:szCs w:val="28"/>
        </w:rPr>
      </w:pPr>
      <w:r w:rsidRPr="00745D69">
        <w:rPr>
          <w:rFonts w:ascii="Times New Roman" w:eastAsia="Calibri" w:hAnsi="Times New Roman" w:cs="Times New Roman"/>
          <w:b/>
          <w:bCs/>
          <w:noProof/>
          <w:sz w:val="28"/>
          <w:szCs w:val="28"/>
        </w:rPr>
        <w:t>“Texnologiya fanidan loyihaviy o‘qitish metodikasi”:</w:t>
      </w:r>
      <w:r w:rsidRPr="00745D69">
        <w:rPr>
          <w:rFonts w:ascii="Times New Roman" w:eastAsia="Calibri" w:hAnsi="Times New Roman" w:cs="Times New Roman"/>
          <w:noProof/>
          <w:sz w:val="28"/>
          <w:szCs w:val="28"/>
        </w:rPr>
        <w:t xml:space="preserve"> Loyihaviy yondashuv asosida darslarni qanday tashkil etish haqida batafsil ko‘rsatmalar beradi.</w:t>
      </w:r>
    </w:p>
    <w:p w14:paraId="4BBD0B65" w14:textId="77777777" w:rsidR="00D57C30" w:rsidRPr="00D57C30" w:rsidRDefault="00D57C30" w:rsidP="002B54E3">
      <w:pPr>
        <w:spacing w:after="0" w:line="240" w:lineRule="auto"/>
        <w:contextualSpacing/>
        <w:rPr>
          <w:rFonts w:ascii="Times New Roman" w:eastAsia="Calibri" w:hAnsi="Times New Roman" w:cs="Times New Roman"/>
          <w:b/>
          <w:bCs/>
          <w:noProof/>
          <w:sz w:val="28"/>
          <w:szCs w:val="28"/>
        </w:rPr>
      </w:pPr>
      <w:r w:rsidRPr="00D57C30">
        <w:rPr>
          <w:rFonts w:ascii="Times New Roman" w:eastAsia="Calibri" w:hAnsi="Times New Roman" w:cs="Times New Roman"/>
          <w:b/>
          <w:bCs/>
          <w:noProof/>
          <w:sz w:val="28"/>
          <w:szCs w:val="28"/>
        </w:rPr>
        <w:t>Mahalliy mualliflarning zamonaviy qo‘llanmalari</w:t>
      </w:r>
    </w:p>
    <w:p w14:paraId="2E6B0F3D" w14:textId="77777777" w:rsidR="00D57C30" w:rsidRPr="00D57C30" w:rsidRDefault="00D57C30" w:rsidP="002B54E3">
      <w:pPr>
        <w:spacing w:after="0" w:line="240" w:lineRule="auto"/>
        <w:ind w:firstLine="709"/>
        <w:contextualSpacing/>
        <w:rPr>
          <w:rFonts w:ascii="Times New Roman" w:eastAsia="Calibri" w:hAnsi="Times New Roman" w:cs="Times New Roman"/>
          <w:noProof/>
          <w:sz w:val="28"/>
          <w:szCs w:val="28"/>
        </w:rPr>
      </w:pPr>
      <w:r w:rsidRPr="00D57C30">
        <w:rPr>
          <w:rFonts w:ascii="Times New Roman" w:eastAsia="Calibri" w:hAnsi="Times New Roman" w:cs="Times New Roman"/>
          <w:noProof/>
          <w:sz w:val="28"/>
          <w:szCs w:val="28"/>
        </w:rPr>
        <w:t>O‘zbekistonlik mualliflar tomonidan so‘nggi yillarda chop etilgan texnologiya fani bo‘yicha bir qator nashrlar mavjud. Quyida ularning ayrimlari, mualliflari, nashr yillari va ularning mo‘ljallangan sinflari hamda texnologiya bo‘limlari ko‘rsatilgan.</w:t>
      </w:r>
    </w:p>
    <w:p w14:paraId="66F6463A" w14:textId="1E3FCEC9" w:rsidR="0006463D" w:rsidRPr="00077751" w:rsidRDefault="0006463D" w:rsidP="0006463D">
      <w:pPr>
        <w:spacing w:after="0" w:line="240" w:lineRule="auto"/>
        <w:ind w:firstLine="709"/>
        <w:contextualSpacing/>
        <w:jc w:val="both"/>
        <w:rPr>
          <w:rFonts w:ascii="Times New Roman" w:eastAsia="Calibri" w:hAnsi="Times New Roman" w:cs="Times New Roman"/>
          <w:b/>
          <w:bCs/>
          <w:noProof/>
          <w:sz w:val="28"/>
          <w:szCs w:val="28"/>
        </w:rPr>
      </w:pPr>
    </w:p>
    <w:p w14:paraId="21982FC0" w14:textId="77777777" w:rsidR="0006463D" w:rsidRPr="00077751" w:rsidRDefault="0006463D" w:rsidP="0006463D">
      <w:pPr>
        <w:spacing w:after="0" w:line="240" w:lineRule="auto"/>
        <w:ind w:firstLine="709"/>
        <w:contextualSpacing/>
        <w:jc w:val="both"/>
        <w:rPr>
          <w:rFonts w:ascii="Times New Roman" w:eastAsia="Calibri" w:hAnsi="Times New Roman" w:cs="Times New Roman"/>
          <w:b/>
          <w:bCs/>
          <w:noProof/>
          <w:sz w:val="28"/>
          <w:szCs w:val="28"/>
        </w:rPr>
      </w:pPr>
    </w:p>
    <w:p w14:paraId="60D8144A" w14:textId="77777777" w:rsidR="003317A8" w:rsidRPr="003317A8" w:rsidRDefault="003317A8" w:rsidP="002B54E3">
      <w:pPr>
        <w:spacing w:after="0" w:line="240" w:lineRule="auto"/>
        <w:contextualSpacing/>
      </w:pPr>
      <w:bookmarkStart w:id="0" w:name="_GoBack"/>
      <w:r w:rsidRPr="003317A8">
        <w:rPr>
          <w:noProof/>
          <w:lang w:eastAsia="ru-RU"/>
        </w:rPr>
        <w:drawing>
          <wp:inline distT="0" distB="0" distL="0" distR="0" wp14:anchorId="08A57372" wp14:editId="073C30ED">
            <wp:extent cx="3633854" cy="2650606"/>
            <wp:effectExtent l="0" t="3810" r="1270" b="1270"/>
            <wp:docPr id="12351033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03316" name=""/>
                    <pic:cNvPicPr/>
                  </pic:nvPicPr>
                  <pic:blipFill>
                    <a:blip r:embed="rId8"/>
                    <a:stretch>
                      <a:fillRect/>
                    </a:stretch>
                  </pic:blipFill>
                  <pic:spPr>
                    <a:xfrm rot="5400000">
                      <a:off x="0" y="0"/>
                      <a:ext cx="3656791" cy="2667337"/>
                    </a:xfrm>
                    <a:prstGeom prst="rect">
                      <a:avLst/>
                    </a:prstGeom>
                  </pic:spPr>
                </pic:pic>
              </a:graphicData>
            </a:graphic>
          </wp:inline>
        </w:drawing>
      </w:r>
      <w:r w:rsidRPr="003317A8">
        <w:t xml:space="preserve">        </w:t>
      </w:r>
      <w:r w:rsidRPr="003317A8">
        <w:rPr>
          <w:rFonts w:ascii="Times New Roman" w:eastAsia="Calibri" w:hAnsi="Times New Roman" w:cs="Times New Roman"/>
          <w:b/>
          <w:bCs/>
          <w:noProof/>
          <w:sz w:val="28"/>
          <w:szCs w:val="28"/>
          <w:lang w:eastAsia="ru-RU"/>
        </w:rPr>
        <w:drawing>
          <wp:inline distT="0" distB="0" distL="0" distR="0" wp14:anchorId="542B2DAB" wp14:editId="5C6AE038">
            <wp:extent cx="2514600" cy="3596297"/>
            <wp:effectExtent l="0" t="0" r="0" b="4445"/>
            <wp:docPr id="16241315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131501" name=""/>
                    <pic:cNvPicPr/>
                  </pic:nvPicPr>
                  <pic:blipFill>
                    <a:blip r:embed="rId9"/>
                    <a:stretch>
                      <a:fillRect/>
                    </a:stretch>
                  </pic:blipFill>
                  <pic:spPr>
                    <a:xfrm>
                      <a:off x="0" y="0"/>
                      <a:ext cx="2536637" cy="3627814"/>
                    </a:xfrm>
                    <a:prstGeom prst="rect">
                      <a:avLst/>
                    </a:prstGeom>
                  </pic:spPr>
                </pic:pic>
              </a:graphicData>
            </a:graphic>
          </wp:inline>
        </w:drawing>
      </w:r>
    </w:p>
    <w:bookmarkEnd w:id="0"/>
    <w:p w14:paraId="7089CEAB" w14:textId="77777777" w:rsidR="003317A8" w:rsidRPr="00077751" w:rsidRDefault="003317A8" w:rsidP="002B54E3">
      <w:pPr>
        <w:spacing w:after="0" w:line="240" w:lineRule="auto"/>
        <w:contextualSpacing/>
      </w:pPr>
    </w:p>
    <w:p w14:paraId="6054BC90" w14:textId="15BF8CD0" w:rsidR="003317A8" w:rsidRPr="00077751" w:rsidRDefault="003317A8" w:rsidP="002B54E3">
      <w:pPr>
        <w:spacing w:after="0" w:line="240" w:lineRule="auto"/>
        <w:contextualSpacing/>
        <w:rPr>
          <w:rFonts w:ascii="Times New Roman" w:eastAsia="Calibri" w:hAnsi="Times New Roman" w:cs="Times New Roman"/>
          <w:noProof/>
          <w:sz w:val="28"/>
          <w:szCs w:val="28"/>
        </w:rPr>
      </w:pPr>
      <w:r w:rsidRPr="00077751">
        <w:t xml:space="preserve"> </w:t>
      </w:r>
      <w:r w:rsidRPr="003317A8">
        <w:rPr>
          <w:rFonts w:ascii="Times New Roman" w:eastAsia="Calibri" w:hAnsi="Times New Roman" w:cs="Times New Roman"/>
          <w:noProof/>
          <w:sz w:val="28"/>
          <w:szCs w:val="28"/>
          <w:lang w:val="en-US"/>
        </w:rPr>
        <w:t>O</w:t>
      </w:r>
      <w:r w:rsidRPr="00077751">
        <w:rPr>
          <w:rFonts w:ascii="Times New Roman" w:eastAsia="Calibri" w:hAnsi="Times New Roman" w:cs="Times New Roman"/>
          <w:noProof/>
          <w:sz w:val="28"/>
          <w:szCs w:val="28"/>
        </w:rPr>
        <w:t>‘.</w:t>
      </w:r>
      <w:r w:rsidRPr="003317A8">
        <w:rPr>
          <w:rFonts w:ascii="Times New Roman" w:eastAsia="Calibri" w:hAnsi="Times New Roman" w:cs="Times New Roman"/>
          <w:noProof/>
          <w:sz w:val="28"/>
          <w:szCs w:val="28"/>
          <w:lang w:val="en-US"/>
        </w:rPr>
        <w:t>O</w:t>
      </w:r>
      <w:r w:rsidRPr="00077751">
        <w:rPr>
          <w:rFonts w:ascii="Times New Roman" w:eastAsia="Calibri" w:hAnsi="Times New Roman" w:cs="Times New Roman"/>
          <w:noProof/>
          <w:sz w:val="28"/>
          <w:szCs w:val="28"/>
        </w:rPr>
        <w:t>.</w:t>
      </w:r>
      <w:r w:rsidRPr="003317A8">
        <w:rPr>
          <w:rFonts w:ascii="Times New Roman" w:eastAsia="Calibri" w:hAnsi="Times New Roman" w:cs="Times New Roman"/>
          <w:noProof/>
          <w:sz w:val="28"/>
          <w:szCs w:val="28"/>
          <w:lang w:val="en-US"/>
        </w:rPr>
        <w:t>Tohirov</w:t>
      </w:r>
      <w:r w:rsidRPr="00077751">
        <w:rPr>
          <w:rFonts w:ascii="Times New Roman" w:eastAsia="Calibri" w:hAnsi="Times New Roman" w:cs="Times New Roman"/>
          <w:noProof/>
          <w:sz w:val="28"/>
          <w:szCs w:val="28"/>
        </w:rPr>
        <w:t xml:space="preserve">, </w:t>
      </w:r>
      <w:r w:rsidRPr="003317A8">
        <w:rPr>
          <w:rFonts w:ascii="Times New Roman" w:eastAsia="Calibri" w:hAnsi="Times New Roman" w:cs="Times New Roman"/>
          <w:noProof/>
          <w:sz w:val="28"/>
          <w:szCs w:val="28"/>
          <w:lang w:val="en-US"/>
        </w:rPr>
        <w:t>D</w:t>
      </w:r>
      <w:r w:rsidRPr="00077751">
        <w:rPr>
          <w:rFonts w:ascii="Times New Roman" w:eastAsia="Calibri" w:hAnsi="Times New Roman" w:cs="Times New Roman"/>
          <w:noProof/>
          <w:sz w:val="28"/>
          <w:szCs w:val="28"/>
        </w:rPr>
        <w:t>.</w:t>
      </w:r>
      <w:r w:rsidRPr="003317A8">
        <w:rPr>
          <w:rFonts w:ascii="Times New Roman" w:eastAsia="Calibri" w:hAnsi="Times New Roman" w:cs="Times New Roman"/>
          <w:noProof/>
          <w:sz w:val="28"/>
          <w:szCs w:val="28"/>
          <w:lang w:val="en-US"/>
        </w:rPr>
        <w:t>S</w:t>
      </w:r>
      <w:r w:rsidRPr="00077751">
        <w:rPr>
          <w:rFonts w:ascii="Times New Roman" w:eastAsia="Calibri" w:hAnsi="Times New Roman" w:cs="Times New Roman"/>
          <w:noProof/>
          <w:sz w:val="28"/>
          <w:szCs w:val="28"/>
        </w:rPr>
        <w:t>.</w:t>
      </w:r>
      <w:r w:rsidRPr="003317A8">
        <w:rPr>
          <w:rFonts w:ascii="Times New Roman" w:eastAsia="Calibri" w:hAnsi="Times New Roman" w:cs="Times New Roman"/>
          <w:noProof/>
          <w:sz w:val="28"/>
          <w:szCs w:val="28"/>
          <w:lang w:val="en-US"/>
        </w:rPr>
        <w:t>Mirahmedova</w:t>
      </w:r>
      <w:r w:rsidRPr="00077751">
        <w:rPr>
          <w:rFonts w:ascii="Times New Roman" w:eastAsia="Calibri" w:hAnsi="Times New Roman" w:cs="Times New Roman"/>
          <w:noProof/>
          <w:sz w:val="28"/>
          <w:szCs w:val="28"/>
        </w:rPr>
        <w:t xml:space="preserve">, </w:t>
      </w:r>
      <w:r w:rsidRPr="003317A8">
        <w:rPr>
          <w:rFonts w:ascii="Times New Roman" w:eastAsia="Calibri" w:hAnsi="Times New Roman" w:cs="Times New Roman"/>
          <w:noProof/>
          <w:sz w:val="28"/>
          <w:szCs w:val="28"/>
          <w:lang w:val="en-US"/>
        </w:rPr>
        <w:t>Z</w:t>
      </w:r>
      <w:r w:rsidRPr="00077751">
        <w:rPr>
          <w:rFonts w:ascii="Times New Roman" w:eastAsia="Calibri" w:hAnsi="Times New Roman" w:cs="Times New Roman"/>
          <w:noProof/>
          <w:sz w:val="28"/>
          <w:szCs w:val="28"/>
        </w:rPr>
        <w:t>.</w:t>
      </w:r>
      <w:r w:rsidRPr="003317A8">
        <w:rPr>
          <w:rFonts w:ascii="Times New Roman" w:eastAsia="Calibri" w:hAnsi="Times New Roman" w:cs="Times New Roman"/>
          <w:noProof/>
          <w:sz w:val="28"/>
          <w:szCs w:val="28"/>
          <w:lang w:val="en-US"/>
        </w:rPr>
        <w:t>S</w:t>
      </w:r>
      <w:r w:rsidRPr="00077751">
        <w:rPr>
          <w:rFonts w:ascii="Times New Roman" w:eastAsia="Calibri" w:hAnsi="Times New Roman" w:cs="Times New Roman"/>
          <w:noProof/>
          <w:sz w:val="28"/>
          <w:szCs w:val="28"/>
        </w:rPr>
        <w:t>.</w:t>
      </w:r>
      <w:r w:rsidRPr="003317A8">
        <w:rPr>
          <w:rFonts w:ascii="Times New Roman" w:eastAsia="Calibri" w:hAnsi="Times New Roman" w:cs="Times New Roman"/>
          <w:noProof/>
          <w:sz w:val="28"/>
          <w:szCs w:val="28"/>
          <w:lang w:val="en-US"/>
        </w:rPr>
        <w:t>Shamsiyev</w:t>
      </w:r>
    </w:p>
    <w:p w14:paraId="0E896A88" w14:textId="77777777" w:rsidR="003317A8" w:rsidRPr="003317A8" w:rsidRDefault="003317A8" w:rsidP="003317A8">
      <w:pPr>
        <w:spacing w:after="0" w:line="240" w:lineRule="auto"/>
        <w:contextualSpacing/>
        <w:rPr>
          <w:rFonts w:ascii="Times New Roman" w:eastAsia="Calibri" w:hAnsi="Times New Roman" w:cs="Times New Roman"/>
          <w:noProof/>
          <w:sz w:val="28"/>
          <w:szCs w:val="28"/>
          <w:lang w:val="uz-Latn-UZ"/>
        </w:rPr>
      </w:pPr>
      <w:r w:rsidRPr="003317A8">
        <w:rPr>
          <w:rFonts w:ascii="Times New Roman" w:eastAsia="Calibri" w:hAnsi="Times New Roman" w:cs="Times New Roman"/>
          <w:noProof/>
          <w:sz w:val="28"/>
          <w:szCs w:val="28"/>
          <w:lang w:val="uz-Latn-UZ"/>
        </w:rPr>
        <w:t>TEXNOLOGIYA</w:t>
      </w:r>
    </w:p>
    <w:p w14:paraId="48C8AB07" w14:textId="77777777" w:rsidR="003317A8" w:rsidRPr="003317A8" w:rsidRDefault="003317A8" w:rsidP="003317A8">
      <w:pPr>
        <w:spacing w:after="0" w:line="240" w:lineRule="auto"/>
        <w:contextualSpacing/>
        <w:rPr>
          <w:rFonts w:ascii="Times New Roman" w:eastAsia="Calibri" w:hAnsi="Times New Roman" w:cs="Times New Roman"/>
          <w:noProof/>
          <w:sz w:val="28"/>
          <w:szCs w:val="28"/>
          <w:lang w:val="uz-Latn-UZ"/>
        </w:rPr>
      </w:pPr>
      <w:r w:rsidRPr="003317A8">
        <w:rPr>
          <w:rFonts w:ascii="Times New Roman" w:eastAsia="Calibri" w:hAnsi="Times New Roman" w:cs="Times New Roman"/>
          <w:noProof/>
          <w:sz w:val="28"/>
          <w:szCs w:val="28"/>
          <w:lang w:val="uz-Latn-UZ"/>
        </w:rPr>
        <w:t xml:space="preserve"> METODIK QO‘LLANMA</w:t>
      </w:r>
    </w:p>
    <w:p w14:paraId="55560F02" w14:textId="77777777" w:rsidR="003317A8" w:rsidRPr="003317A8" w:rsidRDefault="003317A8" w:rsidP="003317A8">
      <w:pPr>
        <w:spacing w:after="0" w:line="240" w:lineRule="auto"/>
        <w:contextualSpacing/>
        <w:rPr>
          <w:rFonts w:ascii="Times New Roman" w:eastAsia="Calibri" w:hAnsi="Times New Roman" w:cs="Times New Roman"/>
          <w:noProof/>
          <w:sz w:val="28"/>
          <w:szCs w:val="28"/>
          <w:lang w:val="uz-Latn-UZ"/>
        </w:rPr>
      </w:pPr>
      <w:r w:rsidRPr="003317A8">
        <w:rPr>
          <w:rFonts w:ascii="Times New Roman" w:eastAsia="Calibri" w:hAnsi="Times New Roman" w:cs="Times New Roman"/>
          <w:noProof/>
          <w:sz w:val="28"/>
          <w:szCs w:val="28"/>
          <w:lang w:val="uz-Latn-UZ"/>
        </w:rPr>
        <w:t xml:space="preserve"> Umumiy o‘rta ta’lim maktablarining </w:t>
      </w:r>
    </w:p>
    <w:p w14:paraId="618AB19E" w14:textId="77777777" w:rsidR="003317A8" w:rsidRPr="003317A8" w:rsidRDefault="003317A8" w:rsidP="003317A8">
      <w:pPr>
        <w:spacing w:after="0" w:line="240" w:lineRule="auto"/>
        <w:contextualSpacing/>
        <w:rPr>
          <w:rFonts w:ascii="Times New Roman" w:eastAsia="Calibri" w:hAnsi="Times New Roman" w:cs="Times New Roman"/>
          <w:noProof/>
          <w:sz w:val="28"/>
          <w:szCs w:val="28"/>
          <w:lang w:val="uz-Latn-UZ"/>
        </w:rPr>
      </w:pPr>
      <w:r w:rsidRPr="003317A8">
        <w:rPr>
          <w:rFonts w:ascii="Times New Roman" w:eastAsia="Calibri" w:hAnsi="Times New Roman" w:cs="Times New Roman"/>
          <w:noProof/>
          <w:sz w:val="28"/>
          <w:szCs w:val="28"/>
          <w:lang w:val="uz-Latn-UZ"/>
        </w:rPr>
        <w:t xml:space="preserve">5-sinf darsligi bo‘yicha metodik qo‘llanma </w:t>
      </w:r>
    </w:p>
    <w:p w14:paraId="7CAFFEF2" w14:textId="77777777" w:rsidR="00CC3C32" w:rsidRDefault="003317A8" w:rsidP="003317A8">
      <w:pPr>
        <w:spacing w:after="0" w:line="240" w:lineRule="auto"/>
        <w:contextualSpacing/>
        <w:rPr>
          <w:rFonts w:ascii="Times New Roman" w:eastAsia="Calibri" w:hAnsi="Times New Roman" w:cs="Times New Roman"/>
          <w:noProof/>
          <w:sz w:val="28"/>
          <w:szCs w:val="28"/>
          <w:lang w:val="uz-Latn-UZ"/>
        </w:rPr>
      </w:pPr>
      <w:r w:rsidRPr="003317A8">
        <w:rPr>
          <w:rFonts w:ascii="Times New Roman" w:eastAsia="Calibri" w:hAnsi="Times New Roman" w:cs="Times New Roman"/>
          <w:noProof/>
          <w:sz w:val="28"/>
          <w:szCs w:val="28"/>
          <w:lang w:val="uz-Latn-UZ"/>
        </w:rPr>
        <w:t>O‘zbekiston Respublikasi Xalq ta’limi vazirligi tomonidan tavsiya etilgan</w:t>
      </w:r>
    </w:p>
    <w:p w14:paraId="23B207FD" w14:textId="77777777" w:rsidR="00CC3C32" w:rsidRDefault="00CC3C32" w:rsidP="003317A8">
      <w:pPr>
        <w:spacing w:after="0" w:line="240" w:lineRule="auto"/>
        <w:contextualSpacing/>
        <w:rPr>
          <w:rFonts w:ascii="Times New Roman" w:eastAsia="Calibri" w:hAnsi="Times New Roman" w:cs="Times New Roman"/>
          <w:noProof/>
          <w:sz w:val="28"/>
          <w:szCs w:val="28"/>
          <w:lang w:val="uz-Latn-UZ"/>
        </w:rPr>
      </w:pPr>
    </w:p>
    <w:p w14:paraId="372F3711" w14:textId="77777777" w:rsidR="00361C58" w:rsidRPr="00745D69" w:rsidRDefault="00361C58" w:rsidP="00361C58">
      <w:pPr>
        <w:spacing w:after="0" w:line="240" w:lineRule="auto"/>
        <w:ind w:firstLine="709"/>
        <w:contextualSpacing/>
        <w:jc w:val="both"/>
        <w:rPr>
          <w:rFonts w:ascii="Times New Roman" w:eastAsia="Calibri" w:hAnsi="Times New Roman" w:cs="Times New Roman"/>
          <w:b/>
          <w:bCs/>
          <w:noProof/>
          <w:sz w:val="28"/>
          <w:szCs w:val="28"/>
          <w:lang w:val="uz-Latn-UZ"/>
        </w:rPr>
      </w:pPr>
      <w:r w:rsidRPr="00745D69">
        <w:rPr>
          <w:rFonts w:ascii="Times New Roman" w:eastAsia="Calibri" w:hAnsi="Times New Roman" w:cs="Times New Roman"/>
          <w:b/>
          <w:bCs/>
          <w:noProof/>
          <w:sz w:val="28"/>
          <w:szCs w:val="28"/>
          <w:lang w:val="uz-Latn-UZ"/>
        </w:rPr>
        <w:t>Xulosa</w:t>
      </w:r>
    </w:p>
    <w:p w14:paraId="29605A33" w14:textId="77777777" w:rsidR="00361C58" w:rsidRPr="00745D69" w:rsidRDefault="00361C58" w:rsidP="00361C58">
      <w:pPr>
        <w:spacing w:after="0" w:line="240" w:lineRule="auto"/>
        <w:ind w:firstLine="709"/>
        <w:contextualSpacing/>
        <w:rPr>
          <w:rFonts w:ascii="Times New Roman" w:eastAsia="Calibri" w:hAnsi="Times New Roman" w:cs="Times New Roman"/>
          <w:noProof/>
          <w:sz w:val="28"/>
          <w:szCs w:val="28"/>
          <w:lang w:val="uz-Latn-UZ"/>
        </w:rPr>
      </w:pPr>
      <w:r w:rsidRPr="00745D69">
        <w:rPr>
          <w:rFonts w:ascii="Times New Roman" w:eastAsia="Calibri" w:hAnsi="Times New Roman" w:cs="Times New Roman"/>
          <w:noProof/>
          <w:sz w:val="28"/>
          <w:szCs w:val="28"/>
          <w:lang w:val="uz-Latn-UZ"/>
        </w:rPr>
        <w:t>O‘quv va uslubiy qo‘llanmalar texnologiya darslarini samarali tashkil qilishda o‘qituvchi va o‘quvchilarga katta yordam beradi. Ular nafaqat ta‘lim dasturiga moslashish, balki amaliy ko‘nikmalarni rivojlantirish, darslarni interaktiv va qiziqarli qilishga xizmat qiladi. Shuningdek, mahalliy mualliflarning qo‘llanmalari mintaqaviy ehtiyoj va imkoniyatlarni hisobga olib ishlab chiqilganligi bilan ahamiyatlidir.</w:t>
      </w:r>
    </w:p>
    <w:p w14:paraId="707113E4" w14:textId="77777777" w:rsidR="00361C58" w:rsidRPr="00CC3C32" w:rsidRDefault="00361C58" w:rsidP="00361C58">
      <w:pPr>
        <w:spacing w:after="0" w:line="240" w:lineRule="auto"/>
        <w:contextualSpacing/>
        <w:rPr>
          <w:rFonts w:ascii="Times New Roman" w:eastAsia="Calibri" w:hAnsi="Times New Roman" w:cs="Times New Roman"/>
          <w:noProof/>
          <w:sz w:val="28"/>
          <w:szCs w:val="28"/>
          <w:lang w:val="uz-Latn-UZ"/>
        </w:rPr>
      </w:pPr>
    </w:p>
    <w:p w14:paraId="4E4B3B4F" w14:textId="77777777" w:rsidR="00361C58" w:rsidRDefault="00361C58" w:rsidP="003317A8">
      <w:pPr>
        <w:spacing w:after="0" w:line="240" w:lineRule="auto"/>
        <w:contextualSpacing/>
        <w:rPr>
          <w:rFonts w:ascii="Times New Roman" w:eastAsia="Calibri" w:hAnsi="Times New Roman" w:cs="Times New Roman"/>
          <w:noProof/>
          <w:sz w:val="28"/>
          <w:szCs w:val="28"/>
          <w:lang w:val="uz-Latn-UZ"/>
        </w:rPr>
      </w:pPr>
    </w:p>
    <w:p w14:paraId="137D3501" w14:textId="34161808" w:rsidR="00CC3C32" w:rsidRDefault="00CC3C32" w:rsidP="003317A8">
      <w:pPr>
        <w:spacing w:after="0" w:line="240" w:lineRule="auto"/>
        <w:contextualSpacing/>
        <w:rPr>
          <w:rFonts w:ascii="Times New Roman" w:eastAsia="Calibri" w:hAnsi="Times New Roman" w:cs="Times New Roman"/>
          <w:noProof/>
          <w:sz w:val="28"/>
          <w:szCs w:val="28"/>
          <w:lang w:val="uz-Latn-UZ"/>
        </w:rPr>
      </w:pPr>
      <w:r w:rsidRPr="00CC3C32">
        <w:rPr>
          <w:rFonts w:ascii="Times New Roman" w:eastAsia="Calibri" w:hAnsi="Times New Roman" w:cs="Times New Roman"/>
          <w:noProof/>
          <w:sz w:val="28"/>
          <w:szCs w:val="28"/>
          <w:lang w:eastAsia="ru-RU"/>
        </w:rPr>
        <w:lastRenderedPageBreak/>
        <w:drawing>
          <wp:inline distT="0" distB="0" distL="0" distR="0" wp14:anchorId="528F28B2" wp14:editId="5E8C2305">
            <wp:extent cx="2571947" cy="3638365"/>
            <wp:effectExtent l="19050" t="19050" r="19050" b="19685"/>
            <wp:docPr id="18784043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404331" name=""/>
                    <pic:cNvPicPr/>
                  </pic:nvPicPr>
                  <pic:blipFill>
                    <a:blip r:embed="rId10"/>
                    <a:stretch>
                      <a:fillRect/>
                    </a:stretch>
                  </pic:blipFill>
                  <pic:spPr>
                    <a:xfrm>
                      <a:off x="0" y="0"/>
                      <a:ext cx="2585276" cy="3657221"/>
                    </a:xfrm>
                    <a:prstGeom prst="rect">
                      <a:avLst/>
                    </a:prstGeom>
                    <a:ln>
                      <a:solidFill>
                        <a:schemeClr val="accent1"/>
                      </a:solidFill>
                    </a:ln>
                  </pic:spPr>
                </pic:pic>
              </a:graphicData>
            </a:graphic>
          </wp:inline>
        </w:drawing>
      </w:r>
      <w:r>
        <w:rPr>
          <w:rFonts w:ascii="Times New Roman" w:eastAsia="Calibri" w:hAnsi="Times New Roman" w:cs="Times New Roman"/>
          <w:noProof/>
          <w:sz w:val="28"/>
          <w:szCs w:val="28"/>
          <w:lang w:val="uz-Latn-UZ"/>
        </w:rPr>
        <w:t xml:space="preserve">     </w:t>
      </w:r>
      <w:r w:rsidRPr="00CC3C32">
        <w:rPr>
          <w:rFonts w:ascii="Times New Roman" w:eastAsia="Calibri" w:hAnsi="Times New Roman" w:cs="Times New Roman"/>
          <w:noProof/>
          <w:sz w:val="28"/>
          <w:szCs w:val="28"/>
          <w:lang w:eastAsia="ru-RU"/>
        </w:rPr>
        <w:drawing>
          <wp:inline distT="0" distB="0" distL="0" distR="0" wp14:anchorId="153DBBA8" wp14:editId="4545F0B3">
            <wp:extent cx="2581275" cy="3640721"/>
            <wp:effectExtent l="19050" t="19050" r="9525" b="17145"/>
            <wp:docPr id="15385772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577234" name=""/>
                    <pic:cNvPicPr/>
                  </pic:nvPicPr>
                  <pic:blipFill>
                    <a:blip r:embed="rId11"/>
                    <a:stretch>
                      <a:fillRect/>
                    </a:stretch>
                  </pic:blipFill>
                  <pic:spPr>
                    <a:xfrm>
                      <a:off x="0" y="0"/>
                      <a:ext cx="2591807" cy="3655576"/>
                    </a:xfrm>
                    <a:prstGeom prst="rect">
                      <a:avLst/>
                    </a:prstGeom>
                    <a:ln>
                      <a:solidFill>
                        <a:schemeClr val="accent1"/>
                      </a:solidFill>
                    </a:ln>
                  </pic:spPr>
                </pic:pic>
              </a:graphicData>
            </a:graphic>
          </wp:inline>
        </w:drawing>
      </w:r>
    </w:p>
    <w:p w14:paraId="755916A5" w14:textId="77777777" w:rsidR="00CC3C32" w:rsidRPr="00CC3C32" w:rsidRDefault="00CC3C32" w:rsidP="00CC3C32">
      <w:pPr>
        <w:spacing w:after="0" w:line="240" w:lineRule="auto"/>
        <w:ind w:firstLine="709"/>
        <w:contextualSpacing/>
        <w:jc w:val="both"/>
        <w:rPr>
          <w:rFonts w:ascii="Times New Roman" w:eastAsia="Calibri" w:hAnsi="Times New Roman" w:cs="Times New Roman"/>
          <w:b/>
          <w:bCs/>
          <w:noProof/>
          <w:sz w:val="28"/>
          <w:szCs w:val="28"/>
          <w:lang w:val="uz-Latn-UZ"/>
        </w:rPr>
      </w:pPr>
      <w:r w:rsidRPr="00CC3C32">
        <w:rPr>
          <w:rFonts w:ascii="Times New Roman" w:eastAsia="Calibri" w:hAnsi="Times New Roman" w:cs="Times New Roman"/>
          <w:b/>
          <w:bCs/>
          <w:noProof/>
          <w:sz w:val="28"/>
          <w:szCs w:val="28"/>
          <w:lang w:val="uz-Latn-UZ"/>
        </w:rPr>
        <w:t>Qurbonova, Sh.N.</w:t>
      </w:r>
    </w:p>
    <w:p w14:paraId="75C6C09C" w14:textId="77777777" w:rsidR="00CC3C32" w:rsidRPr="00CC3C32" w:rsidRDefault="00CC3C32" w:rsidP="00CC3C32">
      <w:pPr>
        <w:spacing w:after="0" w:line="240" w:lineRule="auto"/>
        <w:ind w:firstLine="709"/>
        <w:contextualSpacing/>
        <w:jc w:val="both"/>
        <w:rPr>
          <w:rFonts w:ascii="Times New Roman" w:eastAsia="Calibri" w:hAnsi="Times New Roman" w:cs="Times New Roman"/>
          <w:noProof/>
          <w:sz w:val="28"/>
          <w:szCs w:val="28"/>
          <w:lang w:val="uz-Latn-UZ"/>
        </w:rPr>
      </w:pPr>
      <w:r w:rsidRPr="00CC3C32">
        <w:rPr>
          <w:rFonts w:ascii="Times New Roman" w:eastAsia="Calibri" w:hAnsi="Times New Roman" w:cs="Times New Roman"/>
          <w:noProof/>
          <w:sz w:val="28"/>
          <w:szCs w:val="28"/>
          <w:lang w:val="uz-Latn-UZ"/>
        </w:rPr>
        <w:t>Texnologiya o`qitish metodikasi fanidan amaliy mashg`ulotlarni tashkil etish</w:t>
      </w:r>
    </w:p>
    <w:p w14:paraId="64D8067F" w14:textId="77777777" w:rsidR="00CC3C32" w:rsidRPr="00CC3C32" w:rsidRDefault="00CC3C32" w:rsidP="00CC3C32">
      <w:pPr>
        <w:spacing w:after="0" w:line="240" w:lineRule="auto"/>
        <w:ind w:firstLine="709"/>
        <w:contextualSpacing/>
        <w:jc w:val="both"/>
        <w:rPr>
          <w:rFonts w:ascii="Times New Roman" w:eastAsia="Calibri" w:hAnsi="Times New Roman" w:cs="Times New Roman"/>
          <w:noProof/>
          <w:sz w:val="28"/>
          <w:szCs w:val="28"/>
          <w:lang w:val="uz-Latn-UZ"/>
        </w:rPr>
      </w:pPr>
      <w:r w:rsidRPr="00CC3C32">
        <w:rPr>
          <w:rFonts w:ascii="Times New Roman" w:eastAsia="Calibri" w:hAnsi="Times New Roman" w:cs="Times New Roman"/>
          <w:noProof/>
          <w:sz w:val="28"/>
          <w:szCs w:val="28"/>
          <w:lang w:val="uz-Latn-UZ"/>
        </w:rPr>
        <w:t>[Matn] : o„quv qo„llanma / Sh.N. Qurbonova .-Buxoro: FAN VA TA`LIM,</w:t>
      </w:r>
    </w:p>
    <w:p w14:paraId="4E7E30A5" w14:textId="77777777" w:rsidR="00CC3C32" w:rsidRPr="00CC3C32" w:rsidRDefault="00CC3C32" w:rsidP="00CC3C32">
      <w:pPr>
        <w:spacing w:after="0" w:line="240" w:lineRule="auto"/>
        <w:ind w:firstLine="709"/>
        <w:contextualSpacing/>
        <w:jc w:val="both"/>
        <w:rPr>
          <w:rFonts w:ascii="Times New Roman" w:eastAsia="Calibri" w:hAnsi="Times New Roman" w:cs="Times New Roman"/>
          <w:noProof/>
          <w:sz w:val="28"/>
          <w:szCs w:val="28"/>
          <w:lang w:val="uz-Latn-UZ"/>
        </w:rPr>
      </w:pPr>
      <w:r w:rsidRPr="00CC3C32">
        <w:rPr>
          <w:rFonts w:ascii="Times New Roman" w:eastAsia="Calibri" w:hAnsi="Times New Roman" w:cs="Times New Roman"/>
          <w:noProof/>
          <w:sz w:val="28"/>
          <w:szCs w:val="28"/>
          <w:lang w:val="uz-Latn-UZ"/>
        </w:rPr>
        <w:t>2022.-200 b.</w:t>
      </w:r>
    </w:p>
    <w:p w14:paraId="5A1D031B" w14:textId="77777777" w:rsidR="00CC3C32" w:rsidRPr="00CC3C32" w:rsidRDefault="00CC3C32" w:rsidP="00CC3C32">
      <w:pPr>
        <w:spacing w:after="0" w:line="240" w:lineRule="auto"/>
        <w:ind w:firstLine="709"/>
        <w:contextualSpacing/>
        <w:jc w:val="both"/>
        <w:rPr>
          <w:rFonts w:ascii="Times New Roman" w:eastAsia="Calibri" w:hAnsi="Times New Roman" w:cs="Times New Roman"/>
          <w:noProof/>
          <w:sz w:val="28"/>
          <w:szCs w:val="28"/>
          <w:lang w:val="uz-Latn-UZ"/>
        </w:rPr>
      </w:pPr>
      <w:r w:rsidRPr="00CC3C32">
        <w:rPr>
          <w:rFonts w:ascii="Times New Roman" w:eastAsia="Calibri" w:hAnsi="Times New Roman" w:cs="Times New Roman"/>
          <w:noProof/>
          <w:sz w:val="28"/>
          <w:szCs w:val="28"/>
          <w:lang w:val="uz-Latn-UZ"/>
        </w:rPr>
        <w:t>KBK 74.10</w:t>
      </w:r>
    </w:p>
    <w:p w14:paraId="260D027E" w14:textId="77777777" w:rsidR="00CC3C32" w:rsidRPr="00CC3C32" w:rsidRDefault="00CC3C32" w:rsidP="00CC3C32">
      <w:pPr>
        <w:spacing w:after="0" w:line="240" w:lineRule="auto"/>
        <w:ind w:firstLine="709"/>
        <w:contextualSpacing/>
        <w:jc w:val="both"/>
        <w:rPr>
          <w:rFonts w:ascii="Times New Roman" w:eastAsia="Calibri" w:hAnsi="Times New Roman" w:cs="Times New Roman"/>
          <w:noProof/>
          <w:sz w:val="28"/>
          <w:szCs w:val="28"/>
          <w:lang w:val="uz-Latn-UZ"/>
        </w:rPr>
      </w:pPr>
      <w:r w:rsidRPr="00CC3C32">
        <w:rPr>
          <w:rFonts w:ascii="Times New Roman" w:eastAsia="Calibri" w:hAnsi="Times New Roman" w:cs="Times New Roman"/>
          <w:noProof/>
          <w:sz w:val="28"/>
          <w:szCs w:val="28"/>
          <w:lang w:val="uz-Latn-UZ"/>
        </w:rPr>
        <w:t>Mazkur o`quv qo`llanma boshlang`ich ta`lim va sport tarbiyaviy ish</w:t>
      </w:r>
    </w:p>
    <w:p w14:paraId="729ABDEC" w14:textId="7AEF2080" w:rsidR="00CC3C32" w:rsidRPr="00CC3C32" w:rsidRDefault="00CC3C32" w:rsidP="00CC3C32">
      <w:pPr>
        <w:spacing w:after="0" w:line="240" w:lineRule="auto"/>
        <w:ind w:firstLine="709"/>
        <w:contextualSpacing/>
        <w:jc w:val="both"/>
        <w:rPr>
          <w:rFonts w:ascii="Times New Roman" w:eastAsia="Calibri" w:hAnsi="Times New Roman" w:cs="Times New Roman"/>
          <w:noProof/>
          <w:sz w:val="28"/>
          <w:szCs w:val="28"/>
          <w:lang w:val="uz-Latn-UZ"/>
        </w:rPr>
      </w:pPr>
      <w:r w:rsidRPr="00CC3C32">
        <w:rPr>
          <w:rFonts w:ascii="Times New Roman" w:eastAsia="Calibri" w:hAnsi="Times New Roman" w:cs="Times New Roman"/>
          <w:noProof/>
          <w:sz w:val="28"/>
          <w:szCs w:val="28"/>
          <w:lang w:val="uz-Latn-UZ"/>
        </w:rPr>
        <w:t>yo`nalishi(kunduzgi va sirtqi bo`lim)talabalari uchun mo`ljallangan bo`lib,fan bo`yicha amaliy mashg`ulotlari jarayonida foydalanishlari mumkin.</w:t>
      </w:r>
    </w:p>
    <w:p w14:paraId="6756FB00" w14:textId="77777777" w:rsidR="00CC3C32" w:rsidRDefault="00CC3C32" w:rsidP="00CC3C32">
      <w:pPr>
        <w:spacing w:after="0" w:line="240" w:lineRule="auto"/>
        <w:ind w:firstLine="709"/>
        <w:contextualSpacing/>
        <w:jc w:val="both"/>
        <w:rPr>
          <w:rFonts w:ascii="Times New Roman" w:eastAsia="Calibri" w:hAnsi="Times New Roman" w:cs="Times New Roman"/>
          <w:b/>
          <w:bCs/>
          <w:noProof/>
          <w:sz w:val="28"/>
          <w:szCs w:val="28"/>
          <w:lang w:val="uz-Latn-UZ"/>
        </w:rPr>
      </w:pPr>
    </w:p>
    <w:p w14:paraId="2D65BD34" w14:textId="24024343" w:rsidR="00CC3C32" w:rsidRPr="00CC3C32" w:rsidRDefault="00CC3C32" w:rsidP="00CC3C32">
      <w:pPr>
        <w:spacing w:after="0" w:line="240" w:lineRule="auto"/>
        <w:ind w:firstLine="709"/>
        <w:contextualSpacing/>
        <w:jc w:val="both"/>
        <w:rPr>
          <w:rFonts w:ascii="Times New Roman" w:eastAsia="Calibri" w:hAnsi="Times New Roman" w:cs="Times New Roman"/>
          <w:b/>
          <w:bCs/>
          <w:noProof/>
          <w:sz w:val="28"/>
          <w:szCs w:val="28"/>
          <w:lang w:val="uz-Latn-UZ"/>
        </w:rPr>
      </w:pPr>
      <w:r w:rsidRPr="00CC3C32">
        <w:rPr>
          <w:rFonts w:ascii="Times New Roman" w:eastAsia="Calibri" w:hAnsi="Times New Roman" w:cs="Times New Roman"/>
          <w:b/>
          <w:bCs/>
          <w:noProof/>
          <w:sz w:val="28"/>
          <w:szCs w:val="28"/>
          <w:lang w:eastAsia="ru-RU"/>
        </w:rPr>
        <w:drawing>
          <wp:inline distT="0" distB="0" distL="0" distR="0" wp14:anchorId="1517B0E7" wp14:editId="23283039">
            <wp:extent cx="2233580" cy="3172331"/>
            <wp:effectExtent l="19050" t="19050" r="14605" b="28575"/>
            <wp:docPr id="19710300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030022" name=""/>
                    <pic:cNvPicPr/>
                  </pic:nvPicPr>
                  <pic:blipFill>
                    <a:blip r:embed="rId12"/>
                    <a:stretch>
                      <a:fillRect/>
                    </a:stretch>
                  </pic:blipFill>
                  <pic:spPr>
                    <a:xfrm>
                      <a:off x="0" y="0"/>
                      <a:ext cx="2240968" cy="3182824"/>
                    </a:xfrm>
                    <a:prstGeom prst="rect">
                      <a:avLst/>
                    </a:prstGeom>
                    <a:ln>
                      <a:solidFill>
                        <a:schemeClr val="accent1"/>
                      </a:solidFill>
                    </a:ln>
                  </pic:spPr>
                </pic:pic>
              </a:graphicData>
            </a:graphic>
          </wp:inline>
        </w:drawing>
      </w:r>
      <w:r>
        <w:rPr>
          <w:rFonts w:ascii="Times New Roman" w:eastAsia="Calibri" w:hAnsi="Times New Roman" w:cs="Times New Roman"/>
          <w:b/>
          <w:bCs/>
          <w:noProof/>
          <w:sz w:val="28"/>
          <w:szCs w:val="28"/>
          <w:lang w:val="uz-Latn-UZ"/>
        </w:rPr>
        <w:t xml:space="preserve">      </w:t>
      </w:r>
      <w:r w:rsidRPr="00CC3C32">
        <w:rPr>
          <w:rFonts w:ascii="Times New Roman" w:eastAsia="Calibri" w:hAnsi="Times New Roman" w:cs="Times New Roman"/>
          <w:b/>
          <w:bCs/>
          <w:noProof/>
          <w:sz w:val="28"/>
          <w:szCs w:val="28"/>
          <w:lang w:eastAsia="ru-RU"/>
        </w:rPr>
        <w:drawing>
          <wp:inline distT="0" distB="0" distL="0" distR="0" wp14:anchorId="05DB1ABD" wp14:editId="6941853A">
            <wp:extent cx="2238375" cy="3185536"/>
            <wp:effectExtent l="19050" t="19050" r="9525" b="15240"/>
            <wp:docPr id="12507479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47934" name=""/>
                    <pic:cNvPicPr/>
                  </pic:nvPicPr>
                  <pic:blipFill>
                    <a:blip r:embed="rId13"/>
                    <a:stretch>
                      <a:fillRect/>
                    </a:stretch>
                  </pic:blipFill>
                  <pic:spPr>
                    <a:xfrm>
                      <a:off x="0" y="0"/>
                      <a:ext cx="2250871" cy="3203319"/>
                    </a:xfrm>
                    <a:prstGeom prst="rect">
                      <a:avLst/>
                    </a:prstGeom>
                    <a:ln>
                      <a:solidFill>
                        <a:schemeClr val="accent1"/>
                      </a:solidFill>
                    </a:ln>
                  </pic:spPr>
                </pic:pic>
              </a:graphicData>
            </a:graphic>
          </wp:inline>
        </w:drawing>
      </w:r>
    </w:p>
    <w:p w14:paraId="5B2704CB" w14:textId="06D49057" w:rsidR="00745D69" w:rsidRDefault="00745D69" w:rsidP="00CC3C32">
      <w:pPr>
        <w:spacing w:after="0" w:line="240" w:lineRule="auto"/>
        <w:ind w:firstLine="709"/>
        <w:contextualSpacing/>
        <w:rPr>
          <w:rFonts w:ascii="Times New Roman" w:eastAsia="Calibri" w:hAnsi="Times New Roman" w:cs="Times New Roman"/>
          <w:b/>
          <w:bCs/>
          <w:noProof/>
          <w:sz w:val="28"/>
          <w:szCs w:val="28"/>
          <w:lang w:val="uz-Latn-UZ"/>
        </w:rPr>
      </w:pPr>
      <w:r>
        <w:rPr>
          <w:rFonts w:ascii="Times New Roman" w:eastAsia="Calibri" w:hAnsi="Times New Roman" w:cs="Times New Roman"/>
          <w:b/>
          <w:bCs/>
          <w:noProof/>
          <w:sz w:val="28"/>
          <w:szCs w:val="28"/>
          <w:lang w:val="uz-Latn-UZ"/>
        </w:rPr>
        <w:br w:type="page"/>
      </w:r>
    </w:p>
    <w:p w14:paraId="4E3C99DA" w14:textId="77777777" w:rsidR="00D57C30" w:rsidRPr="00D57C30" w:rsidRDefault="00D57C30" w:rsidP="00D57C30">
      <w:pPr>
        <w:spacing w:after="0" w:line="240" w:lineRule="auto"/>
        <w:ind w:firstLine="709"/>
        <w:contextualSpacing/>
        <w:jc w:val="both"/>
        <w:rPr>
          <w:rFonts w:ascii="Times New Roman" w:eastAsia="Calibri" w:hAnsi="Times New Roman" w:cs="Times New Roman"/>
          <w:b/>
          <w:bCs/>
          <w:noProof/>
          <w:color w:val="000000"/>
          <w:sz w:val="28"/>
          <w:szCs w:val="28"/>
          <w:lang w:val="en-US"/>
        </w:rPr>
      </w:pPr>
      <w:r w:rsidRPr="00D57C30">
        <w:rPr>
          <w:rFonts w:ascii="Times New Roman" w:eastAsia="Calibri" w:hAnsi="Times New Roman" w:cs="Times New Roman"/>
          <w:b/>
          <w:bCs/>
          <w:noProof/>
          <w:color w:val="000000"/>
          <w:sz w:val="28"/>
          <w:szCs w:val="28"/>
          <w:lang w:val="en-US"/>
        </w:rPr>
        <w:lastRenderedPageBreak/>
        <w:t>Foydalanilgan adabiyotlar</w:t>
      </w:r>
    </w:p>
    <w:p w14:paraId="05E727E6" w14:textId="77777777" w:rsidR="00D57C30" w:rsidRPr="00D57C30" w:rsidRDefault="00D57C30" w:rsidP="00D57C30">
      <w:pPr>
        <w:numPr>
          <w:ilvl w:val="0"/>
          <w:numId w:val="16"/>
        </w:numPr>
        <w:spacing w:after="0" w:line="240" w:lineRule="auto"/>
        <w:contextualSpacing/>
        <w:jc w:val="both"/>
        <w:rPr>
          <w:rFonts w:ascii="Times New Roman" w:eastAsia="Calibri" w:hAnsi="Times New Roman" w:cs="Times New Roman"/>
          <w:noProof/>
          <w:color w:val="000000"/>
          <w:sz w:val="28"/>
          <w:szCs w:val="28"/>
          <w:lang w:val="en-US"/>
        </w:rPr>
      </w:pPr>
      <w:r w:rsidRPr="00D57C30">
        <w:rPr>
          <w:rFonts w:ascii="Times New Roman" w:eastAsia="Calibri" w:hAnsi="Times New Roman" w:cs="Times New Roman"/>
          <w:noProof/>
          <w:color w:val="000000"/>
          <w:sz w:val="28"/>
          <w:szCs w:val="28"/>
          <w:lang w:val="en-US"/>
        </w:rPr>
        <w:t>Tohirov O‘.O., Tursunov J.A. “Robototexnika va dasturlash asoslari” – Toshkent: “TexnoKitob”, 2023.</w:t>
      </w:r>
    </w:p>
    <w:p w14:paraId="0FF26505" w14:textId="77777777" w:rsidR="00D57C30" w:rsidRPr="00D57C30" w:rsidRDefault="00D57C30" w:rsidP="00D57C30">
      <w:pPr>
        <w:numPr>
          <w:ilvl w:val="0"/>
          <w:numId w:val="16"/>
        </w:numPr>
        <w:spacing w:after="0" w:line="240" w:lineRule="auto"/>
        <w:contextualSpacing/>
        <w:jc w:val="both"/>
        <w:rPr>
          <w:rFonts w:ascii="Times New Roman" w:eastAsia="Calibri" w:hAnsi="Times New Roman" w:cs="Times New Roman"/>
          <w:noProof/>
          <w:color w:val="000000"/>
          <w:sz w:val="28"/>
          <w:szCs w:val="28"/>
          <w:lang w:val="en-US"/>
        </w:rPr>
      </w:pPr>
      <w:r w:rsidRPr="00D57C30">
        <w:rPr>
          <w:rFonts w:ascii="Times New Roman" w:eastAsia="Calibri" w:hAnsi="Times New Roman" w:cs="Times New Roman"/>
          <w:noProof/>
          <w:color w:val="000000"/>
          <w:sz w:val="28"/>
          <w:szCs w:val="28"/>
          <w:lang w:val="en-US"/>
        </w:rPr>
        <w:t>Sharipov Sh.S., Muslimov N.A. “Texnologiya asoslari” – Toshkent: “Ma’naviyat”, 2022.</w:t>
      </w:r>
    </w:p>
    <w:p w14:paraId="611A28B6" w14:textId="77777777" w:rsidR="00D57C30" w:rsidRPr="00D57C30" w:rsidRDefault="00D57C30" w:rsidP="00D57C30">
      <w:pPr>
        <w:numPr>
          <w:ilvl w:val="0"/>
          <w:numId w:val="16"/>
        </w:numPr>
        <w:spacing w:after="0" w:line="240" w:lineRule="auto"/>
        <w:contextualSpacing/>
        <w:jc w:val="both"/>
        <w:rPr>
          <w:rFonts w:ascii="Times New Roman" w:eastAsia="Calibri" w:hAnsi="Times New Roman" w:cs="Times New Roman"/>
          <w:noProof/>
          <w:color w:val="000000"/>
          <w:sz w:val="28"/>
          <w:szCs w:val="28"/>
          <w:lang w:val="en-US"/>
        </w:rPr>
      </w:pPr>
      <w:r w:rsidRPr="00D57C30">
        <w:rPr>
          <w:rFonts w:ascii="Times New Roman" w:eastAsia="Calibri" w:hAnsi="Times New Roman" w:cs="Times New Roman"/>
          <w:noProof/>
          <w:color w:val="000000"/>
          <w:sz w:val="28"/>
          <w:szCs w:val="28"/>
          <w:lang w:val="en-US"/>
        </w:rPr>
        <w:t>Sulaymanova S. “Texnologiya fanida interaktiv metodlar” – Toshkent: “O‘zbekiston nashriyoti”, 2021.</w:t>
      </w:r>
    </w:p>
    <w:p w14:paraId="4398BB4A" w14:textId="77777777" w:rsidR="00D57C30" w:rsidRPr="00D57C30" w:rsidRDefault="00D57C30" w:rsidP="00D57C30">
      <w:pPr>
        <w:numPr>
          <w:ilvl w:val="0"/>
          <w:numId w:val="16"/>
        </w:numPr>
        <w:spacing w:after="0" w:line="240" w:lineRule="auto"/>
        <w:contextualSpacing/>
        <w:jc w:val="both"/>
        <w:rPr>
          <w:rFonts w:ascii="Times New Roman" w:eastAsia="Calibri" w:hAnsi="Times New Roman" w:cs="Times New Roman"/>
          <w:noProof/>
          <w:color w:val="000000"/>
          <w:sz w:val="28"/>
          <w:szCs w:val="28"/>
          <w:lang w:val="en-US"/>
        </w:rPr>
      </w:pPr>
      <w:r w:rsidRPr="00D57C30">
        <w:rPr>
          <w:rFonts w:ascii="Times New Roman" w:eastAsia="Calibri" w:hAnsi="Times New Roman" w:cs="Times New Roman"/>
          <w:noProof/>
          <w:color w:val="000000"/>
          <w:sz w:val="28"/>
          <w:szCs w:val="28"/>
          <w:lang w:val="en-US"/>
        </w:rPr>
        <w:t>Mamatova Ya., Karimova M. “Tikuvchilik va dizayn asoslari” – Toshkent: “Barkamol avlod”, 2024.</w:t>
      </w:r>
    </w:p>
    <w:p w14:paraId="445944B2" w14:textId="53430C52" w:rsidR="00994825" w:rsidRPr="00D57C30" w:rsidRDefault="00994825" w:rsidP="00D57C30">
      <w:pPr>
        <w:spacing w:after="0" w:line="240" w:lineRule="auto"/>
        <w:ind w:firstLine="709"/>
        <w:contextualSpacing/>
        <w:jc w:val="both"/>
        <w:rPr>
          <w:rFonts w:ascii="Times New Roman" w:eastAsia="Calibri" w:hAnsi="Times New Roman" w:cs="Times New Roman"/>
          <w:b/>
          <w:bCs/>
          <w:noProof/>
          <w:sz w:val="28"/>
          <w:szCs w:val="28"/>
          <w:lang w:val="en-US"/>
        </w:rPr>
      </w:pPr>
    </w:p>
    <w:sectPr w:rsidR="00994825" w:rsidRPr="00D57C30" w:rsidSect="00CD5474">
      <w:footerReference w:type="default" r:id="rId1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B05A2D" w14:textId="77777777" w:rsidR="00C523FA" w:rsidRDefault="00C523FA" w:rsidP="00BB7FC5">
      <w:pPr>
        <w:spacing w:after="0" w:line="240" w:lineRule="auto"/>
      </w:pPr>
      <w:r>
        <w:separator/>
      </w:r>
    </w:p>
  </w:endnote>
  <w:endnote w:type="continuationSeparator" w:id="0">
    <w:p w14:paraId="6B7F1902" w14:textId="77777777" w:rsidR="00C523FA" w:rsidRDefault="00C523FA" w:rsidP="00BB7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474056"/>
      <w:docPartObj>
        <w:docPartGallery w:val="Page Numbers (Bottom of Page)"/>
        <w:docPartUnique/>
      </w:docPartObj>
    </w:sdtPr>
    <w:sdtEndPr/>
    <w:sdtContent>
      <w:p w14:paraId="59DDAC00" w14:textId="251CF7E5" w:rsidR="00DC61AB" w:rsidRDefault="00DC61AB">
        <w:pPr>
          <w:pStyle w:val="af0"/>
          <w:jc w:val="center"/>
        </w:pPr>
        <w:r>
          <w:fldChar w:fldCharType="begin"/>
        </w:r>
        <w:r>
          <w:instrText>PAGE   \* MERGEFORMAT</w:instrText>
        </w:r>
        <w:r>
          <w:fldChar w:fldCharType="separate"/>
        </w:r>
        <w:r w:rsidR="00077751">
          <w:rPr>
            <w:noProof/>
          </w:rPr>
          <w:t>2</w:t>
        </w:r>
        <w:r>
          <w:fldChar w:fldCharType="end"/>
        </w:r>
      </w:p>
    </w:sdtContent>
  </w:sdt>
  <w:p w14:paraId="281C6726" w14:textId="77777777" w:rsidR="00DC61AB" w:rsidRDefault="00DC61AB">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66866A" w14:textId="77777777" w:rsidR="00C523FA" w:rsidRDefault="00C523FA" w:rsidP="00BB7FC5">
      <w:pPr>
        <w:spacing w:after="0" w:line="240" w:lineRule="auto"/>
      </w:pPr>
      <w:r>
        <w:separator/>
      </w:r>
    </w:p>
  </w:footnote>
  <w:footnote w:type="continuationSeparator" w:id="0">
    <w:p w14:paraId="70B1298A" w14:textId="77777777" w:rsidR="00C523FA" w:rsidRDefault="00C523FA" w:rsidP="00BB7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40C75"/>
    <w:multiLevelType w:val="multilevel"/>
    <w:tmpl w:val="2EFE4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354DF2"/>
    <w:multiLevelType w:val="hybridMultilevel"/>
    <w:tmpl w:val="01266F90"/>
    <w:lvl w:ilvl="0" w:tplc="8BCCA366">
      <w:start w:val="3"/>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0B7B2903"/>
    <w:multiLevelType w:val="hybridMultilevel"/>
    <w:tmpl w:val="6CB4CA32"/>
    <w:lvl w:ilvl="0" w:tplc="701EA89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070D73"/>
    <w:multiLevelType w:val="multilevel"/>
    <w:tmpl w:val="516AC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332D83"/>
    <w:multiLevelType w:val="hybridMultilevel"/>
    <w:tmpl w:val="A0043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E318E9"/>
    <w:multiLevelType w:val="hybridMultilevel"/>
    <w:tmpl w:val="A55A01F0"/>
    <w:lvl w:ilvl="0" w:tplc="04190003">
      <w:start w:val="1"/>
      <w:numFmt w:val="bullet"/>
      <w:lvlText w:val="o"/>
      <w:lvlJc w:val="left"/>
      <w:pPr>
        <w:ind w:left="896" w:hanging="360"/>
      </w:pPr>
      <w:rPr>
        <w:rFonts w:ascii="Courier New" w:hAnsi="Courier New" w:cs="Courier New"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6" w15:restartNumberingAfterBreak="0">
    <w:nsid w:val="225962C2"/>
    <w:multiLevelType w:val="multilevel"/>
    <w:tmpl w:val="D9F29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077E25"/>
    <w:multiLevelType w:val="hybridMultilevel"/>
    <w:tmpl w:val="92F8DD06"/>
    <w:lvl w:ilvl="0" w:tplc="D4A450E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F366785"/>
    <w:multiLevelType w:val="hybridMultilevel"/>
    <w:tmpl w:val="E676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16C084F"/>
    <w:multiLevelType w:val="multilevel"/>
    <w:tmpl w:val="BA30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E1369A"/>
    <w:multiLevelType w:val="hybridMultilevel"/>
    <w:tmpl w:val="0D2CC816"/>
    <w:lvl w:ilvl="0" w:tplc="3778749C">
      <w:start w:val="1"/>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4F8869B1"/>
    <w:multiLevelType w:val="multilevel"/>
    <w:tmpl w:val="0D26B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687B88"/>
    <w:multiLevelType w:val="hybridMultilevel"/>
    <w:tmpl w:val="D028347A"/>
    <w:lvl w:ilvl="0" w:tplc="FD9288A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6C751BA7"/>
    <w:multiLevelType w:val="multilevel"/>
    <w:tmpl w:val="2354B8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812F7D"/>
    <w:multiLevelType w:val="hybridMultilevel"/>
    <w:tmpl w:val="A58A279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A667CBB"/>
    <w:multiLevelType w:val="hybridMultilevel"/>
    <w:tmpl w:val="B788797E"/>
    <w:lvl w:ilvl="0" w:tplc="368C06FA">
      <w:start w:val="1"/>
      <w:numFmt w:val="lowerLetter"/>
      <w:lvlText w:val="%1)"/>
      <w:lvlJc w:val="left"/>
      <w:pPr>
        <w:ind w:left="1070" w:hanging="360"/>
      </w:pPr>
      <w:rPr>
        <w:rFonts w:hint="default"/>
        <w:b/>
        <w:sz w:val="32"/>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4"/>
  </w:num>
  <w:num w:numId="2">
    <w:abstractNumId w:val="14"/>
  </w:num>
  <w:num w:numId="3">
    <w:abstractNumId w:val="7"/>
  </w:num>
  <w:num w:numId="4">
    <w:abstractNumId w:val="12"/>
  </w:num>
  <w:num w:numId="5">
    <w:abstractNumId w:val="15"/>
  </w:num>
  <w:num w:numId="6">
    <w:abstractNumId w:val="5"/>
  </w:num>
  <w:num w:numId="7">
    <w:abstractNumId w:val="8"/>
  </w:num>
  <w:num w:numId="8">
    <w:abstractNumId w:val="2"/>
  </w:num>
  <w:num w:numId="9">
    <w:abstractNumId w:val="1"/>
  </w:num>
  <w:num w:numId="10">
    <w:abstractNumId w:val="10"/>
  </w:num>
  <w:num w:numId="11">
    <w:abstractNumId w:val="3"/>
  </w:num>
  <w:num w:numId="12">
    <w:abstractNumId w:val="6"/>
  </w:num>
  <w:num w:numId="13">
    <w:abstractNumId w:val="11"/>
  </w:num>
  <w:num w:numId="14">
    <w:abstractNumId w:val="9"/>
  </w:num>
  <w:num w:numId="15">
    <w:abstractNumId w:val="13"/>
  </w:num>
  <w:num w:numId="1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882"/>
    <w:rsid w:val="00014E72"/>
    <w:rsid w:val="00027C28"/>
    <w:rsid w:val="00051403"/>
    <w:rsid w:val="0005355D"/>
    <w:rsid w:val="0006463D"/>
    <w:rsid w:val="00064A03"/>
    <w:rsid w:val="00077751"/>
    <w:rsid w:val="00081879"/>
    <w:rsid w:val="000828D5"/>
    <w:rsid w:val="00085C27"/>
    <w:rsid w:val="00093D3B"/>
    <w:rsid w:val="000975BA"/>
    <w:rsid w:val="000C2D51"/>
    <w:rsid w:val="000D3508"/>
    <w:rsid w:val="000D56CF"/>
    <w:rsid w:val="000E2A7D"/>
    <w:rsid w:val="000F6ABA"/>
    <w:rsid w:val="00113F45"/>
    <w:rsid w:val="00123D5D"/>
    <w:rsid w:val="00124051"/>
    <w:rsid w:val="001432CE"/>
    <w:rsid w:val="00162762"/>
    <w:rsid w:val="0017692B"/>
    <w:rsid w:val="001906F3"/>
    <w:rsid w:val="0019345A"/>
    <w:rsid w:val="001B1A18"/>
    <w:rsid w:val="001C13DC"/>
    <w:rsid w:val="001C68D0"/>
    <w:rsid w:val="001D1017"/>
    <w:rsid w:val="001E06ED"/>
    <w:rsid w:val="001E4BA3"/>
    <w:rsid w:val="00203C37"/>
    <w:rsid w:val="00212171"/>
    <w:rsid w:val="00215219"/>
    <w:rsid w:val="0023165F"/>
    <w:rsid w:val="0023257C"/>
    <w:rsid w:val="00233975"/>
    <w:rsid w:val="00241781"/>
    <w:rsid w:val="002519D0"/>
    <w:rsid w:val="0025555E"/>
    <w:rsid w:val="00264BFF"/>
    <w:rsid w:val="0028237D"/>
    <w:rsid w:val="002B3C1D"/>
    <w:rsid w:val="002B54E3"/>
    <w:rsid w:val="002C438B"/>
    <w:rsid w:val="002C6F87"/>
    <w:rsid w:val="002E3957"/>
    <w:rsid w:val="00302D48"/>
    <w:rsid w:val="00324A00"/>
    <w:rsid w:val="003317A8"/>
    <w:rsid w:val="00350265"/>
    <w:rsid w:val="003605E4"/>
    <w:rsid w:val="00361C58"/>
    <w:rsid w:val="00385201"/>
    <w:rsid w:val="00386AA7"/>
    <w:rsid w:val="00386BDC"/>
    <w:rsid w:val="00391973"/>
    <w:rsid w:val="003C043A"/>
    <w:rsid w:val="003C3DFA"/>
    <w:rsid w:val="003C4590"/>
    <w:rsid w:val="003C56AC"/>
    <w:rsid w:val="003D209D"/>
    <w:rsid w:val="003F3EF6"/>
    <w:rsid w:val="003F75C0"/>
    <w:rsid w:val="00403E2C"/>
    <w:rsid w:val="00426933"/>
    <w:rsid w:val="00430D54"/>
    <w:rsid w:val="004332B1"/>
    <w:rsid w:val="004374A9"/>
    <w:rsid w:val="004801DC"/>
    <w:rsid w:val="00484285"/>
    <w:rsid w:val="004B5E5F"/>
    <w:rsid w:val="004E2AD8"/>
    <w:rsid w:val="005118C1"/>
    <w:rsid w:val="0051354D"/>
    <w:rsid w:val="00521FBA"/>
    <w:rsid w:val="00527C51"/>
    <w:rsid w:val="00550849"/>
    <w:rsid w:val="00563F08"/>
    <w:rsid w:val="00582119"/>
    <w:rsid w:val="005A200B"/>
    <w:rsid w:val="005A5E9C"/>
    <w:rsid w:val="005C41B6"/>
    <w:rsid w:val="00602CA0"/>
    <w:rsid w:val="006578DA"/>
    <w:rsid w:val="00666312"/>
    <w:rsid w:val="006674FC"/>
    <w:rsid w:val="0068183B"/>
    <w:rsid w:val="006871E1"/>
    <w:rsid w:val="00691C3E"/>
    <w:rsid w:val="006A0F91"/>
    <w:rsid w:val="006A630C"/>
    <w:rsid w:val="006C6182"/>
    <w:rsid w:val="006D7D09"/>
    <w:rsid w:val="006F59F9"/>
    <w:rsid w:val="0071203A"/>
    <w:rsid w:val="00714D0F"/>
    <w:rsid w:val="00721B02"/>
    <w:rsid w:val="00730BA8"/>
    <w:rsid w:val="00745D69"/>
    <w:rsid w:val="00747735"/>
    <w:rsid w:val="007577FE"/>
    <w:rsid w:val="007A330F"/>
    <w:rsid w:val="007B2160"/>
    <w:rsid w:val="007B3B0E"/>
    <w:rsid w:val="007F0F29"/>
    <w:rsid w:val="00802DC4"/>
    <w:rsid w:val="00835CA9"/>
    <w:rsid w:val="0084664A"/>
    <w:rsid w:val="00862518"/>
    <w:rsid w:val="008648A1"/>
    <w:rsid w:val="00876382"/>
    <w:rsid w:val="0088382A"/>
    <w:rsid w:val="00885353"/>
    <w:rsid w:val="008B7F8E"/>
    <w:rsid w:val="008D4899"/>
    <w:rsid w:val="0090451B"/>
    <w:rsid w:val="00926695"/>
    <w:rsid w:val="00932F5F"/>
    <w:rsid w:val="009652CC"/>
    <w:rsid w:val="00971E22"/>
    <w:rsid w:val="00976EED"/>
    <w:rsid w:val="00983727"/>
    <w:rsid w:val="00983E77"/>
    <w:rsid w:val="00994825"/>
    <w:rsid w:val="009A1D84"/>
    <w:rsid w:val="009F643F"/>
    <w:rsid w:val="009F6790"/>
    <w:rsid w:val="00A3314A"/>
    <w:rsid w:val="00A376C2"/>
    <w:rsid w:val="00A40162"/>
    <w:rsid w:val="00A56FFA"/>
    <w:rsid w:val="00A73B22"/>
    <w:rsid w:val="00AA52C5"/>
    <w:rsid w:val="00AA63DE"/>
    <w:rsid w:val="00AB362A"/>
    <w:rsid w:val="00AB5CF2"/>
    <w:rsid w:val="00AB76BB"/>
    <w:rsid w:val="00AC4CE6"/>
    <w:rsid w:val="00AD3C29"/>
    <w:rsid w:val="00B00550"/>
    <w:rsid w:val="00B30F66"/>
    <w:rsid w:val="00B316C4"/>
    <w:rsid w:val="00B355D0"/>
    <w:rsid w:val="00B46D4D"/>
    <w:rsid w:val="00B76AEF"/>
    <w:rsid w:val="00B849A7"/>
    <w:rsid w:val="00BB3940"/>
    <w:rsid w:val="00BB7FC5"/>
    <w:rsid w:val="00BF587E"/>
    <w:rsid w:val="00C467C6"/>
    <w:rsid w:val="00C5123A"/>
    <w:rsid w:val="00C523FA"/>
    <w:rsid w:val="00C55BDF"/>
    <w:rsid w:val="00C60239"/>
    <w:rsid w:val="00C63D3B"/>
    <w:rsid w:val="00C726B4"/>
    <w:rsid w:val="00C83E98"/>
    <w:rsid w:val="00C96E01"/>
    <w:rsid w:val="00CB5715"/>
    <w:rsid w:val="00CC3C32"/>
    <w:rsid w:val="00CC434B"/>
    <w:rsid w:val="00CD5474"/>
    <w:rsid w:val="00CD7231"/>
    <w:rsid w:val="00D017F5"/>
    <w:rsid w:val="00D228C8"/>
    <w:rsid w:val="00D368FD"/>
    <w:rsid w:val="00D546C5"/>
    <w:rsid w:val="00D546D0"/>
    <w:rsid w:val="00D57C30"/>
    <w:rsid w:val="00D70BC6"/>
    <w:rsid w:val="00D70E84"/>
    <w:rsid w:val="00DA2E20"/>
    <w:rsid w:val="00DB7439"/>
    <w:rsid w:val="00DC2BC7"/>
    <w:rsid w:val="00DC3882"/>
    <w:rsid w:val="00DC61AB"/>
    <w:rsid w:val="00DD6E52"/>
    <w:rsid w:val="00DF3B1E"/>
    <w:rsid w:val="00E06CAC"/>
    <w:rsid w:val="00E07330"/>
    <w:rsid w:val="00E57CF8"/>
    <w:rsid w:val="00E60D69"/>
    <w:rsid w:val="00E74BBA"/>
    <w:rsid w:val="00E87996"/>
    <w:rsid w:val="00EA73B7"/>
    <w:rsid w:val="00ED7FFC"/>
    <w:rsid w:val="00EF7B0A"/>
    <w:rsid w:val="00F03B49"/>
    <w:rsid w:val="00F04126"/>
    <w:rsid w:val="00F0735E"/>
    <w:rsid w:val="00F51930"/>
    <w:rsid w:val="00F56B4A"/>
    <w:rsid w:val="00F86456"/>
    <w:rsid w:val="00FB0A2B"/>
    <w:rsid w:val="00FB777F"/>
    <w:rsid w:val="00FD7418"/>
    <w:rsid w:val="00FE4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3CA3"/>
  <w15:docId w15:val="{E30AA8A6-1FA5-4A3D-96D7-79F4FCFB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1FBA"/>
  </w:style>
  <w:style w:type="paragraph" w:styleId="1">
    <w:name w:val="heading 1"/>
    <w:basedOn w:val="a"/>
    <w:next w:val="a"/>
    <w:link w:val="10"/>
    <w:uiPriority w:val="9"/>
    <w:qFormat/>
    <w:rsid w:val="00521F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821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5084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1FBA"/>
    <w:rPr>
      <w:rFonts w:asciiTheme="majorHAnsi" w:eastAsiaTheme="majorEastAsia" w:hAnsiTheme="majorHAnsi" w:cstheme="majorBidi"/>
      <w:b/>
      <w:bCs/>
      <w:color w:val="365F91" w:themeColor="accent1" w:themeShade="BF"/>
      <w:sz w:val="28"/>
      <w:szCs w:val="28"/>
    </w:rPr>
  </w:style>
  <w:style w:type="paragraph" w:styleId="a3">
    <w:name w:val="caption"/>
    <w:basedOn w:val="a"/>
    <w:next w:val="a"/>
    <w:uiPriority w:val="35"/>
    <w:unhideWhenUsed/>
    <w:qFormat/>
    <w:rsid w:val="00521FBA"/>
    <w:pPr>
      <w:spacing w:line="240" w:lineRule="auto"/>
    </w:pPr>
    <w:rPr>
      <w:b/>
      <w:bCs/>
      <w:color w:val="4F81BD" w:themeColor="accent1"/>
      <w:sz w:val="18"/>
      <w:szCs w:val="18"/>
    </w:rPr>
  </w:style>
  <w:style w:type="paragraph" w:styleId="a4">
    <w:name w:val="No Spacing"/>
    <w:uiPriority w:val="1"/>
    <w:qFormat/>
    <w:rsid w:val="00521FBA"/>
    <w:pPr>
      <w:spacing w:after="0" w:line="240" w:lineRule="auto"/>
    </w:pPr>
  </w:style>
  <w:style w:type="paragraph" w:styleId="a5">
    <w:name w:val="List Paragraph"/>
    <w:basedOn w:val="a"/>
    <w:uiPriority w:val="34"/>
    <w:qFormat/>
    <w:rsid w:val="00521FBA"/>
    <w:pPr>
      <w:ind w:left="720"/>
      <w:contextualSpacing/>
    </w:pPr>
  </w:style>
  <w:style w:type="paragraph" w:styleId="a6">
    <w:name w:val="Normal (Web)"/>
    <w:basedOn w:val="a"/>
    <w:uiPriority w:val="99"/>
    <w:unhideWhenUsed/>
    <w:rsid w:val="009948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B46D4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46D4D"/>
    <w:rPr>
      <w:rFonts w:ascii="Tahoma" w:hAnsi="Tahoma" w:cs="Tahoma"/>
      <w:sz w:val="16"/>
      <w:szCs w:val="16"/>
    </w:rPr>
  </w:style>
  <w:style w:type="paragraph" w:customStyle="1" w:styleId="Default">
    <w:name w:val="Default"/>
    <w:rsid w:val="00DF3B1E"/>
    <w:pPr>
      <w:autoSpaceDE w:val="0"/>
      <w:autoSpaceDN w:val="0"/>
      <w:adjustRightInd w:val="0"/>
      <w:spacing w:after="0" w:line="240" w:lineRule="auto"/>
    </w:pPr>
    <w:rPr>
      <w:rFonts w:ascii="Times New Roman" w:hAnsi="Times New Roman" w:cs="Times New Roman"/>
      <w:color w:val="000000"/>
      <w:sz w:val="24"/>
      <w:szCs w:val="24"/>
    </w:rPr>
  </w:style>
  <w:style w:type="table" w:styleId="a9">
    <w:name w:val="Table Grid"/>
    <w:basedOn w:val="a1"/>
    <w:uiPriority w:val="59"/>
    <w:rsid w:val="006D7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endnote text"/>
    <w:basedOn w:val="a"/>
    <w:link w:val="ab"/>
    <w:uiPriority w:val="99"/>
    <w:semiHidden/>
    <w:unhideWhenUsed/>
    <w:rsid w:val="00BB7FC5"/>
    <w:pPr>
      <w:spacing w:after="0" w:line="240" w:lineRule="auto"/>
    </w:pPr>
    <w:rPr>
      <w:sz w:val="20"/>
      <w:szCs w:val="20"/>
    </w:rPr>
  </w:style>
  <w:style w:type="character" w:customStyle="1" w:styleId="ab">
    <w:name w:val="Текст концевой сноски Знак"/>
    <w:basedOn w:val="a0"/>
    <w:link w:val="aa"/>
    <w:uiPriority w:val="99"/>
    <w:semiHidden/>
    <w:rsid w:val="00BB7FC5"/>
    <w:rPr>
      <w:sz w:val="20"/>
      <w:szCs w:val="20"/>
    </w:rPr>
  </w:style>
  <w:style w:type="character" w:styleId="ac">
    <w:name w:val="endnote reference"/>
    <w:basedOn w:val="a0"/>
    <w:uiPriority w:val="99"/>
    <w:semiHidden/>
    <w:unhideWhenUsed/>
    <w:rsid w:val="00BB7FC5"/>
    <w:rPr>
      <w:vertAlign w:val="superscript"/>
    </w:rPr>
  </w:style>
  <w:style w:type="character" w:styleId="ad">
    <w:name w:val="line number"/>
    <w:basedOn w:val="a0"/>
    <w:uiPriority w:val="99"/>
    <w:semiHidden/>
    <w:unhideWhenUsed/>
    <w:rsid w:val="001E06ED"/>
  </w:style>
  <w:style w:type="paragraph" w:styleId="ae">
    <w:name w:val="header"/>
    <w:basedOn w:val="a"/>
    <w:link w:val="af"/>
    <w:uiPriority w:val="99"/>
    <w:unhideWhenUsed/>
    <w:rsid w:val="001E06ED"/>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1E06ED"/>
  </w:style>
  <w:style w:type="paragraph" w:styleId="af0">
    <w:name w:val="footer"/>
    <w:basedOn w:val="a"/>
    <w:link w:val="af1"/>
    <w:uiPriority w:val="99"/>
    <w:unhideWhenUsed/>
    <w:rsid w:val="001E06E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E06ED"/>
  </w:style>
  <w:style w:type="table" w:customStyle="1" w:styleId="-11">
    <w:name w:val="Таблица-сетка 1 светлая1"/>
    <w:basedOn w:val="a1"/>
    <w:uiPriority w:val="46"/>
    <w:qFormat/>
    <w:rsid w:val="0048428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30">
    <w:name w:val="Заголовок 3 Знак"/>
    <w:basedOn w:val="a0"/>
    <w:link w:val="3"/>
    <w:uiPriority w:val="9"/>
    <w:rsid w:val="00582119"/>
    <w:rPr>
      <w:rFonts w:asciiTheme="majorHAnsi" w:eastAsiaTheme="majorEastAsia" w:hAnsiTheme="majorHAnsi" w:cstheme="majorBidi"/>
      <w:color w:val="243F60" w:themeColor="accent1" w:themeShade="7F"/>
      <w:sz w:val="24"/>
      <w:szCs w:val="24"/>
    </w:rPr>
  </w:style>
  <w:style w:type="character" w:styleId="af2">
    <w:name w:val="Strong"/>
    <w:basedOn w:val="a0"/>
    <w:uiPriority w:val="22"/>
    <w:qFormat/>
    <w:rsid w:val="00582119"/>
    <w:rPr>
      <w:b/>
      <w:bCs/>
    </w:rPr>
  </w:style>
  <w:style w:type="character" w:customStyle="1" w:styleId="40">
    <w:name w:val="Заголовок 4 Знак"/>
    <w:basedOn w:val="a0"/>
    <w:link w:val="4"/>
    <w:uiPriority w:val="9"/>
    <w:semiHidden/>
    <w:rsid w:val="00550849"/>
    <w:rPr>
      <w:rFonts w:asciiTheme="majorHAnsi" w:eastAsiaTheme="majorEastAsia" w:hAnsiTheme="majorHAnsi" w:cstheme="majorBidi"/>
      <w:i/>
      <w:iCs/>
      <w:color w:val="365F91" w:themeColor="accent1" w:themeShade="BF"/>
    </w:rPr>
  </w:style>
  <w:style w:type="character" w:customStyle="1" w:styleId="truncate">
    <w:name w:val="truncate"/>
    <w:basedOn w:val="a0"/>
    <w:rsid w:val="0006463D"/>
  </w:style>
  <w:style w:type="character" w:styleId="af3">
    <w:name w:val="Hyperlink"/>
    <w:basedOn w:val="a0"/>
    <w:uiPriority w:val="99"/>
    <w:unhideWhenUsed/>
    <w:rsid w:val="0006463D"/>
    <w:rPr>
      <w:color w:val="0000FF" w:themeColor="hyperlink"/>
      <w:u w:val="single"/>
    </w:rPr>
  </w:style>
  <w:style w:type="character" w:customStyle="1" w:styleId="UnresolvedMention">
    <w:name w:val="Unresolved Mention"/>
    <w:basedOn w:val="a0"/>
    <w:uiPriority w:val="99"/>
    <w:semiHidden/>
    <w:unhideWhenUsed/>
    <w:rsid w:val="0006463D"/>
    <w:rPr>
      <w:color w:val="605E5C"/>
      <w:shd w:val="clear" w:color="auto" w:fill="E1DFDD"/>
    </w:rPr>
  </w:style>
  <w:style w:type="table" w:styleId="af4">
    <w:name w:val="Grid Table Light"/>
    <w:basedOn w:val="a1"/>
    <w:uiPriority w:val="40"/>
    <w:rsid w:val="0007775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49974">
      <w:bodyDiv w:val="1"/>
      <w:marLeft w:val="0"/>
      <w:marRight w:val="0"/>
      <w:marTop w:val="0"/>
      <w:marBottom w:val="0"/>
      <w:divBdr>
        <w:top w:val="none" w:sz="0" w:space="0" w:color="auto"/>
        <w:left w:val="none" w:sz="0" w:space="0" w:color="auto"/>
        <w:bottom w:val="none" w:sz="0" w:space="0" w:color="auto"/>
        <w:right w:val="none" w:sz="0" w:space="0" w:color="auto"/>
      </w:divBdr>
    </w:div>
    <w:div w:id="235213240">
      <w:bodyDiv w:val="1"/>
      <w:marLeft w:val="0"/>
      <w:marRight w:val="0"/>
      <w:marTop w:val="0"/>
      <w:marBottom w:val="0"/>
      <w:divBdr>
        <w:top w:val="none" w:sz="0" w:space="0" w:color="auto"/>
        <w:left w:val="none" w:sz="0" w:space="0" w:color="auto"/>
        <w:bottom w:val="none" w:sz="0" w:space="0" w:color="auto"/>
        <w:right w:val="none" w:sz="0" w:space="0" w:color="auto"/>
      </w:divBdr>
    </w:div>
    <w:div w:id="245655961">
      <w:bodyDiv w:val="1"/>
      <w:marLeft w:val="0"/>
      <w:marRight w:val="0"/>
      <w:marTop w:val="0"/>
      <w:marBottom w:val="0"/>
      <w:divBdr>
        <w:top w:val="none" w:sz="0" w:space="0" w:color="auto"/>
        <w:left w:val="none" w:sz="0" w:space="0" w:color="auto"/>
        <w:bottom w:val="none" w:sz="0" w:space="0" w:color="auto"/>
        <w:right w:val="none" w:sz="0" w:space="0" w:color="auto"/>
      </w:divBdr>
    </w:div>
    <w:div w:id="477454932">
      <w:bodyDiv w:val="1"/>
      <w:marLeft w:val="0"/>
      <w:marRight w:val="0"/>
      <w:marTop w:val="0"/>
      <w:marBottom w:val="0"/>
      <w:divBdr>
        <w:top w:val="none" w:sz="0" w:space="0" w:color="auto"/>
        <w:left w:val="none" w:sz="0" w:space="0" w:color="auto"/>
        <w:bottom w:val="none" w:sz="0" w:space="0" w:color="auto"/>
        <w:right w:val="none" w:sz="0" w:space="0" w:color="auto"/>
      </w:divBdr>
      <w:divsChild>
        <w:div w:id="1100494293">
          <w:marLeft w:val="0"/>
          <w:marRight w:val="0"/>
          <w:marTop w:val="0"/>
          <w:marBottom w:val="0"/>
          <w:divBdr>
            <w:top w:val="none" w:sz="0" w:space="0" w:color="auto"/>
            <w:left w:val="none" w:sz="0" w:space="0" w:color="auto"/>
            <w:bottom w:val="none" w:sz="0" w:space="0" w:color="auto"/>
            <w:right w:val="none" w:sz="0" w:space="0" w:color="auto"/>
          </w:divBdr>
          <w:divsChild>
            <w:div w:id="1163083422">
              <w:marLeft w:val="0"/>
              <w:marRight w:val="0"/>
              <w:marTop w:val="0"/>
              <w:marBottom w:val="0"/>
              <w:divBdr>
                <w:top w:val="none" w:sz="0" w:space="0" w:color="auto"/>
                <w:left w:val="none" w:sz="0" w:space="0" w:color="auto"/>
                <w:bottom w:val="none" w:sz="0" w:space="0" w:color="auto"/>
                <w:right w:val="none" w:sz="0" w:space="0" w:color="auto"/>
              </w:divBdr>
            </w:div>
          </w:divsChild>
        </w:div>
        <w:div w:id="1380862949">
          <w:marLeft w:val="0"/>
          <w:marRight w:val="0"/>
          <w:marTop w:val="0"/>
          <w:marBottom w:val="0"/>
          <w:divBdr>
            <w:top w:val="none" w:sz="0" w:space="0" w:color="auto"/>
            <w:left w:val="none" w:sz="0" w:space="0" w:color="auto"/>
            <w:bottom w:val="none" w:sz="0" w:space="0" w:color="auto"/>
            <w:right w:val="none" w:sz="0" w:space="0" w:color="auto"/>
          </w:divBdr>
        </w:div>
      </w:divsChild>
    </w:div>
    <w:div w:id="727193132">
      <w:bodyDiv w:val="1"/>
      <w:marLeft w:val="0"/>
      <w:marRight w:val="0"/>
      <w:marTop w:val="0"/>
      <w:marBottom w:val="0"/>
      <w:divBdr>
        <w:top w:val="none" w:sz="0" w:space="0" w:color="auto"/>
        <w:left w:val="none" w:sz="0" w:space="0" w:color="auto"/>
        <w:bottom w:val="none" w:sz="0" w:space="0" w:color="auto"/>
        <w:right w:val="none" w:sz="0" w:space="0" w:color="auto"/>
      </w:divBdr>
      <w:divsChild>
        <w:div w:id="1709724800">
          <w:marLeft w:val="0"/>
          <w:marRight w:val="0"/>
          <w:marTop w:val="0"/>
          <w:marBottom w:val="0"/>
          <w:divBdr>
            <w:top w:val="none" w:sz="0" w:space="0" w:color="auto"/>
            <w:left w:val="none" w:sz="0" w:space="0" w:color="auto"/>
            <w:bottom w:val="none" w:sz="0" w:space="0" w:color="auto"/>
            <w:right w:val="none" w:sz="0" w:space="0" w:color="auto"/>
          </w:divBdr>
          <w:divsChild>
            <w:div w:id="1883397806">
              <w:marLeft w:val="0"/>
              <w:marRight w:val="0"/>
              <w:marTop w:val="0"/>
              <w:marBottom w:val="0"/>
              <w:divBdr>
                <w:top w:val="none" w:sz="0" w:space="0" w:color="auto"/>
                <w:left w:val="none" w:sz="0" w:space="0" w:color="auto"/>
                <w:bottom w:val="none" w:sz="0" w:space="0" w:color="auto"/>
                <w:right w:val="none" w:sz="0" w:space="0" w:color="auto"/>
              </w:divBdr>
            </w:div>
          </w:divsChild>
        </w:div>
        <w:div w:id="1124153783">
          <w:marLeft w:val="0"/>
          <w:marRight w:val="0"/>
          <w:marTop w:val="0"/>
          <w:marBottom w:val="0"/>
          <w:divBdr>
            <w:top w:val="none" w:sz="0" w:space="0" w:color="auto"/>
            <w:left w:val="none" w:sz="0" w:space="0" w:color="auto"/>
            <w:bottom w:val="none" w:sz="0" w:space="0" w:color="auto"/>
            <w:right w:val="none" w:sz="0" w:space="0" w:color="auto"/>
          </w:divBdr>
        </w:div>
      </w:divsChild>
    </w:div>
    <w:div w:id="861823816">
      <w:bodyDiv w:val="1"/>
      <w:marLeft w:val="0"/>
      <w:marRight w:val="0"/>
      <w:marTop w:val="0"/>
      <w:marBottom w:val="0"/>
      <w:divBdr>
        <w:top w:val="none" w:sz="0" w:space="0" w:color="auto"/>
        <w:left w:val="none" w:sz="0" w:space="0" w:color="auto"/>
        <w:bottom w:val="none" w:sz="0" w:space="0" w:color="auto"/>
        <w:right w:val="none" w:sz="0" w:space="0" w:color="auto"/>
      </w:divBdr>
      <w:divsChild>
        <w:div w:id="1401518217">
          <w:marLeft w:val="0"/>
          <w:marRight w:val="0"/>
          <w:marTop w:val="0"/>
          <w:marBottom w:val="0"/>
          <w:divBdr>
            <w:top w:val="none" w:sz="0" w:space="0" w:color="auto"/>
            <w:left w:val="none" w:sz="0" w:space="0" w:color="auto"/>
            <w:bottom w:val="none" w:sz="0" w:space="0" w:color="auto"/>
            <w:right w:val="none" w:sz="0" w:space="0" w:color="auto"/>
          </w:divBdr>
        </w:div>
        <w:div w:id="717512622">
          <w:marLeft w:val="0"/>
          <w:marRight w:val="0"/>
          <w:marTop w:val="0"/>
          <w:marBottom w:val="0"/>
          <w:divBdr>
            <w:top w:val="none" w:sz="0" w:space="0" w:color="auto"/>
            <w:left w:val="none" w:sz="0" w:space="0" w:color="auto"/>
            <w:bottom w:val="none" w:sz="0" w:space="0" w:color="auto"/>
            <w:right w:val="none" w:sz="0" w:space="0" w:color="auto"/>
          </w:divBdr>
        </w:div>
        <w:div w:id="408424361">
          <w:marLeft w:val="0"/>
          <w:marRight w:val="0"/>
          <w:marTop w:val="0"/>
          <w:marBottom w:val="0"/>
          <w:divBdr>
            <w:top w:val="none" w:sz="0" w:space="0" w:color="auto"/>
            <w:left w:val="none" w:sz="0" w:space="0" w:color="auto"/>
            <w:bottom w:val="none" w:sz="0" w:space="0" w:color="auto"/>
            <w:right w:val="none" w:sz="0" w:space="0" w:color="auto"/>
          </w:divBdr>
        </w:div>
        <w:div w:id="1979721543">
          <w:marLeft w:val="0"/>
          <w:marRight w:val="0"/>
          <w:marTop w:val="0"/>
          <w:marBottom w:val="0"/>
          <w:divBdr>
            <w:top w:val="none" w:sz="0" w:space="0" w:color="auto"/>
            <w:left w:val="none" w:sz="0" w:space="0" w:color="auto"/>
            <w:bottom w:val="none" w:sz="0" w:space="0" w:color="auto"/>
            <w:right w:val="none" w:sz="0" w:space="0" w:color="auto"/>
          </w:divBdr>
        </w:div>
        <w:div w:id="726538984">
          <w:marLeft w:val="0"/>
          <w:marRight w:val="0"/>
          <w:marTop w:val="0"/>
          <w:marBottom w:val="0"/>
          <w:divBdr>
            <w:top w:val="none" w:sz="0" w:space="0" w:color="auto"/>
            <w:left w:val="none" w:sz="0" w:space="0" w:color="auto"/>
            <w:bottom w:val="none" w:sz="0" w:space="0" w:color="auto"/>
            <w:right w:val="none" w:sz="0" w:space="0" w:color="auto"/>
          </w:divBdr>
        </w:div>
      </w:divsChild>
    </w:div>
    <w:div w:id="927231106">
      <w:bodyDiv w:val="1"/>
      <w:marLeft w:val="0"/>
      <w:marRight w:val="0"/>
      <w:marTop w:val="0"/>
      <w:marBottom w:val="0"/>
      <w:divBdr>
        <w:top w:val="none" w:sz="0" w:space="0" w:color="auto"/>
        <w:left w:val="none" w:sz="0" w:space="0" w:color="auto"/>
        <w:bottom w:val="none" w:sz="0" w:space="0" w:color="auto"/>
        <w:right w:val="none" w:sz="0" w:space="0" w:color="auto"/>
      </w:divBdr>
    </w:div>
    <w:div w:id="1059786403">
      <w:bodyDiv w:val="1"/>
      <w:marLeft w:val="0"/>
      <w:marRight w:val="0"/>
      <w:marTop w:val="0"/>
      <w:marBottom w:val="0"/>
      <w:divBdr>
        <w:top w:val="none" w:sz="0" w:space="0" w:color="auto"/>
        <w:left w:val="none" w:sz="0" w:space="0" w:color="auto"/>
        <w:bottom w:val="none" w:sz="0" w:space="0" w:color="auto"/>
        <w:right w:val="none" w:sz="0" w:space="0" w:color="auto"/>
      </w:divBdr>
      <w:divsChild>
        <w:div w:id="206258239">
          <w:marLeft w:val="0"/>
          <w:marRight w:val="0"/>
          <w:marTop w:val="0"/>
          <w:marBottom w:val="0"/>
          <w:divBdr>
            <w:top w:val="none" w:sz="0" w:space="0" w:color="auto"/>
            <w:left w:val="none" w:sz="0" w:space="0" w:color="auto"/>
            <w:bottom w:val="none" w:sz="0" w:space="0" w:color="auto"/>
            <w:right w:val="none" w:sz="0" w:space="0" w:color="auto"/>
          </w:divBdr>
          <w:divsChild>
            <w:div w:id="929779316">
              <w:marLeft w:val="0"/>
              <w:marRight w:val="0"/>
              <w:marTop w:val="0"/>
              <w:marBottom w:val="0"/>
              <w:divBdr>
                <w:top w:val="none" w:sz="0" w:space="0" w:color="auto"/>
                <w:left w:val="none" w:sz="0" w:space="0" w:color="auto"/>
                <w:bottom w:val="none" w:sz="0" w:space="0" w:color="auto"/>
                <w:right w:val="none" w:sz="0" w:space="0" w:color="auto"/>
              </w:divBdr>
              <w:divsChild>
                <w:div w:id="211893087">
                  <w:marLeft w:val="0"/>
                  <w:marRight w:val="0"/>
                  <w:marTop w:val="0"/>
                  <w:marBottom w:val="0"/>
                  <w:divBdr>
                    <w:top w:val="none" w:sz="0" w:space="0" w:color="auto"/>
                    <w:left w:val="none" w:sz="0" w:space="0" w:color="auto"/>
                    <w:bottom w:val="none" w:sz="0" w:space="0" w:color="auto"/>
                    <w:right w:val="none" w:sz="0" w:space="0" w:color="auto"/>
                  </w:divBdr>
                </w:div>
              </w:divsChild>
            </w:div>
            <w:div w:id="1577937894">
              <w:marLeft w:val="0"/>
              <w:marRight w:val="0"/>
              <w:marTop w:val="0"/>
              <w:marBottom w:val="0"/>
              <w:divBdr>
                <w:top w:val="none" w:sz="0" w:space="0" w:color="auto"/>
                <w:left w:val="none" w:sz="0" w:space="0" w:color="auto"/>
                <w:bottom w:val="none" w:sz="0" w:space="0" w:color="auto"/>
                <w:right w:val="none" w:sz="0" w:space="0" w:color="auto"/>
              </w:divBdr>
            </w:div>
          </w:divsChild>
        </w:div>
        <w:div w:id="1578049610">
          <w:marLeft w:val="0"/>
          <w:marRight w:val="0"/>
          <w:marTop w:val="0"/>
          <w:marBottom w:val="0"/>
          <w:divBdr>
            <w:top w:val="none" w:sz="0" w:space="0" w:color="auto"/>
            <w:left w:val="none" w:sz="0" w:space="0" w:color="auto"/>
            <w:bottom w:val="none" w:sz="0" w:space="0" w:color="auto"/>
            <w:right w:val="none" w:sz="0" w:space="0" w:color="auto"/>
          </w:divBdr>
          <w:divsChild>
            <w:div w:id="1496995366">
              <w:marLeft w:val="0"/>
              <w:marRight w:val="0"/>
              <w:marTop w:val="0"/>
              <w:marBottom w:val="0"/>
              <w:divBdr>
                <w:top w:val="none" w:sz="0" w:space="0" w:color="auto"/>
                <w:left w:val="none" w:sz="0" w:space="0" w:color="auto"/>
                <w:bottom w:val="none" w:sz="0" w:space="0" w:color="auto"/>
                <w:right w:val="none" w:sz="0" w:space="0" w:color="auto"/>
              </w:divBdr>
              <w:divsChild>
                <w:div w:id="1081485560">
                  <w:marLeft w:val="0"/>
                  <w:marRight w:val="0"/>
                  <w:marTop w:val="0"/>
                  <w:marBottom w:val="0"/>
                  <w:divBdr>
                    <w:top w:val="none" w:sz="0" w:space="0" w:color="auto"/>
                    <w:left w:val="none" w:sz="0" w:space="0" w:color="auto"/>
                    <w:bottom w:val="none" w:sz="0" w:space="0" w:color="auto"/>
                    <w:right w:val="none" w:sz="0" w:space="0" w:color="auto"/>
                  </w:divBdr>
                </w:div>
              </w:divsChild>
            </w:div>
            <w:div w:id="56730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417804">
      <w:bodyDiv w:val="1"/>
      <w:marLeft w:val="0"/>
      <w:marRight w:val="0"/>
      <w:marTop w:val="0"/>
      <w:marBottom w:val="0"/>
      <w:divBdr>
        <w:top w:val="none" w:sz="0" w:space="0" w:color="auto"/>
        <w:left w:val="none" w:sz="0" w:space="0" w:color="auto"/>
        <w:bottom w:val="none" w:sz="0" w:space="0" w:color="auto"/>
        <w:right w:val="none" w:sz="0" w:space="0" w:color="auto"/>
      </w:divBdr>
      <w:divsChild>
        <w:div w:id="1779107425">
          <w:marLeft w:val="547"/>
          <w:marRight w:val="0"/>
          <w:marTop w:val="0"/>
          <w:marBottom w:val="0"/>
          <w:divBdr>
            <w:top w:val="none" w:sz="0" w:space="0" w:color="auto"/>
            <w:left w:val="none" w:sz="0" w:space="0" w:color="auto"/>
            <w:bottom w:val="none" w:sz="0" w:space="0" w:color="auto"/>
            <w:right w:val="none" w:sz="0" w:space="0" w:color="auto"/>
          </w:divBdr>
        </w:div>
      </w:divsChild>
    </w:div>
    <w:div w:id="1163663390">
      <w:bodyDiv w:val="1"/>
      <w:marLeft w:val="0"/>
      <w:marRight w:val="0"/>
      <w:marTop w:val="0"/>
      <w:marBottom w:val="0"/>
      <w:divBdr>
        <w:top w:val="none" w:sz="0" w:space="0" w:color="auto"/>
        <w:left w:val="none" w:sz="0" w:space="0" w:color="auto"/>
        <w:bottom w:val="none" w:sz="0" w:space="0" w:color="auto"/>
        <w:right w:val="none" w:sz="0" w:space="0" w:color="auto"/>
      </w:divBdr>
      <w:divsChild>
        <w:div w:id="305399304">
          <w:marLeft w:val="0"/>
          <w:marRight w:val="0"/>
          <w:marTop w:val="0"/>
          <w:marBottom w:val="0"/>
          <w:divBdr>
            <w:top w:val="none" w:sz="0" w:space="0" w:color="auto"/>
            <w:left w:val="none" w:sz="0" w:space="0" w:color="auto"/>
            <w:bottom w:val="none" w:sz="0" w:space="0" w:color="auto"/>
            <w:right w:val="none" w:sz="0" w:space="0" w:color="auto"/>
          </w:divBdr>
          <w:divsChild>
            <w:div w:id="1086148281">
              <w:marLeft w:val="0"/>
              <w:marRight w:val="0"/>
              <w:marTop w:val="0"/>
              <w:marBottom w:val="0"/>
              <w:divBdr>
                <w:top w:val="none" w:sz="0" w:space="0" w:color="auto"/>
                <w:left w:val="none" w:sz="0" w:space="0" w:color="auto"/>
                <w:bottom w:val="none" w:sz="0" w:space="0" w:color="auto"/>
                <w:right w:val="none" w:sz="0" w:space="0" w:color="auto"/>
              </w:divBdr>
            </w:div>
            <w:div w:id="769013824">
              <w:marLeft w:val="0"/>
              <w:marRight w:val="0"/>
              <w:marTop w:val="0"/>
              <w:marBottom w:val="0"/>
              <w:divBdr>
                <w:top w:val="none" w:sz="0" w:space="0" w:color="auto"/>
                <w:left w:val="none" w:sz="0" w:space="0" w:color="auto"/>
                <w:bottom w:val="none" w:sz="0" w:space="0" w:color="auto"/>
                <w:right w:val="none" w:sz="0" w:space="0" w:color="auto"/>
              </w:divBdr>
            </w:div>
          </w:divsChild>
        </w:div>
        <w:div w:id="800347868">
          <w:marLeft w:val="0"/>
          <w:marRight w:val="0"/>
          <w:marTop w:val="0"/>
          <w:marBottom w:val="0"/>
          <w:divBdr>
            <w:top w:val="none" w:sz="0" w:space="0" w:color="auto"/>
            <w:left w:val="none" w:sz="0" w:space="0" w:color="auto"/>
            <w:bottom w:val="none" w:sz="0" w:space="0" w:color="auto"/>
            <w:right w:val="none" w:sz="0" w:space="0" w:color="auto"/>
          </w:divBdr>
          <w:divsChild>
            <w:div w:id="1793554780">
              <w:marLeft w:val="0"/>
              <w:marRight w:val="0"/>
              <w:marTop w:val="0"/>
              <w:marBottom w:val="0"/>
              <w:divBdr>
                <w:top w:val="none" w:sz="0" w:space="0" w:color="auto"/>
                <w:left w:val="none" w:sz="0" w:space="0" w:color="auto"/>
                <w:bottom w:val="none" w:sz="0" w:space="0" w:color="auto"/>
                <w:right w:val="none" w:sz="0" w:space="0" w:color="auto"/>
              </w:divBdr>
            </w:div>
            <w:div w:id="206505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846027">
      <w:bodyDiv w:val="1"/>
      <w:marLeft w:val="0"/>
      <w:marRight w:val="0"/>
      <w:marTop w:val="0"/>
      <w:marBottom w:val="0"/>
      <w:divBdr>
        <w:top w:val="none" w:sz="0" w:space="0" w:color="auto"/>
        <w:left w:val="none" w:sz="0" w:space="0" w:color="auto"/>
        <w:bottom w:val="none" w:sz="0" w:space="0" w:color="auto"/>
        <w:right w:val="none" w:sz="0" w:space="0" w:color="auto"/>
      </w:divBdr>
    </w:div>
    <w:div w:id="1228566352">
      <w:bodyDiv w:val="1"/>
      <w:marLeft w:val="0"/>
      <w:marRight w:val="0"/>
      <w:marTop w:val="0"/>
      <w:marBottom w:val="0"/>
      <w:divBdr>
        <w:top w:val="none" w:sz="0" w:space="0" w:color="auto"/>
        <w:left w:val="none" w:sz="0" w:space="0" w:color="auto"/>
        <w:bottom w:val="none" w:sz="0" w:space="0" w:color="auto"/>
        <w:right w:val="none" w:sz="0" w:space="0" w:color="auto"/>
      </w:divBdr>
      <w:divsChild>
        <w:div w:id="772868697">
          <w:marLeft w:val="0"/>
          <w:marRight w:val="0"/>
          <w:marTop w:val="0"/>
          <w:marBottom w:val="0"/>
          <w:divBdr>
            <w:top w:val="none" w:sz="0" w:space="0" w:color="auto"/>
            <w:left w:val="none" w:sz="0" w:space="0" w:color="auto"/>
            <w:bottom w:val="none" w:sz="0" w:space="0" w:color="auto"/>
            <w:right w:val="none" w:sz="0" w:space="0" w:color="auto"/>
          </w:divBdr>
        </w:div>
        <w:div w:id="250898649">
          <w:marLeft w:val="0"/>
          <w:marRight w:val="0"/>
          <w:marTop w:val="0"/>
          <w:marBottom w:val="0"/>
          <w:divBdr>
            <w:top w:val="none" w:sz="0" w:space="0" w:color="auto"/>
            <w:left w:val="none" w:sz="0" w:space="0" w:color="auto"/>
            <w:bottom w:val="none" w:sz="0" w:space="0" w:color="auto"/>
            <w:right w:val="none" w:sz="0" w:space="0" w:color="auto"/>
          </w:divBdr>
        </w:div>
        <w:div w:id="785581862">
          <w:marLeft w:val="0"/>
          <w:marRight w:val="0"/>
          <w:marTop w:val="0"/>
          <w:marBottom w:val="0"/>
          <w:divBdr>
            <w:top w:val="none" w:sz="0" w:space="0" w:color="auto"/>
            <w:left w:val="none" w:sz="0" w:space="0" w:color="auto"/>
            <w:bottom w:val="none" w:sz="0" w:space="0" w:color="auto"/>
            <w:right w:val="none" w:sz="0" w:space="0" w:color="auto"/>
          </w:divBdr>
        </w:div>
        <w:div w:id="88283647">
          <w:marLeft w:val="0"/>
          <w:marRight w:val="0"/>
          <w:marTop w:val="0"/>
          <w:marBottom w:val="0"/>
          <w:divBdr>
            <w:top w:val="none" w:sz="0" w:space="0" w:color="auto"/>
            <w:left w:val="none" w:sz="0" w:space="0" w:color="auto"/>
            <w:bottom w:val="none" w:sz="0" w:space="0" w:color="auto"/>
            <w:right w:val="none" w:sz="0" w:space="0" w:color="auto"/>
          </w:divBdr>
        </w:div>
        <w:div w:id="1693215703">
          <w:marLeft w:val="0"/>
          <w:marRight w:val="0"/>
          <w:marTop w:val="0"/>
          <w:marBottom w:val="0"/>
          <w:divBdr>
            <w:top w:val="none" w:sz="0" w:space="0" w:color="auto"/>
            <w:left w:val="none" w:sz="0" w:space="0" w:color="auto"/>
            <w:bottom w:val="none" w:sz="0" w:space="0" w:color="auto"/>
            <w:right w:val="none" w:sz="0" w:space="0" w:color="auto"/>
          </w:divBdr>
        </w:div>
      </w:divsChild>
    </w:div>
    <w:div w:id="1249735140">
      <w:bodyDiv w:val="1"/>
      <w:marLeft w:val="0"/>
      <w:marRight w:val="0"/>
      <w:marTop w:val="0"/>
      <w:marBottom w:val="0"/>
      <w:divBdr>
        <w:top w:val="none" w:sz="0" w:space="0" w:color="auto"/>
        <w:left w:val="none" w:sz="0" w:space="0" w:color="auto"/>
        <w:bottom w:val="none" w:sz="0" w:space="0" w:color="auto"/>
        <w:right w:val="none" w:sz="0" w:space="0" w:color="auto"/>
      </w:divBdr>
      <w:divsChild>
        <w:div w:id="1469741822">
          <w:marLeft w:val="0"/>
          <w:marRight w:val="0"/>
          <w:marTop w:val="0"/>
          <w:marBottom w:val="0"/>
          <w:divBdr>
            <w:top w:val="none" w:sz="0" w:space="0" w:color="auto"/>
            <w:left w:val="none" w:sz="0" w:space="0" w:color="auto"/>
            <w:bottom w:val="none" w:sz="0" w:space="0" w:color="auto"/>
            <w:right w:val="none" w:sz="0" w:space="0" w:color="auto"/>
          </w:divBdr>
        </w:div>
        <w:div w:id="20671149">
          <w:marLeft w:val="0"/>
          <w:marRight w:val="0"/>
          <w:marTop w:val="0"/>
          <w:marBottom w:val="0"/>
          <w:divBdr>
            <w:top w:val="none" w:sz="0" w:space="0" w:color="auto"/>
            <w:left w:val="none" w:sz="0" w:space="0" w:color="auto"/>
            <w:bottom w:val="none" w:sz="0" w:space="0" w:color="auto"/>
            <w:right w:val="none" w:sz="0" w:space="0" w:color="auto"/>
          </w:divBdr>
        </w:div>
        <w:div w:id="606961003">
          <w:marLeft w:val="0"/>
          <w:marRight w:val="0"/>
          <w:marTop w:val="0"/>
          <w:marBottom w:val="0"/>
          <w:divBdr>
            <w:top w:val="none" w:sz="0" w:space="0" w:color="auto"/>
            <w:left w:val="none" w:sz="0" w:space="0" w:color="auto"/>
            <w:bottom w:val="none" w:sz="0" w:space="0" w:color="auto"/>
            <w:right w:val="none" w:sz="0" w:space="0" w:color="auto"/>
          </w:divBdr>
        </w:div>
        <w:div w:id="1825975838">
          <w:marLeft w:val="0"/>
          <w:marRight w:val="0"/>
          <w:marTop w:val="0"/>
          <w:marBottom w:val="0"/>
          <w:divBdr>
            <w:top w:val="none" w:sz="0" w:space="0" w:color="auto"/>
            <w:left w:val="none" w:sz="0" w:space="0" w:color="auto"/>
            <w:bottom w:val="none" w:sz="0" w:space="0" w:color="auto"/>
            <w:right w:val="none" w:sz="0" w:space="0" w:color="auto"/>
          </w:divBdr>
        </w:div>
        <w:div w:id="168721625">
          <w:marLeft w:val="0"/>
          <w:marRight w:val="0"/>
          <w:marTop w:val="0"/>
          <w:marBottom w:val="0"/>
          <w:divBdr>
            <w:top w:val="none" w:sz="0" w:space="0" w:color="auto"/>
            <w:left w:val="none" w:sz="0" w:space="0" w:color="auto"/>
            <w:bottom w:val="none" w:sz="0" w:space="0" w:color="auto"/>
            <w:right w:val="none" w:sz="0" w:space="0" w:color="auto"/>
          </w:divBdr>
        </w:div>
      </w:divsChild>
    </w:div>
    <w:div w:id="1610239375">
      <w:bodyDiv w:val="1"/>
      <w:marLeft w:val="0"/>
      <w:marRight w:val="0"/>
      <w:marTop w:val="0"/>
      <w:marBottom w:val="0"/>
      <w:divBdr>
        <w:top w:val="none" w:sz="0" w:space="0" w:color="auto"/>
        <w:left w:val="none" w:sz="0" w:space="0" w:color="auto"/>
        <w:bottom w:val="none" w:sz="0" w:space="0" w:color="auto"/>
        <w:right w:val="none" w:sz="0" w:space="0" w:color="auto"/>
      </w:divBdr>
    </w:div>
    <w:div w:id="1643384490">
      <w:bodyDiv w:val="1"/>
      <w:marLeft w:val="0"/>
      <w:marRight w:val="0"/>
      <w:marTop w:val="0"/>
      <w:marBottom w:val="0"/>
      <w:divBdr>
        <w:top w:val="none" w:sz="0" w:space="0" w:color="auto"/>
        <w:left w:val="none" w:sz="0" w:space="0" w:color="auto"/>
        <w:bottom w:val="none" w:sz="0" w:space="0" w:color="auto"/>
        <w:right w:val="none" w:sz="0" w:space="0" w:color="auto"/>
      </w:divBdr>
    </w:div>
    <w:div w:id="1643578377">
      <w:bodyDiv w:val="1"/>
      <w:marLeft w:val="0"/>
      <w:marRight w:val="0"/>
      <w:marTop w:val="0"/>
      <w:marBottom w:val="0"/>
      <w:divBdr>
        <w:top w:val="none" w:sz="0" w:space="0" w:color="auto"/>
        <w:left w:val="none" w:sz="0" w:space="0" w:color="auto"/>
        <w:bottom w:val="none" w:sz="0" w:space="0" w:color="auto"/>
        <w:right w:val="none" w:sz="0" w:space="0" w:color="auto"/>
      </w:divBdr>
      <w:divsChild>
        <w:div w:id="1922182080">
          <w:marLeft w:val="0"/>
          <w:marRight w:val="0"/>
          <w:marTop w:val="0"/>
          <w:marBottom w:val="0"/>
          <w:divBdr>
            <w:top w:val="none" w:sz="0" w:space="0" w:color="auto"/>
            <w:left w:val="none" w:sz="0" w:space="0" w:color="auto"/>
            <w:bottom w:val="none" w:sz="0" w:space="0" w:color="auto"/>
            <w:right w:val="none" w:sz="0" w:space="0" w:color="auto"/>
          </w:divBdr>
          <w:divsChild>
            <w:div w:id="1995066263">
              <w:marLeft w:val="0"/>
              <w:marRight w:val="0"/>
              <w:marTop w:val="0"/>
              <w:marBottom w:val="0"/>
              <w:divBdr>
                <w:top w:val="none" w:sz="0" w:space="0" w:color="auto"/>
                <w:left w:val="none" w:sz="0" w:space="0" w:color="auto"/>
                <w:bottom w:val="none" w:sz="0" w:space="0" w:color="auto"/>
                <w:right w:val="none" w:sz="0" w:space="0" w:color="auto"/>
              </w:divBdr>
            </w:div>
          </w:divsChild>
        </w:div>
        <w:div w:id="1985036922">
          <w:marLeft w:val="0"/>
          <w:marRight w:val="0"/>
          <w:marTop w:val="0"/>
          <w:marBottom w:val="0"/>
          <w:divBdr>
            <w:top w:val="none" w:sz="0" w:space="0" w:color="auto"/>
            <w:left w:val="none" w:sz="0" w:space="0" w:color="auto"/>
            <w:bottom w:val="none" w:sz="0" w:space="0" w:color="auto"/>
            <w:right w:val="none" w:sz="0" w:space="0" w:color="auto"/>
          </w:divBdr>
        </w:div>
      </w:divsChild>
    </w:div>
    <w:div w:id="1690527279">
      <w:bodyDiv w:val="1"/>
      <w:marLeft w:val="0"/>
      <w:marRight w:val="0"/>
      <w:marTop w:val="0"/>
      <w:marBottom w:val="0"/>
      <w:divBdr>
        <w:top w:val="none" w:sz="0" w:space="0" w:color="auto"/>
        <w:left w:val="none" w:sz="0" w:space="0" w:color="auto"/>
        <w:bottom w:val="none" w:sz="0" w:space="0" w:color="auto"/>
        <w:right w:val="none" w:sz="0" w:space="0" w:color="auto"/>
      </w:divBdr>
      <w:divsChild>
        <w:div w:id="769543831">
          <w:marLeft w:val="0"/>
          <w:marRight w:val="0"/>
          <w:marTop w:val="0"/>
          <w:marBottom w:val="0"/>
          <w:divBdr>
            <w:top w:val="none" w:sz="0" w:space="0" w:color="auto"/>
            <w:left w:val="none" w:sz="0" w:space="0" w:color="auto"/>
            <w:bottom w:val="none" w:sz="0" w:space="0" w:color="auto"/>
            <w:right w:val="none" w:sz="0" w:space="0" w:color="auto"/>
          </w:divBdr>
        </w:div>
        <w:div w:id="403260229">
          <w:marLeft w:val="0"/>
          <w:marRight w:val="0"/>
          <w:marTop w:val="0"/>
          <w:marBottom w:val="0"/>
          <w:divBdr>
            <w:top w:val="none" w:sz="0" w:space="0" w:color="auto"/>
            <w:left w:val="none" w:sz="0" w:space="0" w:color="auto"/>
            <w:bottom w:val="none" w:sz="0" w:space="0" w:color="auto"/>
            <w:right w:val="none" w:sz="0" w:space="0" w:color="auto"/>
          </w:divBdr>
        </w:div>
        <w:div w:id="147325067">
          <w:marLeft w:val="0"/>
          <w:marRight w:val="0"/>
          <w:marTop w:val="0"/>
          <w:marBottom w:val="0"/>
          <w:divBdr>
            <w:top w:val="none" w:sz="0" w:space="0" w:color="auto"/>
            <w:left w:val="none" w:sz="0" w:space="0" w:color="auto"/>
            <w:bottom w:val="none" w:sz="0" w:space="0" w:color="auto"/>
            <w:right w:val="none" w:sz="0" w:space="0" w:color="auto"/>
          </w:divBdr>
        </w:div>
        <w:div w:id="1261719184">
          <w:marLeft w:val="0"/>
          <w:marRight w:val="0"/>
          <w:marTop w:val="0"/>
          <w:marBottom w:val="0"/>
          <w:divBdr>
            <w:top w:val="none" w:sz="0" w:space="0" w:color="auto"/>
            <w:left w:val="none" w:sz="0" w:space="0" w:color="auto"/>
            <w:bottom w:val="none" w:sz="0" w:space="0" w:color="auto"/>
            <w:right w:val="none" w:sz="0" w:space="0" w:color="auto"/>
          </w:divBdr>
        </w:div>
        <w:div w:id="1193884735">
          <w:marLeft w:val="0"/>
          <w:marRight w:val="0"/>
          <w:marTop w:val="0"/>
          <w:marBottom w:val="0"/>
          <w:divBdr>
            <w:top w:val="none" w:sz="0" w:space="0" w:color="auto"/>
            <w:left w:val="none" w:sz="0" w:space="0" w:color="auto"/>
            <w:bottom w:val="none" w:sz="0" w:space="0" w:color="auto"/>
            <w:right w:val="none" w:sz="0" w:space="0" w:color="auto"/>
          </w:divBdr>
        </w:div>
      </w:divsChild>
    </w:div>
    <w:div w:id="1788769912">
      <w:bodyDiv w:val="1"/>
      <w:marLeft w:val="0"/>
      <w:marRight w:val="0"/>
      <w:marTop w:val="0"/>
      <w:marBottom w:val="0"/>
      <w:divBdr>
        <w:top w:val="none" w:sz="0" w:space="0" w:color="auto"/>
        <w:left w:val="none" w:sz="0" w:space="0" w:color="auto"/>
        <w:bottom w:val="none" w:sz="0" w:space="0" w:color="auto"/>
        <w:right w:val="none" w:sz="0" w:space="0" w:color="auto"/>
      </w:divBdr>
    </w:div>
    <w:div w:id="1827209660">
      <w:bodyDiv w:val="1"/>
      <w:marLeft w:val="0"/>
      <w:marRight w:val="0"/>
      <w:marTop w:val="0"/>
      <w:marBottom w:val="0"/>
      <w:divBdr>
        <w:top w:val="none" w:sz="0" w:space="0" w:color="auto"/>
        <w:left w:val="none" w:sz="0" w:space="0" w:color="auto"/>
        <w:bottom w:val="none" w:sz="0" w:space="0" w:color="auto"/>
        <w:right w:val="none" w:sz="0" w:space="0" w:color="auto"/>
      </w:divBdr>
    </w:div>
    <w:div w:id="1890342607">
      <w:bodyDiv w:val="1"/>
      <w:marLeft w:val="0"/>
      <w:marRight w:val="0"/>
      <w:marTop w:val="0"/>
      <w:marBottom w:val="0"/>
      <w:divBdr>
        <w:top w:val="none" w:sz="0" w:space="0" w:color="auto"/>
        <w:left w:val="none" w:sz="0" w:space="0" w:color="auto"/>
        <w:bottom w:val="none" w:sz="0" w:space="0" w:color="auto"/>
        <w:right w:val="none" w:sz="0" w:space="0" w:color="auto"/>
      </w:divBdr>
      <w:divsChild>
        <w:div w:id="706564451">
          <w:marLeft w:val="0"/>
          <w:marRight w:val="0"/>
          <w:marTop w:val="0"/>
          <w:marBottom w:val="0"/>
          <w:divBdr>
            <w:top w:val="none" w:sz="0" w:space="0" w:color="auto"/>
            <w:left w:val="none" w:sz="0" w:space="0" w:color="auto"/>
            <w:bottom w:val="none" w:sz="0" w:space="0" w:color="auto"/>
            <w:right w:val="none" w:sz="0" w:space="0" w:color="auto"/>
          </w:divBdr>
          <w:divsChild>
            <w:div w:id="1951743873">
              <w:marLeft w:val="0"/>
              <w:marRight w:val="0"/>
              <w:marTop w:val="0"/>
              <w:marBottom w:val="0"/>
              <w:divBdr>
                <w:top w:val="none" w:sz="0" w:space="0" w:color="auto"/>
                <w:left w:val="none" w:sz="0" w:space="0" w:color="auto"/>
                <w:bottom w:val="none" w:sz="0" w:space="0" w:color="auto"/>
                <w:right w:val="none" w:sz="0" w:space="0" w:color="auto"/>
              </w:divBdr>
            </w:div>
            <w:div w:id="1286888585">
              <w:marLeft w:val="0"/>
              <w:marRight w:val="0"/>
              <w:marTop w:val="0"/>
              <w:marBottom w:val="0"/>
              <w:divBdr>
                <w:top w:val="none" w:sz="0" w:space="0" w:color="auto"/>
                <w:left w:val="none" w:sz="0" w:space="0" w:color="auto"/>
                <w:bottom w:val="none" w:sz="0" w:space="0" w:color="auto"/>
                <w:right w:val="none" w:sz="0" w:space="0" w:color="auto"/>
              </w:divBdr>
            </w:div>
          </w:divsChild>
        </w:div>
        <w:div w:id="1853185594">
          <w:marLeft w:val="0"/>
          <w:marRight w:val="0"/>
          <w:marTop w:val="0"/>
          <w:marBottom w:val="0"/>
          <w:divBdr>
            <w:top w:val="none" w:sz="0" w:space="0" w:color="auto"/>
            <w:left w:val="none" w:sz="0" w:space="0" w:color="auto"/>
            <w:bottom w:val="none" w:sz="0" w:space="0" w:color="auto"/>
            <w:right w:val="none" w:sz="0" w:space="0" w:color="auto"/>
          </w:divBdr>
          <w:divsChild>
            <w:div w:id="1791434620">
              <w:marLeft w:val="0"/>
              <w:marRight w:val="0"/>
              <w:marTop w:val="0"/>
              <w:marBottom w:val="0"/>
              <w:divBdr>
                <w:top w:val="none" w:sz="0" w:space="0" w:color="auto"/>
                <w:left w:val="none" w:sz="0" w:space="0" w:color="auto"/>
                <w:bottom w:val="none" w:sz="0" w:space="0" w:color="auto"/>
                <w:right w:val="none" w:sz="0" w:space="0" w:color="auto"/>
              </w:divBdr>
            </w:div>
            <w:div w:id="184747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13009">
      <w:bodyDiv w:val="1"/>
      <w:marLeft w:val="0"/>
      <w:marRight w:val="0"/>
      <w:marTop w:val="0"/>
      <w:marBottom w:val="0"/>
      <w:divBdr>
        <w:top w:val="none" w:sz="0" w:space="0" w:color="auto"/>
        <w:left w:val="none" w:sz="0" w:space="0" w:color="auto"/>
        <w:bottom w:val="none" w:sz="0" w:space="0" w:color="auto"/>
        <w:right w:val="none" w:sz="0" w:space="0" w:color="auto"/>
      </w:divBdr>
      <w:divsChild>
        <w:div w:id="443962744">
          <w:marLeft w:val="0"/>
          <w:marRight w:val="0"/>
          <w:marTop w:val="0"/>
          <w:marBottom w:val="0"/>
          <w:divBdr>
            <w:top w:val="none" w:sz="0" w:space="0" w:color="auto"/>
            <w:left w:val="none" w:sz="0" w:space="0" w:color="auto"/>
            <w:bottom w:val="none" w:sz="0" w:space="0" w:color="auto"/>
            <w:right w:val="none" w:sz="0" w:space="0" w:color="auto"/>
          </w:divBdr>
          <w:divsChild>
            <w:div w:id="481389220">
              <w:marLeft w:val="0"/>
              <w:marRight w:val="0"/>
              <w:marTop w:val="0"/>
              <w:marBottom w:val="0"/>
              <w:divBdr>
                <w:top w:val="none" w:sz="0" w:space="0" w:color="auto"/>
                <w:left w:val="none" w:sz="0" w:space="0" w:color="auto"/>
                <w:bottom w:val="none" w:sz="0" w:space="0" w:color="auto"/>
                <w:right w:val="none" w:sz="0" w:space="0" w:color="auto"/>
              </w:divBdr>
              <w:divsChild>
                <w:div w:id="552812659">
                  <w:marLeft w:val="0"/>
                  <w:marRight w:val="0"/>
                  <w:marTop w:val="0"/>
                  <w:marBottom w:val="0"/>
                  <w:divBdr>
                    <w:top w:val="none" w:sz="0" w:space="0" w:color="auto"/>
                    <w:left w:val="none" w:sz="0" w:space="0" w:color="auto"/>
                    <w:bottom w:val="none" w:sz="0" w:space="0" w:color="auto"/>
                    <w:right w:val="none" w:sz="0" w:space="0" w:color="auto"/>
                  </w:divBdr>
                </w:div>
              </w:divsChild>
            </w:div>
            <w:div w:id="945305167">
              <w:marLeft w:val="0"/>
              <w:marRight w:val="0"/>
              <w:marTop w:val="0"/>
              <w:marBottom w:val="0"/>
              <w:divBdr>
                <w:top w:val="none" w:sz="0" w:space="0" w:color="auto"/>
                <w:left w:val="none" w:sz="0" w:space="0" w:color="auto"/>
                <w:bottom w:val="none" w:sz="0" w:space="0" w:color="auto"/>
                <w:right w:val="none" w:sz="0" w:space="0" w:color="auto"/>
              </w:divBdr>
            </w:div>
          </w:divsChild>
        </w:div>
        <w:div w:id="58528949">
          <w:marLeft w:val="0"/>
          <w:marRight w:val="0"/>
          <w:marTop w:val="0"/>
          <w:marBottom w:val="0"/>
          <w:divBdr>
            <w:top w:val="none" w:sz="0" w:space="0" w:color="auto"/>
            <w:left w:val="none" w:sz="0" w:space="0" w:color="auto"/>
            <w:bottom w:val="none" w:sz="0" w:space="0" w:color="auto"/>
            <w:right w:val="none" w:sz="0" w:space="0" w:color="auto"/>
          </w:divBdr>
          <w:divsChild>
            <w:div w:id="743717634">
              <w:marLeft w:val="0"/>
              <w:marRight w:val="0"/>
              <w:marTop w:val="0"/>
              <w:marBottom w:val="0"/>
              <w:divBdr>
                <w:top w:val="none" w:sz="0" w:space="0" w:color="auto"/>
                <w:left w:val="none" w:sz="0" w:space="0" w:color="auto"/>
                <w:bottom w:val="none" w:sz="0" w:space="0" w:color="auto"/>
                <w:right w:val="none" w:sz="0" w:space="0" w:color="auto"/>
              </w:divBdr>
              <w:divsChild>
                <w:div w:id="1948806873">
                  <w:marLeft w:val="0"/>
                  <w:marRight w:val="0"/>
                  <w:marTop w:val="0"/>
                  <w:marBottom w:val="0"/>
                  <w:divBdr>
                    <w:top w:val="none" w:sz="0" w:space="0" w:color="auto"/>
                    <w:left w:val="none" w:sz="0" w:space="0" w:color="auto"/>
                    <w:bottom w:val="none" w:sz="0" w:space="0" w:color="auto"/>
                    <w:right w:val="none" w:sz="0" w:space="0" w:color="auto"/>
                  </w:divBdr>
                </w:div>
              </w:divsChild>
            </w:div>
            <w:div w:id="141678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2C084-FB07-441D-8ADF-FF010D78F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952</Words>
  <Characters>5431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Use10</dc:creator>
  <cp:lastModifiedBy>USER</cp:lastModifiedBy>
  <cp:revision>2</cp:revision>
  <cp:lastPrinted>2022-03-21T05:45:00Z</cp:lastPrinted>
  <dcterms:created xsi:type="dcterms:W3CDTF">2026-03-11T10:10:00Z</dcterms:created>
  <dcterms:modified xsi:type="dcterms:W3CDTF">2026-03-11T10:10:00Z</dcterms:modified>
</cp:coreProperties>
</file>