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FEF2BB" w14:textId="77777777" w:rsidR="00D5243E" w:rsidRPr="00FD5746" w:rsidRDefault="00D5243E" w:rsidP="00FD5746">
      <w:pPr>
        <w:pStyle w:val="a3"/>
        <w:spacing w:before="0" w:beforeAutospacing="0" w:after="0" w:afterAutospacing="0"/>
        <w:jc w:val="center"/>
        <w:rPr>
          <w:sz w:val="28"/>
          <w:szCs w:val="28"/>
          <w:lang w:val="uz-Cyrl-UZ"/>
        </w:rPr>
      </w:pPr>
      <w:bookmarkStart w:id="0" w:name="_GoBack"/>
      <w:bookmarkEnd w:id="0"/>
    </w:p>
    <w:p w14:paraId="47E07CE1" w14:textId="7C2422A0" w:rsidR="00635FC7" w:rsidRPr="00635FC7" w:rsidRDefault="003A4C12" w:rsidP="00635FC7">
      <w:pPr>
        <w:spacing w:after="0" w:line="276" w:lineRule="auto"/>
        <w:ind w:firstLine="709"/>
        <w:jc w:val="center"/>
        <w:rPr>
          <w:rFonts w:ascii="Times New Roman" w:hAnsi="Times New Roman" w:cs="Times New Roman"/>
          <w:sz w:val="28"/>
          <w:szCs w:val="28"/>
          <w:lang w:val="uz-Latn-UZ"/>
        </w:rPr>
      </w:pPr>
      <w:proofErr w:type="spellStart"/>
      <w:r>
        <w:rPr>
          <w:rFonts w:ascii="Times New Roman" w:hAnsi="Times New Roman" w:cs="Times New Roman"/>
          <w:b/>
          <w:bCs/>
          <w:sz w:val="28"/>
          <w:szCs w:val="28"/>
          <w:lang w:val="en-US"/>
        </w:rPr>
        <w:t>Mavzu</w:t>
      </w:r>
      <w:proofErr w:type="spellEnd"/>
      <w:r>
        <w:rPr>
          <w:rFonts w:ascii="Times New Roman" w:hAnsi="Times New Roman" w:cs="Times New Roman"/>
          <w:b/>
          <w:bCs/>
          <w:sz w:val="28"/>
          <w:szCs w:val="28"/>
          <w:lang w:val="en-US"/>
        </w:rPr>
        <w:t xml:space="preserve">:   </w:t>
      </w:r>
      <w:r>
        <w:rPr>
          <w:rFonts w:ascii="Times New Roman" w:hAnsi="Times New Roman" w:cs="Times New Roman"/>
          <w:b/>
          <w:sz w:val="28"/>
          <w:szCs w:val="28"/>
          <w:lang w:val="uz-Latn-UZ"/>
        </w:rPr>
        <w:t xml:space="preserve">Dars kuzatish </w:t>
      </w:r>
      <w:proofErr w:type="gramStart"/>
      <w:r>
        <w:rPr>
          <w:rFonts w:ascii="Times New Roman" w:hAnsi="Times New Roman" w:cs="Times New Roman"/>
          <w:b/>
          <w:sz w:val="28"/>
          <w:szCs w:val="28"/>
          <w:lang w:val="uz-Latn-UZ"/>
        </w:rPr>
        <w:t>va  tahlil</w:t>
      </w:r>
      <w:proofErr w:type="gramEnd"/>
      <w:r>
        <w:rPr>
          <w:rFonts w:ascii="Times New Roman" w:hAnsi="Times New Roman" w:cs="Times New Roman"/>
          <w:b/>
          <w:sz w:val="28"/>
          <w:szCs w:val="28"/>
          <w:lang w:val="uz-Latn-UZ"/>
        </w:rPr>
        <w:t xml:space="preserve"> qilish</w:t>
      </w:r>
    </w:p>
    <w:p w14:paraId="662685FE" w14:textId="0A23ADFD" w:rsidR="009F6EE0" w:rsidRPr="00FD5746" w:rsidRDefault="00635FC7" w:rsidP="00635FC7">
      <w:pPr>
        <w:pStyle w:val="a3"/>
        <w:spacing w:before="0" w:beforeAutospacing="0" w:after="0" w:afterAutospacing="0"/>
        <w:jc w:val="center"/>
        <w:rPr>
          <w:sz w:val="28"/>
          <w:szCs w:val="28"/>
          <w:lang w:val="uz-Cyrl-UZ"/>
        </w:rPr>
      </w:pPr>
      <w:r w:rsidRPr="00FD5746">
        <w:rPr>
          <w:sz w:val="28"/>
          <w:szCs w:val="28"/>
          <w:lang w:val="uz-Cyrl-UZ"/>
        </w:rPr>
        <w:t xml:space="preserve"> </w:t>
      </w:r>
      <w:r w:rsidR="009F6EE0" w:rsidRPr="00FD5746">
        <w:rPr>
          <w:sz w:val="28"/>
          <w:szCs w:val="28"/>
          <w:lang w:val="uz-Cyrl-UZ"/>
        </w:rPr>
        <w:t xml:space="preserve">(2 soat </w:t>
      </w:r>
      <w:r w:rsidR="004468D5" w:rsidRPr="00FD5746">
        <w:rPr>
          <w:sz w:val="28"/>
          <w:szCs w:val="28"/>
          <w:lang w:val="uz-Cyrl-UZ"/>
        </w:rPr>
        <w:t>amaliy</w:t>
      </w:r>
      <w:r w:rsidR="009F6EE0" w:rsidRPr="00FD5746">
        <w:rPr>
          <w:sz w:val="28"/>
          <w:szCs w:val="28"/>
          <w:lang w:val="uz-Cyrl-UZ"/>
        </w:rPr>
        <w:t xml:space="preserve"> mashgʻulot)</w:t>
      </w:r>
    </w:p>
    <w:p w14:paraId="200E24AE" w14:textId="0DA1E9B7" w:rsidR="009F6EE0" w:rsidRPr="00FD5746" w:rsidRDefault="009F6EE0" w:rsidP="00FD5746">
      <w:pPr>
        <w:pStyle w:val="a3"/>
        <w:spacing w:before="0" w:beforeAutospacing="0" w:after="0" w:afterAutospacing="0"/>
        <w:rPr>
          <w:b/>
          <w:bCs/>
          <w:sz w:val="28"/>
          <w:szCs w:val="28"/>
          <w:lang w:val="uz-Cyrl-UZ"/>
        </w:rPr>
      </w:pPr>
      <w:r w:rsidRPr="00FD5746">
        <w:rPr>
          <w:b/>
          <w:bCs/>
          <w:sz w:val="28"/>
          <w:szCs w:val="28"/>
          <w:lang w:val="uz-Cyrl-UZ"/>
        </w:rPr>
        <w:t xml:space="preserve">Reja </w:t>
      </w:r>
    </w:p>
    <w:p w14:paraId="2FF3BEAF" w14:textId="442D6E32" w:rsidR="00635FC7" w:rsidRPr="003A4C12" w:rsidRDefault="003A4C12" w:rsidP="003A4C12">
      <w:pPr>
        <w:pStyle w:val="a3"/>
        <w:numPr>
          <w:ilvl w:val="0"/>
          <w:numId w:val="4"/>
        </w:numPr>
        <w:spacing w:before="0" w:beforeAutospacing="0" w:after="0" w:afterAutospacing="0"/>
        <w:jc w:val="both"/>
        <w:rPr>
          <w:color w:val="1F2023"/>
          <w:lang w:val="uz-Latn-UZ"/>
        </w:rPr>
      </w:pPr>
      <w:proofErr w:type="spellStart"/>
      <w:r w:rsidRPr="003A4C12">
        <w:rPr>
          <w:sz w:val="28"/>
          <w:szCs w:val="28"/>
          <w:lang w:val="en-US"/>
        </w:rPr>
        <w:t>Darslarni</w:t>
      </w:r>
      <w:proofErr w:type="spellEnd"/>
      <w:r w:rsidRPr="003A4C12">
        <w:rPr>
          <w:sz w:val="28"/>
          <w:szCs w:val="28"/>
          <w:lang w:val="en-US"/>
        </w:rPr>
        <w:t xml:space="preserve"> </w:t>
      </w:r>
      <w:proofErr w:type="spellStart"/>
      <w:r w:rsidRPr="003A4C12">
        <w:rPr>
          <w:sz w:val="28"/>
          <w:szCs w:val="28"/>
          <w:lang w:val="en-US"/>
        </w:rPr>
        <w:t>kuzatish</w:t>
      </w:r>
      <w:proofErr w:type="spellEnd"/>
      <w:r w:rsidRPr="003A4C12">
        <w:rPr>
          <w:sz w:val="28"/>
          <w:szCs w:val="28"/>
          <w:lang w:val="en-US"/>
        </w:rPr>
        <w:t xml:space="preserve"> </w:t>
      </w:r>
      <w:proofErr w:type="spellStart"/>
      <w:r w:rsidRPr="003A4C12">
        <w:rPr>
          <w:sz w:val="28"/>
          <w:szCs w:val="28"/>
          <w:lang w:val="en-US"/>
        </w:rPr>
        <w:t>va</w:t>
      </w:r>
      <w:proofErr w:type="spellEnd"/>
      <w:r w:rsidRPr="003A4C12">
        <w:rPr>
          <w:sz w:val="28"/>
          <w:szCs w:val="28"/>
          <w:lang w:val="en-US"/>
        </w:rPr>
        <w:t xml:space="preserve"> </w:t>
      </w:r>
      <w:proofErr w:type="spellStart"/>
      <w:r w:rsidRPr="003A4C12">
        <w:rPr>
          <w:sz w:val="28"/>
          <w:szCs w:val="28"/>
          <w:lang w:val="en-US"/>
        </w:rPr>
        <w:t>tahlil</w:t>
      </w:r>
      <w:proofErr w:type="spellEnd"/>
      <w:r w:rsidRPr="003A4C12">
        <w:rPr>
          <w:sz w:val="28"/>
          <w:szCs w:val="28"/>
          <w:lang w:val="en-US"/>
        </w:rPr>
        <w:t xml:space="preserve"> </w:t>
      </w:r>
      <w:proofErr w:type="spellStart"/>
      <w:r w:rsidRPr="003A4C12">
        <w:rPr>
          <w:sz w:val="28"/>
          <w:szCs w:val="28"/>
          <w:lang w:val="en-US"/>
        </w:rPr>
        <w:t>qilishdan</w:t>
      </w:r>
      <w:proofErr w:type="spellEnd"/>
      <w:r w:rsidRPr="003A4C12">
        <w:rPr>
          <w:sz w:val="28"/>
          <w:szCs w:val="28"/>
          <w:lang w:val="en-US"/>
        </w:rPr>
        <w:t xml:space="preserve"> </w:t>
      </w:r>
      <w:proofErr w:type="spellStart"/>
      <w:r w:rsidRPr="003A4C12">
        <w:rPr>
          <w:sz w:val="28"/>
          <w:szCs w:val="28"/>
          <w:lang w:val="en-US"/>
        </w:rPr>
        <w:t>asosiy</w:t>
      </w:r>
      <w:proofErr w:type="spellEnd"/>
      <w:r w:rsidRPr="003A4C12">
        <w:rPr>
          <w:sz w:val="28"/>
          <w:szCs w:val="28"/>
          <w:lang w:val="en-US"/>
        </w:rPr>
        <w:t xml:space="preserve"> </w:t>
      </w:r>
      <w:proofErr w:type="spellStart"/>
      <w:r w:rsidRPr="003A4C12">
        <w:rPr>
          <w:sz w:val="28"/>
          <w:szCs w:val="28"/>
          <w:lang w:val="en-US"/>
        </w:rPr>
        <w:t>maqsad</w:t>
      </w:r>
      <w:proofErr w:type="spellEnd"/>
    </w:p>
    <w:p w14:paraId="39AE7E97" w14:textId="7BA8B277" w:rsidR="003A4C12" w:rsidRPr="003A4C12" w:rsidRDefault="003A4C12" w:rsidP="003A4C12">
      <w:pPr>
        <w:pStyle w:val="a3"/>
        <w:numPr>
          <w:ilvl w:val="0"/>
          <w:numId w:val="4"/>
        </w:numPr>
        <w:spacing w:before="0" w:beforeAutospacing="0" w:after="0" w:afterAutospacing="0"/>
        <w:jc w:val="both"/>
        <w:rPr>
          <w:color w:val="1F2023"/>
          <w:lang w:val="uz-Latn-UZ"/>
        </w:rPr>
      </w:pPr>
      <w:proofErr w:type="spellStart"/>
      <w:r w:rsidRPr="003A4C12">
        <w:rPr>
          <w:sz w:val="28"/>
          <w:szCs w:val="28"/>
          <w:lang w:val="en-US"/>
        </w:rPr>
        <w:t>Dars</w:t>
      </w:r>
      <w:proofErr w:type="spellEnd"/>
      <w:r w:rsidRPr="003A4C12">
        <w:rPr>
          <w:sz w:val="28"/>
          <w:szCs w:val="28"/>
          <w:lang w:val="en-US"/>
        </w:rPr>
        <w:t xml:space="preserve"> </w:t>
      </w:r>
      <w:proofErr w:type="spellStart"/>
      <w:r w:rsidRPr="003A4C12">
        <w:rPr>
          <w:sz w:val="28"/>
          <w:szCs w:val="28"/>
          <w:lang w:val="en-US"/>
        </w:rPr>
        <w:t>kuzatish</w:t>
      </w:r>
      <w:proofErr w:type="spellEnd"/>
      <w:r w:rsidRPr="003A4C12">
        <w:rPr>
          <w:sz w:val="28"/>
          <w:szCs w:val="28"/>
          <w:lang w:val="en-US"/>
        </w:rPr>
        <w:t xml:space="preserve"> </w:t>
      </w:r>
      <w:proofErr w:type="spellStart"/>
      <w:r w:rsidRPr="003A4C12">
        <w:rPr>
          <w:sz w:val="28"/>
          <w:szCs w:val="28"/>
          <w:lang w:val="en-US"/>
        </w:rPr>
        <w:t>va</w:t>
      </w:r>
      <w:proofErr w:type="spellEnd"/>
      <w:r w:rsidRPr="003A4C12">
        <w:rPr>
          <w:sz w:val="28"/>
          <w:szCs w:val="28"/>
          <w:lang w:val="en-US"/>
        </w:rPr>
        <w:t xml:space="preserve"> </w:t>
      </w:r>
      <w:proofErr w:type="spellStart"/>
      <w:r w:rsidRPr="003A4C12">
        <w:rPr>
          <w:sz w:val="28"/>
          <w:szCs w:val="28"/>
          <w:lang w:val="en-US"/>
        </w:rPr>
        <w:t>tahlil</w:t>
      </w:r>
      <w:proofErr w:type="spellEnd"/>
      <w:r w:rsidRPr="003A4C12">
        <w:rPr>
          <w:sz w:val="28"/>
          <w:szCs w:val="28"/>
          <w:lang w:val="en-US"/>
        </w:rPr>
        <w:t xml:space="preserve"> </w:t>
      </w:r>
      <w:proofErr w:type="spellStart"/>
      <w:r w:rsidRPr="003A4C12">
        <w:rPr>
          <w:sz w:val="28"/>
          <w:szCs w:val="28"/>
          <w:lang w:val="en-US"/>
        </w:rPr>
        <w:t>qilish</w:t>
      </w:r>
      <w:proofErr w:type="spellEnd"/>
      <w:r w:rsidRPr="003A4C12">
        <w:rPr>
          <w:sz w:val="28"/>
          <w:szCs w:val="28"/>
          <w:lang w:val="en-US"/>
        </w:rPr>
        <w:t xml:space="preserve"> </w:t>
      </w:r>
      <w:proofErr w:type="spellStart"/>
      <w:r w:rsidRPr="003A4C12">
        <w:rPr>
          <w:sz w:val="28"/>
          <w:szCs w:val="28"/>
          <w:lang w:val="en-US"/>
        </w:rPr>
        <w:t>ketma-ketligi</w:t>
      </w:r>
      <w:proofErr w:type="spellEnd"/>
      <w:r>
        <w:rPr>
          <w:sz w:val="28"/>
          <w:szCs w:val="28"/>
          <w:lang w:val="en-US"/>
        </w:rPr>
        <w:t>.</w:t>
      </w:r>
    </w:p>
    <w:p w14:paraId="3CFDBE69" w14:textId="7D6FC6E0" w:rsidR="003A4C12" w:rsidRPr="003A4C12" w:rsidRDefault="003A4C12" w:rsidP="003A4C12">
      <w:pPr>
        <w:pStyle w:val="a3"/>
        <w:numPr>
          <w:ilvl w:val="0"/>
          <w:numId w:val="4"/>
        </w:numPr>
        <w:spacing w:before="0" w:beforeAutospacing="0" w:after="0" w:afterAutospacing="0"/>
        <w:jc w:val="both"/>
        <w:rPr>
          <w:color w:val="1F2023"/>
          <w:lang w:val="uz-Latn-UZ"/>
        </w:rPr>
      </w:pPr>
      <w:proofErr w:type="spellStart"/>
      <w:r w:rsidRPr="003A4C12">
        <w:rPr>
          <w:sz w:val="28"/>
          <w:szCs w:val="28"/>
          <w:lang w:val="en-US"/>
        </w:rPr>
        <w:t>Dars</w:t>
      </w:r>
      <w:proofErr w:type="spellEnd"/>
      <w:r w:rsidRPr="003A4C12">
        <w:rPr>
          <w:sz w:val="28"/>
          <w:szCs w:val="28"/>
          <w:lang w:val="en-US"/>
        </w:rPr>
        <w:t xml:space="preserve"> </w:t>
      </w:r>
      <w:proofErr w:type="spellStart"/>
      <w:r w:rsidRPr="003A4C12">
        <w:rPr>
          <w:sz w:val="28"/>
          <w:szCs w:val="28"/>
          <w:lang w:val="en-US"/>
        </w:rPr>
        <w:t>kuzatishdan</w:t>
      </w:r>
      <w:proofErr w:type="spellEnd"/>
      <w:r w:rsidRPr="003A4C12">
        <w:rPr>
          <w:sz w:val="28"/>
          <w:szCs w:val="28"/>
          <w:lang w:val="en-US"/>
        </w:rPr>
        <w:t xml:space="preserve"> </w:t>
      </w:r>
      <w:proofErr w:type="spellStart"/>
      <w:r w:rsidRPr="003A4C12">
        <w:rPr>
          <w:sz w:val="28"/>
          <w:szCs w:val="28"/>
          <w:lang w:val="en-US"/>
        </w:rPr>
        <w:t>chiqarilgan</w:t>
      </w:r>
      <w:proofErr w:type="spellEnd"/>
      <w:r w:rsidRPr="003A4C12">
        <w:rPr>
          <w:sz w:val="28"/>
          <w:szCs w:val="28"/>
          <w:lang w:val="en-US"/>
        </w:rPr>
        <w:t xml:space="preserve"> </w:t>
      </w:r>
      <w:proofErr w:type="spellStart"/>
      <w:r w:rsidRPr="003A4C12">
        <w:rPr>
          <w:sz w:val="28"/>
          <w:szCs w:val="28"/>
          <w:lang w:val="en-US"/>
        </w:rPr>
        <w:t>yakuniy</w:t>
      </w:r>
      <w:proofErr w:type="spellEnd"/>
      <w:r w:rsidRPr="003A4C12">
        <w:rPr>
          <w:sz w:val="28"/>
          <w:szCs w:val="28"/>
          <w:lang w:val="en-US"/>
        </w:rPr>
        <w:t xml:space="preserve"> </w:t>
      </w:r>
      <w:proofErr w:type="spellStart"/>
      <w:r w:rsidRPr="003A4C12">
        <w:rPr>
          <w:sz w:val="28"/>
          <w:szCs w:val="28"/>
          <w:lang w:val="en-US"/>
        </w:rPr>
        <w:t>xulosalar</w:t>
      </w:r>
      <w:proofErr w:type="spellEnd"/>
      <w:r w:rsidRPr="003A4C12">
        <w:rPr>
          <w:sz w:val="28"/>
          <w:szCs w:val="28"/>
          <w:lang w:val="en-US"/>
        </w:rPr>
        <w:t xml:space="preserve">, </w:t>
      </w:r>
      <w:proofErr w:type="spellStart"/>
      <w:r w:rsidRPr="003A4C12">
        <w:rPr>
          <w:sz w:val="28"/>
          <w:szCs w:val="28"/>
          <w:lang w:val="en-US"/>
        </w:rPr>
        <w:t>taklif</w:t>
      </w:r>
      <w:proofErr w:type="spellEnd"/>
      <w:r w:rsidRPr="003A4C12">
        <w:rPr>
          <w:sz w:val="28"/>
          <w:szCs w:val="28"/>
          <w:lang w:val="en-US"/>
        </w:rPr>
        <w:t xml:space="preserve"> </w:t>
      </w:r>
      <w:proofErr w:type="spellStart"/>
      <w:r w:rsidRPr="003A4C12">
        <w:rPr>
          <w:sz w:val="28"/>
          <w:szCs w:val="28"/>
          <w:lang w:val="en-US"/>
        </w:rPr>
        <w:t>va</w:t>
      </w:r>
      <w:proofErr w:type="spellEnd"/>
      <w:r w:rsidRPr="003A4C12">
        <w:rPr>
          <w:sz w:val="28"/>
          <w:szCs w:val="28"/>
          <w:lang w:val="en-US"/>
        </w:rPr>
        <w:t xml:space="preserve"> </w:t>
      </w:r>
      <w:proofErr w:type="spellStart"/>
      <w:r w:rsidRPr="003A4C12">
        <w:rPr>
          <w:sz w:val="28"/>
          <w:szCs w:val="28"/>
          <w:lang w:val="en-US"/>
        </w:rPr>
        <w:t>tavsiyalar</w:t>
      </w:r>
      <w:proofErr w:type="spellEnd"/>
      <w:r>
        <w:rPr>
          <w:sz w:val="28"/>
          <w:szCs w:val="28"/>
          <w:lang w:val="en-US"/>
        </w:rPr>
        <w:t>.</w:t>
      </w:r>
    </w:p>
    <w:p w14:paraId="291B8F15" w14:textId="77777777" w:rsidR="00635FC7" w:rsidRPr="00635FC7" w:rsidRDefault="00635FC7" w:rsidP="00FD5746">
      <w:pPr>
        <w:spacing w:line="240" w:lineRule="auto"/>
        <w:jc w:val="both"/>
        <w:rPr>
          <w:rFonts w:ascii="Times New Roman" w:hAnsi="Times New Roman" w:cs="Times New Roman"/>
          <w:sz w:val="28"/>
          <w:szCs w:val="28"/>
          <w:lang w:val="uz-Latn-UZ"/>
        </w:rPr>
      </w:pPr>
    </w:p>
    <w:p w14:paraId="761850A1" w14:textId="5B02CC6A" w:rsidR="00785E8A" w:rsidRPr="00FD5746" w:rsidRDefault="009F6EE0" w:rsidP="00FD5746">
      <w:pPr>
        <w:pStyle w:val="a3"/>
        <w:spacing w:before="0" w:beforeAutospacing="0" w:after="0" w:afterAutospacing="0"/>
        <w:ind w:firstLine="567"/>
        <w:jc w:val="both"/>
        <w:rPr>
          <w:b/>
          <w:bCs/>
          <w:sz w:val="28"/>
          <w:szCs w:val="28"/>
          <w:lang w:val="uz-Cyrl-UZ"/>
        </w:rPr>
      </w:pPr>
      <w:r w:rsidRPr="00FD5746">
        <w:rPr>
          <w:b/>
          <w:bCs/>
          <w:sz w:val="28"/>
          <w:szCs w:val="28"/>
          <w:lang w:val="uz-Cyrl-UZ"/>
        </w:rPr>
        <w:t>KIRISH</w:t>
      </w:r>
    </w:p>
    <w:p w14:paraId="4FC9F06E" w14:textId="7A0B2BD4" w:rsidR="00635FC7" w:rsidRPr="00B07670" w:rsidRDefault="00635FC7" w:rsidP="00635FC7">
      <w:pPr>
        <w:spacing w:after="0" w:line="240" w:lineRule="auto"/>
        <w:ind w:firstLine="567"/>
        <w:jc w:val="both"/>
        <w:rPr>
          <w:rFonts w:ascii="Times New Roman" w:eastAsia="Times New Roman" w:hAnsi="Times New Roman" w:cs="Times New Roman"/>
          <w:sz w:val="28"/>
          <w:szCs w:val="28"/>
          <w:lang w:val="en-US" w:eastAsia="ru-RU"/>
        </w:rPr>
      </w:pPr>
      <w:r w:rsidRPr="00B07670">
        <w:rPr>
          <w:rFonts w:ascii="Times New Roman" w:eastAsia="Times New Roman" w:hAnsi="Times New Roman" w:cs="Times New Roman"/>
          <w:sz w:val="28"/>
          <w:szCs w:val="28"/>
          <w:lang w:val="uz-Latn-UZ" w:eastAsia="ru-RU"/>
        </w:rPr>
        <w:t>O</w:t>
      </w:r>
      <w:r w:rsidRPr="00B07670">
        <w:rPr>
          <w:rFonts w:ascii="Times New Roman" w:eastAsia="Times New Roman" w:hAnsi="Times New Roman" w:cs="Times New Roman"/>
          <w:sz w:val="28"/>
          <w:szCs w:val="28"/>
          <w:lang w:val="uz-Cyrl-UZ" w:eastAsia="ru-RU"/>
        </w:rPr>
        <w:t>‘qituvchi faoliyatining samaradorligi nafaqat dars jarayonida qo‘llaniladigan metodlarga, balki o‘quv jarayonini kuzatish, tahlil qilish va natijalar asosida xulosalar chiqarish ko‘nikmalariga ham bog‘liq. Kasbiy standart – bu pedagogning malaka darajasi, bilimlari va ko‘nikmalari bo‘yicha belgilangan talablar majmui bo‘lib, darsni kuzatishda asosiy mezon vazifasini bajaradi. Ushbu yondashuv</w:t>
      </w:r>
      <w:r w:rsidR="00014187">
        <w:rPr>
          <w:rFonts w:ascii="Times New Roman" w:eastAsia="Times New Roman" w:hAnsi="Times New Roman" w:cs="Times New Roman"/>
          <w:sz w:val="28"/>
          <w:szCs w:val="28"/>
          <w:lang w:val="uz-Cyrl-UZ" w:eastAsia="ru-RU"/>
        </w:rPr>
        <w:t xml:space="preserve"> o‘qituvchining o‘z kasbiga mas’uliyat bilan yondashishini ta’minlaydi va ta’</w:t>
      </w:r>
      <w:r w:rsidRPr="00B07670">
        <w:rPr>
          <w:rFonts w:ascii="Times New Roman" w:eastAsia="Times New Roman" w:hAnsi="Times New Roman" w:cs="Times New Roman"/>
          <w:sz w:val="28"/>
          <w:szCs w:val="28"/>
          <w:lang w:val="uz-Cyrl-UZ" w:eastAsia="ru-RU"/>
        </w:rPr>
        <w:t>lim sifatini oshirishga qaratilgan faoliyatini yanada takomillashtiradi.</w:t>
      </w:r>
      <w:r w:rsidR="00B07670" w:rsidRPr="00B07670">
        <w:rPr>
          <w:rFonts w:ascii="Times New Roman" w:eastAsia="Times New Roman" w:hAnsi="Times New Roman" w:cs="Times New Roman"/>
          <w:sz w:val="28"/>
          <w:szCs w:val="28"/>
          <w:lang w:val="uz-Cyrl-UZ" w:eastAsia="ru-RU"/>
        </w:rPr>
        <w:t xml:space="preserve"> </w:t>
      </w:r>
      <w:proofErr w:type="spellStart"/>
      <w:r w:rsidR="00B07670" w:rsidRPr="00B07670">
        <w:rPr>
          <w:rFonts w:ascii="Times New Roman" w:hAnsi="Times New Roman" w:cs="Times New Roman"/>
          <w:sz w:val="28"/>
          <w:szCs w:val="28"/>
          <w:lang w:val="en-US"/>
        </w:rPr>
        <w:t>Dars</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tahlili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pedagogik</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mahoratni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oshirishning</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eng</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asosiy</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yo‘li</w:t>
      </w:r>
      <w:proofErr w:type="spellEnd"/>
      <w:r w:rsidR="00B07670" w:rsidRPr="00B07670">
        <w:rPr>
          <w:rFonts w:ascii="Times New Roman" w:hAnsi="Times New Roman" w:cs="Times New Roman"/>
          <w:sz w:val="28"/>
          <w:szCs w:val="28"/>
          <w:lang w:val="en-US"/>
        </w:rPr>
        <w:t xml:space="preserve"> </w:t>
      </w:r>
      <w:proofErr w:type="spellStart"/>
      <w:proofErr w:type="gramStart"/>
      <w:r w:rsidR="00B07670" w:rsidRPr="00B07670">
        <w:rPr>
          <w:rFonts w:ascii="Times New Roman" w:hAnsi="Times New Roman" w:cs="Times New Roman"/>
          <w:sz w:val="28"/>
          <w:szCs w:val="28"/>
          <w:lang w:val="en-US"/>
        </w:rPr>
        <w:t>va</w:t>
      </w:r>
      <w:proofErr w:type="spellEnd"/>
      <w:proofErr w:type="gram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ta’lim</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samaradorligini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oshirishning</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omili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hisoblanadi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Ta’lim</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muassasalaridagi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o‘quv</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mashg‘ulotlari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mazmunini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tahlil</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qilish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bevosita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ta’lim</w:t>
      </w:r>
      <w:proofErr w:type="spellEnd"/>
      <w:r w:rsidR="00B07670" w:rsidRPr="00B07670">
        <w:rPr>
          <w:rFonts w:ascii="Times New Roman" w:hAnsi="Times New Roman" w:cs="Times New Roman"/>
          <w:sz w:val="28"/>
          <w:szCs w:val="28"/>
          <w:lang w:val="en-US"/>
        </w:rPr>
        <w:softHyphen/>
        <w:t xml:space="preserve"> </w:t>
      </w:r>
      <w:proofErr w:type="spellStart"/>
      <w:r w:rsidR="00B07670" w:rsidRPr="00B07670">
        <w:rPr>
          <w:rFonts w:ascii="Times New Roman" w:hAnsi="Times New Roman" w:cs="Times New Roman"/>
          <w:sz w:val="28"/>
          <w:szCs w:val="28"/>
          <w:lang w:val="en-US"/>
        </w:rPr>
        <w:t>tarbiya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jarayonini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to‘g‘ri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tashkil</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etish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ta’lim</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oluvchilarning</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o‘zlashtirish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darajalarini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oshirishdan</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iboratdir</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O‘quvchilarni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o‘qitish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va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tarbiyalashning</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zamonaviy</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nazariyasini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amaliyotga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joriy</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etish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asosida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o‘quv</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jarayonini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takomillashtirishning</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eng</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muhim</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omili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darsni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pedagogik</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kuzatish</w:t>
      </w:r>
      <w:proofErr w:type="spellEnd"/>
      <w:r w:rsidR="00B07670" w:rsidRPr="00B07670">
        <w:rPr>
          <w:rFonts w:ascii="Times New Roman" w:hAnsi="Times New Roman" w:cs="Times New Roman"/>
          <w:sz w:val="28"/>
          <w:szCs w:val="28"/>
          <w:lang w:val="en-US"/>
        </w:rPr>
        <w:t xml:space="preserve"> </w:t>
      </w:r>
      <w:proofErr w:type="spellStart"/>
      <w:proofErr w:type="gramStart"/>
      <w:r w:rsidR="00B07670" w:rsidRPr="00B07670">
        <w:rPr>
          <w:rFonts w:ascii="Times New Roman" w:hAnsi="Times New Roman" w:cs="Times New Roman"/>
          <w:sz w:val="28"/>
          <w:szCs w:val="28"/>
          <w:lang w:val="en-US"/>
        </w:rPr>
        <w:t>va</w:t>
      </w:r>
      <w:proofErr w:type="spellEnd"/>
      <w:proofErr w:type="gram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tahlil</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qilish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hisoblanadi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bundan</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tashqari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darslarni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tahlil</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qilish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orqali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o’qituvchilar</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o’z</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pedagogik</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mahoratni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oshirish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va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yo’l</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qo’yilgan</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xató</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va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kamchiliklarni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to’ldirish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imkoniyatiga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ega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bo’ladilar</w:t>
      </w:r>
      <w:proofErr w:type="spellEnd"/>
      <w:r w:rsidR="00B07670" w:rsidRPr="00B07670">
        <w:rPr>
          <w:rFonts w:ascii="Times New Roman" w:hAnsi="Times New Roman" w:cs="Times New Roman"/>
          <w:sz w:val="28"/>
          <w:szCs w:val="28"/>
          <w:lang w:val="en-US"/>
        </w:rPr>
        <w:t>.</w:t>
      </w:r>
    </w:p>
    <w:p w14:paraId="5FACC5D8" w14:textId="77777777" w:rsidR="00BD523C" w:rsidRPr="00635FC7" w:rsidRDefault="00BD523C" w:rsidP="00FD5746">
      <w:pPr>
        <w:pStyle w:val="a3"/>
        <w:spacing w:before="0" w:beforeAutospacing="0" w:after="0" w:afterAutospacing="0"/>
        <w:ind w:firstLine="567"/>
        <w:jc w:val="both"/>
        <w:rPr>
          <w:sz w:val="28"/>
          <w:szCs w:val="28"/>
          <w:lang w:val="uz-Latn-UZ"/>
        </w:rPr>
      </w:pPr>
    </w:p>
    <w:p w14:paraId="19B7F619" w14:textId="339D1772" w:rsidR="003A4C12" w:rsidRPr="003A4C12" w:rsidRDefault="003A4C12" w:rsidP="003A4C12">
      <w:pPr>
        <w:pStyle w:val="a3"/>
        <w:numPr>
          <w:ilvl w:val="0"/>
          <w:numId w:val="5"/>
        </w:numPr>
        <w:spacing w:before="0" w:beforeAutospacing="0" w:after="0" w:afterAutospacing="0"/>
        <w:jc w:val="both"/>
        <w:rPr>
          <w:b/>
          <w:color w:val="1F2023"/>
          <w:lang w:val="uz-Latn-UZ"/>
        </w:rPr>
      </w:pPr>
      <w:proofErr w:type="spellStart"/>
      <w:r w:rsidRPr="003A4C12">
        <w:rPr>
          <w:b/>
          <w:sz w:val="28"/>
          <w:szCs w:val="28"/>
          <w:lang w:val="en-US"/>
        </w:rPr>
        <w:t>Darslarni</w:t>
      </w:r>
      <w:proofErr w:type="spellEnd"/>
      <w:r w:rsidRPr="003A4C12">
        <w:rPr>
          <w:b/>
          <w:sz w:val="28"/>
          <w:szCs w:val="28"/>
          <w:lang w:val="en-US"/>
        </w:rPr>
        <w:t xml:space="preserve"> </w:t>
      </w:r>
      <w:proofErr w:type="spellStart"/>
      <w:r w:rsidRPr="003A4C12">
        <w:rPr>
          <w:b/>
          <w:sz w:val="28"/>
          <w:szCs w:val="28"/>
          <w:lang w:val="en-US"/>
        </w:rPr>
        <w:t>kuzatish</w:t>
      </w:r>
      <w:proofErr w:type="spellEnd"/>
      <w:r w:rsidRPr="003A4C12">
        <w:rPr>
          <w:b/>
          <w:sz w:val="28"/>
          <w:szCs w:val="28"/>
          <w:lang w:val="en-US"/>
        </w:rPr>
        <w:t xml:space="preserve"> </w:t>
      </w:r>
      <w:proofErr w:type="spellStart"/>
      <w:r w:rsidRPr="003A4C12">
        <w:rPr>
          <w:b/>
          <w:sz w:val="28"/>
          <w:szCs w:val="28"/>
          <w:lang w:val="en-US"/>
        </w:rPr>
        <w:t>va</w:t>
      </w:r>
      <w:proofErr w:type="spellEnd"/>
      <w:r w:rsidRPr="003A4C12">
        <w:rPr>
          <w:b/>
          <w:sz w:val="28"/>
          <w:szCs w:val="28"/>
          <w:lang w:val="en-US"/>
        </w:rPr>
        <w:t xml:space="preserve"> </w:t>
      </w:r>
      <w:proofErr w:type="spellStart"/>
      <w:r w:rsidRPr="003A4C12">
        <w:rPr>
          <w:b/>
          <w:sz w:val="28"/>
          <w:szCs w:val="28"/>
          <w:lang w:val="en-US"/>
        </w:rPr>
        <w:t>tahlil</w:t>
      </w:r>
      <w:proofErr w:type="spellEnd"/>
      <w:r w:rsidRPr="003A4C12">
        <w:rPr>
          <w:b/>
          <w:sz w:val="28"/>
          <w:szCs w:val="28"/>
          <w:lang w:val="en-US"/>
        </w:rPr>
        <w:t xml:space="preserve"> </w:t>
      </w:r>
      <w:proofErr w:type="spellStart"/>
      <w:r w:rsidRPr="003A4C12">
        <w:rPr>
          <w:b/>
          <w:sz w:val="28"/>
          <w:szCs w:val="28"/>
          <w:lang w:val="en-US"/>
        </w:rPr>
        <w:t>qilishdan</w:t>
      </w:r>
      <w:proofErr w:type="spellEnd"/>
      <w:r w:rsidRPr="003A4C12">
        <w:rPr>
          <w:b/>
          <w:sz w:val="28"/>
          <w:szCs w:val="28"/>
          <w:lang w:val="en-US"/>
        </w:rPr>
        <w:t xml:space="preserve"> </w:t>
      </w:r>
      <w:proofErr w:type="spellStart"/>
      <w:r w:rsidRPr="003A4C12">
        <w:rPr>
          <w:b/>
          <w:sz w:val="28"/>
          <w:szCs w:val="28"/>
          <w:lang w:val="en-US"/>
        </w:rPr>
        <w:t>asosiy</w:t>
      </w:r>
      <w:proofErr w:type="spellEnd"/>
      <w:r w:rsidRPr="003A4C12">
        <w:rPr>
          <w:b/>
          <w:sz w:val="28"/>
          <w:szCs w:val="28"/>
          <w:lang w:val="en-US"/>
        </w:rPr>
        <w:t xml:space="preserve"> </w:t>
      </w:r>
      <w:proofErr w:type="spellStart"/>
      <w:r w:rsidRPr="003A4C12">
        <w:rPr>
          <w:b/>
          <w:sz w:val="28"/>
          <w:szCs w:val="28"/>
          <w:lang w:val="en-US"/>
        </w:rPr>
        <w:t>maqsad</w:t>
      </w:r>
      <w:proofErr w:type="spellEnd"/>
    </w:p>
    <w:p w14:paraId="0C478DC5" w14:textId="77777777" w:rsidR="00C50846" w:rsidRPr="00FD5746" w:rsidRDefault="00C50846" w:rsidP="00FD5746">
      <w:pPr>
        <w:pStyle w:val="a7"/>
        <w:ind w:left="0" w:right="424" w:firstLine="567"/>
        <w:rPr>
          <w:lang w:val="uz-Cyrl-UZ"/>
        </w:rPr>
      </w:pPr>
      <w:r w:rsidRPr="00FD5746">
        <w:rPr>
          <w:color w:val="1F2023"/>
          <w:lang w:val="uz-Cyrl-UZ"/>
        </w:rPr>
        <w:t>Taʼlimning</w:t>
      </w:r>
      <w:r w:rsidRPr="00FD5746">
        <w:rPr>
          <w:color w:val="1F2023"/>
          <w:spacing w:val="1"/>
          <w:lang w:val="uz-Cyrl-UZ"/>
        </w:rPr>
        <w:t xml:space="preserve"> </w:t>
      </w:r>
      <w:r w:rsidRPr="00FD5746">
        <w:rPr>
          <w:color w:val="1F2023"/>
          <w:lang w:val="uz-Cyrl-UZ"/>
        </w:rPr>
        <w:t>yangi</w:t>
      </w:r>
      <w:r w:rsidRPr="00FD5746">
        <w:rPr>
          <w:color w:val="1F2023"/>
          <w:spacing w:val="1"/>
          <w:lang w:val="uz-Cyrl-UZ"/>
        </w:rPr>
        <w:t xml:space="preserve"> </w:t>
      </w:r>
      <w:r w:rsidRPr="00FD5746">
        <w:rPr>
          <w:color w:val="1F2023"/>
          <w:lang w:val="uz-Cyrl-UZ"/>
        </w:rPr>
        <w:t>mazmuni</w:t>
      </w:r>
      <w:r w:rsidRPr="00FD5746">
        <w:rPr>
          <w:color w:val="1F2023"/>
          <w:spacing w:val="1"/>
          <w:lang w:val="uz-Cyrl-UZ"/>
        </w:rPr>
        <w:t xml:space="preserve"> </w:t>
      </w:r>
      <w:r w:rsidRPr="00FD5746">
        <w:rPr>
          <w:color w:val="1F2023"/>
          <w:lang w:val="uz-Cyrl-UZ"/>
        </w:rPr>
        <w:t>va</w:t>
      </w:r>
      <w:r w:rsidRPr="00FD5746">
        <w:rPr>
          <w:color w:val="1F2023"/>
          <w:spacing w:val="1"/>
          <w:lang w:val="uz-Cyrl-UZ"/>
        </w:rPr>
        <w:t xml:space="preserve"> </w:t>
      </w:r>
      <w:r w:rsidRPr="00FD5746">
        <w:rPr>
          <w:color w:val="1F2023"/>
          <w:lang w:val="uz-Cyrl-UZ"/>
        </w:rPr>
        <w:t>sifatini</w:t>
      </w:r>
      <w:r w:rsidRPr="00FD5746">
        <w:rPr>
          <w:color w:val="1F2023"/>
          <w:spacing w:val="1"/>
          <w:lang w:val="uz-Cyrl-UZ"/>
        </w:rPr>
        <w:t xml:space="preserve"> </w:t>
      </w:r>
      <w:r w:rsidRPr="00FD5746">
        <w:rPr>
          <w:color w:val="1F2023"/>
          <w:lang w:val="uz-Cyrl-UZ"/>
        </w:rPr>
        <w:t>shakllantiruvchi</w:t>
      </w:r>
      <w:r w:rsidRPr="00FD5746">
        <w:rPr>
          <w:color w:val="1F2023"/>
          <w:spacing w:val="1"/>
          <w:lang w:val="uz-Cyrl-UZ"/>
        </w:rPr>
        <w:t xml:space="preserve"> </w:t>
      </w:r>
      <w:r w:rsidRPr="00FD5746">
        <w:rPr>
          <w:color w:val="1F2023"/>
          <w:lang w:val="uz-Cyrl-UZ"/>
        </w:rPr>
        <w:t>asosiy</w:t>
      </w:r>
      <w:r w:rsidRPr="00FD5746">
        <w:rPr>
          <w:color w:val="1F2023"/>
          <w:spacing w:val="1"/>
          <w:lang w:val="uz-Cyrl-UZ"/>
        </w:rPr>
        <w:t xml:space="preserve"> </w:t>
      </w:r>
      <w:r w:rsidRPr="00FD5746">
        <w:rPr>
          <w:color w:val="1F2023"/>
          <w:lang w:val="uz-Cyrl-UZ"/>
        </w:rPr>
        <w:t>shaxs</w:t>
      </w:r>
      <w:r w:rsidRPr="00FD5746">
        <w:rPr>
          <w:color w:val="1F2023"/>
          <w:spacing w:val="1"/>
          <w:lang w:val="uz-Cyrl-UZ"/>
        </w:rPr>
        <w:t xml:space="preserve"> </w:t>
      </w:r>
      <w:r w:rsidRPr="00FD5746">
        <w:rPr>
          <w:color w:val="1F2023"/>
          <w:lang w:val="uz-Cyrl-UZ"/>
        </w:rPr>
        <w:t>oʻqituvchidir. Zamonaviy sharoitda oʻqituvchining roli oʻzgarmoqda – bilimning</w:t>
      </w:r>
      <w:r w:rsidRPr="00FD5746">
        <w:rPr>
          <w:color w:val="1F2023"/>
          <w:spacing w:val="1"/>
          <w:lang w:val="uz-Cyrl-UZ"/>
        </w:rPr>
        <w:t xml:space="preserve"> </w:t>
      </w:r>
      <w:r w:rsidRPr="00FD5746">
        <w:rPr>
          <w:color w:val="1F2023"/>
          <w:lang w:val="uz-Cyrl-UZ"/>
        </w:rPr>
        <w:t>yagona</w:t>
      </w:r>
      <w:r w:rsidRPr="00FD5746">
        <w:rPr>
          <w:color w:val="1F2023"/>
          <w:spacing w:val="1"/>
          <w:lang w:val="uz-Cyrl-UZ"/>
        </w:rPr>
        <w:t xml:space="preserve"> </w:t>
      </w:r>
      <w:r w:rsidRPr="00FD5746">
        <w:rPr>
          <w:color w:val="1F2023"/>
          <w:lang w:val="uz-Cyrl-UZ"/>
        </w:rPr>
        <w:t>manbai,</w:t>
      </w:r>
      <w:r w:rsidRPr="00FD5746">
        <w:rPr>
          <w:color w:val="1F2023"/>
          <w:spacing w:val="1"/>
          <w:lang w:val="uz-Cyrl-UZ"/>
        </w:rPr>
        <w:t xml:space="preserve"> </w:t>
      </w:r>
      <w:r w:rsidRPr="00FD5746">
        <w:rPr>
          <w:color w:val="1F2023"/>
          <w:lang w:val="uz-Cyrl-UZ"/>
        </w:rPr>
        <w:t>maʼlumot</w:t>
      </w:r>
      <w:r w:rsidRPr="00FD5746">
        <w:rPr>
          <w:color w:val="1F2023"/>
          <w:spacing w:val="1"/>
          <w:lang w:val="uz-Cyrl-UZ"/>
        </w:rPr>
        <w:t xml:space="preserve"> </w:t>
      </w:r>
      <w:r w:rsidRPr="00FD5746">
        <w:rPr>
          <w:color w:val="1F2023"/>
          <w:lang w:val="uz-Cyrl-UZ"/>
        </w:rPr>
        <w:t>tashuvchisidan</w:t>
      </w:r>
      <w:r w:rsidRPr="00FD5746">
        <w:rPr>
          <w:color w:val="1F2023"/>
          <w:spacing w:val="1"/>
          <w:lang w:val="uz-Cyrl-UZ"/>
        </w:rPr>
        <w:t xml:space="preserve"> </w:t>
      </w:r>
      <w:r w:rsidRPr="00FD5746">
        <w:rPr>
          <w:color w:val="1F2023"/>
          <w:lang w:val="uz-Cyrl-UZ"/>
        </w:rPr>
        <w:t>taʼlim</w:t>
      </w:r>
      <w:r w:rsidRPr="00FD5746">
        <w:rPr>
          <w:color w:val="1F2023"/>
          <w:spacing w:val="1"/>
          <w:lang w:val="uz-Cyrl-UZ"/>
        </w:rPr>
        <w:t xml:space="preserve"> </w:t>
      </w:r>
      <w:r w:rsidRPr="00FD5746">
        <w:rPr>
          <w:color w:val="1F2023"/>
          <w:lang w:val="uz-Cyrl-UZ"/>
        </w:rPr>
        <w:t>jarayonining</w:t>
      </w:r>
      <w:r w:rsidRPr="00FD5746">
        <w:rPr>
          <w:color w:val="1F2023"/>
          <w:spacing w:val="1"/>
          <w:lang w:val="uz-Cyrl-UZ"/>
        </w:rPr>
        <w:t xml:space="preserve"> </w:t>
      </w:r>
      <w:r w:rsidRPr="00FD5746">
        <w:rPr>
          <w:color w:val="1F2023"/>
          <w:lang w:val="uz-Cyrl-UZ"/>
        </w:rPr>
        <w:t>tashkilotchisi</w:t>
      </w:r>
      <w:r w:rsidRPr="00FD5746">
        <w:rPr>
          <w:color w:val="1F2023"/>
          <w:spacing w:val="1"/>
          <w:lang w:val="uz-Cyrl-UZ"/>
        </w:rPr>
        <w:t xml:space="preserve"> </w:t>
      </w:r>
      <w:r w:rsidRPr="00FD5746">
        <w:rPr>
          <w:color w:val="1F2023"/>
          <w:lang w:val="uz-Cyrl-UZ"/>
        </w:rPr>
        <w:t>va</w:t>
      </w:r>
      <w:r w:rsidRPr="00FD5746">
        <w:rPr>
          <w:color w:val="1F2023"/>
          <w:spacing w:val="1"/>
          <w:lang w:val="uz-Cyrl-UZ"/>
        </w:rPr>
        <w:t xml:space="preserve"> </w:t>
      </w:r>
      <w:r w:rsidRPr="00FD5746">
        <w:rPr>
          <w:color w:val="1F2023"/>
          <w:lang w:val="uz-Cyrl-UZ"/>
        </w:rPr>
        <w:t>rahbarigacha</w:t>
      </w:r>
      <w:r w:rsidRPr="00FD5746">
        <w:rPr>
          <w:color w:val="1F2023"/>
          <w:spacing w:val="-2"/>
          <w:lang w:val="uz-Cyrl-UZ"/>
        </w:rPr>
        <w:t xml:space="preserve"> </w:t>
      </w:r>
      <w:r w:rsidRPr="00FD5746">
        <w:rPr>
          <w:color w:val="1F2023"/>
          <w:lang w:val="uz-Cyrl-UZ"/>
        </w:rPr>
        <w:t>–</w:t>
      </w:r>
      <w:r w:rsidRPr="00FD5746">
        <w:rPr>
          <w:color w:val="1F2023"/>
          <w:spacing w:val="-3"/>
          <w:lang w:val="uz-Cyrl-UZ"/>
        </w:rPr>
        <w:t xml:space="preserve"> </w:t>
      </w:r>
      <w:r w:rsidRPr="00FD5746">
        <w:rPr>
          <w:color w:val="1F2023"/>
          <w:lang w:val="uz-Cyrl-UZ"/>
        </w:rPr>
        <w:t>bu</w:t>
      </w:r>
      <w:r w:rsidRPr="00FD5746">
        <w:rPr>
          <w:color w:val="1F2023"/>
          <w:spacing w:val="-4"/>
          <w:lang w:val="uz-Cyrl-UZ"/>
        </w:rPr>
        <w:t xml:space="preserve"> </w:t>
      </w:r>
      <w:r w:rsidRPr="00FD5746">
        <w:rPr>
          <w:color w:val="1F2023"/>
          <w:lang w:val="uz-Cyrl-UZ"/>
        </w:rPr>
        <w:t>tegishli</w:t>
      </w:r>
      <w:r w:rsidRPr="00FD5746">
        <w:rPr>
          <w:color w:val="1F2023"/>
          <w:spacing w:val="-5"/>
          <w:lang w:val="uz-Cyrl-UZ"/>
        </w:rPr>
        <w:t xml:space="preserve"> </w:t>
      </w:r>
      <w:r w:rsidRPr="00FD5746">
        <w:rPr>
          <w:color w:val="1F2023"/>
          <w:lang w:val="uz-Cyrl-UZ"/>
        </w:rPr>
        <w:t>darajadagi professional malakani</w:t>
      </w:r>
      <w:r w:rsidRPr="00FD5746">
        <w:rPr>
          <w:color w:val="1F2023"/>
          <w:spacing w:val="-5"/>
          <w:lang w:val="uz-Cyrl-UZ"/>
        </w:rPr>
        <w:t xml:space="preserve"> </w:t>
      </w:r>
      <w:r w:rsidRPr="00FD5746">
        <w:rPr>
          <w:color w:val="1F2023"/>
          <w:lang w:val="uz-Cyrl-UZ"/>
        </w:rPr>
        <w:t>talab qiladi.</w:t>
      </w:r>
    </w:p>
    <w:p w14:paraId="30167CD5" w14:textId="77777777" w:rsidR="00C50846" w:rsidRPr="00FD5746" w:rsidRDefault="00C50846" w:rsidP="00FD5746">
      <w:pPr>
        <w:pStyle w:val="a7"/>
        <w:ind w:left="0" w:right="427" w:firstLine="567"/>
        <w:rPr>
          <w:lang w:val="uz-Cyrl-UZ"/>
        </w:rPr>
      </w:pPr>
      <w:r w:rsidRPr="00FD5746">
        <w:rPr>
          <w:color w:val="1F2023"/>
          <w:lang w:val="uz-Cyrl-UZ"/>
        </w:rPr>
        <w:t>Yangi</w:t>
      </w:r>
      <w:r w:rsidRPr="00FD5746">
        <w:rPr>
          <w:color w:val="1F2023"/>
          <w:spacing w:val="1"/>
          <w:lang w:val="uz-Cyrl-UZ"/>
        </w:rPr>
        <w:t xml:space="preserve"> </w:t>
      </w:r>
      <w:r w:rsidRPr="00FD5746">
        <w:rPr>
          <w:color w:val="1F2023"/>
          <w:lang w:val="uz-Cyrl-UZ"/>
        </w:rPr>
        <w:t>professional</w:t>
      </w:r>
      <w:r w:rsidRPr="00FD5746">
        <w:rPr>
          <w:color w:val="1F2023"/>
          <w:spacing w:val="1"/>
          <w:lang w:val="uz-Cyrl-UZ"/>
        </w:rPr>
        <w:t xml:space="preserve"> </w:t>
      </w:r>
      <w:r w:rsidRPr="00FD5746">
        <w:rPr>
          <w:color w:val="1F2023"/>
          <w:lang w:val="uz-Cyrl-UZ"/>
        </w:rPr>
        <w:t>oʻqituvchi</w:t>
      </w:r>
      <w:r w:rsidRPr="00FD5746">
        <w:rPr>
          <w:color w:val="1F2023"/>
          <w:spacing w:val="1"/>
          <w:lang w:val="uz-Cyrl-UZ"/>
        </w:rPr>
        <w:t xml:space="preserve"> </w:t>
      </w:r>
      <w:r w:rsidRPr="00FD5746">
        <w:rPr>
          <w:color w:val="1F2023"/>
          <w:lang w:val="uz-Cyrl-UZ"/>
        </w:rPr>
        <w:t>standarti</w:t>
      </w:r>
      <w:r w:rsidRPr="00FD5746">
        <w:rPr>
          <w:color w:val="1F2023"/>
          <w:spacing w:val="1"/>
          <w:lang w:val="uz-Cyrl-UZ"/>
        </w:rPr>
        <w:t xml:space="preserve"> </w:t>
      </w:r>
      <w:r w:rsidRPr="00FD5746">
        <w:rPr>
          <w:color w:val="1F2023"/>
          <w:lang w:val="uz-Cyrl-UZ"/>
        </w:rPr>
        <w:t>oʻqituvchining</w:t>
      </w:r>
      <w:r w:rsidRPr="00FD5746">
        <w:rPr>
          <w:color w:val="1F2023"/>
          <w:spacing w:val="1"/>
          <w:lang w:val="uz-Cyrl-UZ"/>
        </w:rPr>
        <w:t xml:space="preserve"> </w:t>
      </w:r>
      <w:r w:rsidRPr="00FD5746">
        <w:rPr>
          <w:color w:val="1F2023"/>
          <w:lang w:val="uz-Cyrl-UZ"/>
        </w:rPr>
        <w:t>asosiy</w:t>
      </w:r>
      <w:r w:rsidRPr="00FD5746">
        <w:rPr>
          <w:color w:val="1F2023"/>
          <w:spacing w:val="1"/>
          <w:lang w:val="uz-Cyrl-UZ"/>
        </w:rPr>
        <w:t xml:space="preserve"> </w:t>
      </w:r>
      <w:r w:rsidRPr="00FD5746">
        <w:rPr>
          <w:color w:val="1F2023"/>
          <w:lang w:val="uz-Cyrl-UZ"/>
        </w:rPr>
        <w:t>kasbiy</w:t>
      </w:r>
      <w:r w:rsidRPr="00FD5746">
        <w:rPr>
          <w:color w:val="1F2023"/>
          <w:spacing w:val="1"/>
          <w:lang w:val="uz-Cyrl-UZ"/>
        </w:rPr>
        <w:t xml:space="preserve"> </w:t>
      </w:r>
      <w:r w:rsidRPr="00FD5746">
        <w:rPr>
          <w:color w:val="1F2023"/>
          <w:lang w:val="uz-Cyrl-UZ"/>
        </w:rPr>
        <w:t>kompetensiyalarini belgilaydi.</w:t>
      </w:r>
    </w:p>
    <w:p w14:paraId="69BFCF0B" w14:textId="77777777" w:rsidR="00C50846" w:rsidRPr="00FD5746" w:rsidRDefault="00C50846" w:rsidP="00FD5746">
      <w:pPr>
        <w:pStyle w:val="a7"/>
        <w:ind w:left="0" w:firstLine="567"/>
        <w:rPr>
          <w:lang w:val="uz-Cyrl-UZ"/>
        </w:rPr>
      </w:pPr>
      <w:r w:rsidRPr="00FD5746">
        <w:rPr>
          <w:color w:val="1F2023"/>
          <w:lang w:val="uz-Cyrl-UZ"/>
        </w:rPr>
        <w:t>Qobiliyatni</w:t>
      </w:r>
      <w:r w:rsidRPr="00FD5746">
        <w:rPr>
          <w:color w:val="1F2023"/>
          <w:spacing w:val="-3"/>
          <w:lang w:val="uz-Cyrl-UZ"/>
        </w:rPr>
        <w:t xml:space="preserve"> </w:t>
      </w:r>
      <w:r w:rsidRPr="00FD5746">
        <w:rPr>
          <w:color w:val="1F2023"/>
          <w:lang w:val="uz-Cyrl-UZ"/>
        </w:rPr>
        <w:t>faqat</w:t>
      </w:r>
      <w:r w:rsidRPr="00FD5746">
        <w:rPr>
          <w:color w:val="1F2023"/>
          <w:spacing w:val="-6"/>
          <w:lang w:val="uz-Cyrl-UZ"/>
        </w:rPr>
        <w:t xml:space="preserve"> </w:t>
      </w:r>
      <w:r w:rsidRPr="00FD5746">
        <w:rPr>
          <w:color w:val="1F2023"/>
          <w:lang w:val="uz-Cyrl-UZ"/>
        </w:rPr>
        <w:t>harakatda</w:t>
      </w:r>
      <w:r w:rsidRPr="00FD5746">
        <w:rPr>
          <w:color w:val="1F2023"/>
          <w:spacing w:val="-3"/>
          <w:lang w:val="uz-Cyrl-UZ"/>
        </w:rPr>
        <w:t xml:space="preserve"> </w:t>
      </w:r>
      <w:r w:rsidRPr="00FD5746">
        <w:rPr>
          <w:color w:val="1F2023"/>
          <w:lang w:val="uz-Cyrl-UZ"/>
        </w:rPr>
        <w:t>koʻrish</w:t>
      </w:r>
      <w:r w:rsidRPr="00FD5746">
        <w:rPr>
          <w:color w:val="1F2023"/>
          <w:spacing w:val="-3"/>
          <w:lang w:val="uz-Cyrl-UZ"/>
        </w:rPr>
        <w:t xml:space="preserve"> </w:t>
      </w:r>
      <w:r w:rsidRPr="00FD5746">
        <w:rPr>
          <w:color w:val="1F2023"/>
          <w:lang w:val="uz-Cyrl-UZ"/>
        </w:rPr>
        <w:t>va</w:t>
      </w:r>
      <w:r w:rsidRPr="00FD5746">
        <w:rPr>
          <w:color w:val="1F2023"/>
          <w:spacing w:val="-3"/>
          <w:lang w:val="uz-Cyrl-UZ"/>
        </w:rPr>
        <w:t xml:space="preserve"> </w:t>
      </w:r>
      <w:r w:rsidRPr="00FD5746">
        <w:rPr>
          <w:color w:val="1F2023"/>
          <w:lang w:val="uz-Cyrl-UZ"/>
        </w:rPr>
        <w:t>baholash</w:t>
      </w:r>
      <w:r w:rsidRPr="00FD5746">
        <w:rPr>
          <w:color w:val="1F2023"/>
          <w:spacing w:val="-2"/>
          <w:lang w:val="uz-Cyrl-UZ"/>
        </w:rPr>
        <w:t xml:space="preserve"> </w:t>
      </w:r>
      <w:r w:rsidRPr="00FD5746">
        <w:rPr>
          <w:color w:val="1F2023"/>
          <w:lang w:val="uz-Cyrl-UZ"/>
        </w:rPr>
        <w:t>mumkin.</w:t>
      </w:r>
    </w:p>
    <w:p w14:paraId="7E76C6C3" w14:textId="77777777" w:rsidR="00C50846" w:rsidRPr="00FD5746" w:rsidRDefault="00C50846" w:rsidP="00FD5746">
      <w:pPr>
        <w:pStyle w:val="a7"/>
        <w:ind w:left="0" w:right="424" w:firstLine="567"/>
        <w:rPr>
          <w:color w:val="1F2023"/>
          <w:lang w:val="uz-Cyrl-UZ"/>
        </w:rPr>
      </w:pPr>
      <w:r w:rsidRPr="00FD5746">
        <w:rPr>
          <w:color w:val="1F2023"/>
          <w:lang w:val="uz-Cyrl-UZ"/>
        </w:rPr>
        <w:t>Oʻqituvchi faoliyatining asosiy va eng muhim shakli darsdir, shuning uchun</w:t>
      </w:r>
      <w:r w:rsidRPr="00FD5746">
        <w:rPr>
          <w:color w:val="1F2023"/>
          <w:spacing w:val="1"/>
          <w:lang w:val="uz-Cyrl-UZ"/>
        </w:rPr>
        <w:t xml:space="preserve"> </w:t>
      </w:r>
      <w:r w:rsidRPr="00FD5746">
        <w:rPr>
          <w:color w:val="1F2023"/>
          <w:spacing w:val="-1"/>
          <w:lang w:val="uz-Cyrl-UZ"/>
        </w:rPr>
        <w:t>kompetensiya</w:t>
      </w:r>
      <w:r w:rsidRPr="00FD5746">
        <w:rPr>
          <w:color w:val="1F2023"/>
          <w:spacing w:val="-17"/>
          <w:lang w:val="uz-Cyrl-UZ"/>
        </w:rPr>
        <w:t xml:space="preserve"> </w:t>
      </w:r>
      <w:r w:rsidRPr="00FD5746">
        <w:rPr>
          <w:color w:val="1F2023"/>
          <w:spacing w:val="-1"/>
          <w:lang w:val="uz-Cyrl-UZ"/>
        </w:rPr>
        <w:t>darajasini</w:t>
      </w:r>
      <w:r w:rsidRPr="00FD5746">
        <w:rPr>
          <w:color w:val="1F2023"/>
          <w:spacing w:val="-15"/>
          <w:lang w:val="uz-Cyrl-UZ"/>
        </w:rPr>
        <w:t xml:space="preserve"> </w:t>
      </w:r>
      <w:r w:rsidRPr="00FD5746">
        <w:rPr>
          <w:color w:val="1F2023"/>
          <w:spacing w:val="-1"/>
          <w:lang w:val="uz-Cyrl-UZ"/>
        </w:rPr>
        <w:t>baholashda</w:t>
      </w:r>
      <w:r w:rsidRPr="00FD5746">
        <w:rPr>
          <w:color w:val="1F2023"/>
          <w:spacing w:val="-17"/>
          <w:lang w:val="uz-Cyrl-UZ"/>
        </w:rPr>
        <w:t xml:space="preserve"> </w:t>
      </w:r>
      <w:r w:rsidRPr="00FD5746">
        <w:rPr>
          <w:color w:val="1F2023"/>
          <w:spacing w:val="-1"/>
          <w:lang w:val="uz-Cyrl-UZ"/>
        </w:rPr>
        <w:t>dars</w:t>
      </w:r>
      <w:r w:rsidRPr="00FD5746">
        <w:rPr>
          <w:color w:val="1F2023"/>
          <w:spacing w:val="-15"/>
          <w:lang w:val="uz-Cyrl-UZ"/>
        </w:rPr>
        <w:t xml:space="preserve"> </w:t>
      </w:r>
      <w:r w:rsidRPr="00FD5746">
        <w:rPr>
          <w:color w:val="1F2023"/>
          <w:spacing w:val="-1"/>
          <w:lang w:val="uz-Cyrl-UZ"/>
        </w:rPr>
        <w:t>davomida</w:t>
      </w:r>
      <w:r w:rsidRPr="00FD5746">
        <w:rPr>
          <w:color w:val="1F2023"/>
          <w:spacing w:val="-9"/>
          <w:lang w:val="uz-Cyrl-UZ"/>
        </w:rPr>
        <w:t xml:space="preserve"> </w:t>
      </w:r>
      <w:r w:rsidRPr="00FD5746">
        <w:rPr>
          <w:color w:val="1F2023"/>
          <w:spacing w:val="-1"/>
          <w:lang w:val="uz-Cyrl-UZ"/>
        </w:rPr>
        <w:t>oʻqituvchining</w:t>
      </w:r>
      <w:r w:rsidRPr="00FD5746">
        <w:rPr>
          <w:color w:val="1F2023"/>
          <w:spacing w:val="-13"/>
          <w:lang w:val="uz-Cyrl-UZ"/>
        </w:rPr>
        <w:t xml:space="preserve"> </w:t>
      </w:r>
      <w:r w:rsidRPr="00FD5746">
        <w:rPr>
          <w:color w:val="1F2023"/>
          <w:lang w:val="uz-Cyrl-UZ"/>
        </w:rPr>
        <w:t>o‘quvchilar</w:t>
      </w:r>
      <w:r w:rsidRPr="00FD5746">
        <w:rPr>
          <w:color w:val="1F2023"/>
          <w:spacing w:val="-16"/>
          <w:lang w:val="uz-Cyrl-UZ"/>
        </w:rPr>
        <w:t xml:space="preserve"> </w:t>
      </w:r>
      <w:r w:rsidRPr="00FD5746">
        <w:rPr>
          <w:color w:val="1F2023"/>
          <w:lang w:val="uz-Cyrl-UZ"/>
        </w:rPr>
        <w:t>bilan</w:t>
      </w:r>
      <w:r w:rsidRPr="00FD5746">
        <w:rPr>
          <w:color w:val="1F2023"/>
          <w:spacing w:val="-67"/>
          <w:lang w:val="uz-Cyrl-UZ"/>
        </w:rPr>
        <w:t xml:space="preserve"> </w:t>
      </w:r>
      <w:r w:rsidRPr="00FD5746">
        <w:rPr>
          <w:color w:val="1F2023"/>
          <w:lang w:val="uz-Cyrl-UZ"/>
        </w:rPr>
        <w:t>ishlashini</w:t>
      </w:r>
      <w:r w:rsidRPr="00FD5746">
        <w:rPr>
          <w:color w:val="1F2023"/>
          <w:spacing w:val="1"/>
          <w:lang w:val="uz-Cyrl-UZ"/>
        </w:rPr>
        <w:t xml:space="preserve"> </w:t>
      </w:r>
      <w:r w:rsidRPr="00FD5746">
        <w:rPr>
          <w:color w:val="1F2023"/>
          <w:lang w:val="uz-Cyrl-UZ"/>
        </w:rPr>
        <w:t>kuzatish</w:t>
      </w:r>
      <w:r w:rsidRPr="00FD5746">
        <w:rPr>
          <w:color w:val="1F2023"/>
          <w:spacing w:val="1"/>
          <w:lang w:val="uz-Cyrl-UZ"/>
        </w:rPr>
        <w:t xml:space="preserve"> </w:t>
      </w:r>
      <w:r w:rsidRPr="00FD5746">
        <w:rPr>
          <w:color w:val="1F2023"/>
          <w:lang w:val="uz-Cyrl-UZ"/>
        </w:rPr>
        <w:t>kerak.</w:t>
      </w:r>
      <w:r w:rsidRPr="00FD5746">
        <w:rPr>
          <w:color w:val="1F2023"/>
          <w:spacing w:val="1"/>
          <w:lang w:val="uz-Cyrl-UZ"/>
        </w:rPr>
        <w:t xml:space="preserve"> </w:t>
      </w:r>
      <w:r w:rsidRPr="00FD5746">
        <w:rPr>
          <w:color w:val="1F2023"/>
          <w:lang w:val="uz-Cyrl-UZ"/>
        </w:rPr>
        <w:t>Oʻqituvchining</w:t>
      </w:r>
      <w:r w:rsidRPr="00FD5746">
        <w:rPr>
          <w:color w:val="1F2023"/>
          <w:spacing w:val="1"/>
          <w:lang w:val="uz-Cyrl-UZ"/>
        </w:rPr>
        <w:t xml:space="preserve"> </w:t>
      </w:r>
      <w:r w:rsidRPr="00FD5746">
        <w:rPr>
          <w:color w:val="1F2023"/>
          <w:lang w:val="uz-Cyrl-UZ"/>
        </w:rPr>
        <w:t>kasbiy</w:t>
      </w:r>
      <w:r w:rsidRPr="00FD5746">
        <w:rPr>
          <w:color w:val="1F2023"/>
          <w:spacing w:val="1"/>
          <w:lang w:val="uz-Cyrl-UZ"/>
        </w:rPr>
        <w:t xml:space="preserve"> </w:t>
      </w:r>
      <w:r w:rsidRPr="00FD5746">
        <w:rPr>
          <w:color w:val="1F2023"/>
          <w:lang w:val="uz-Cyrl-UZ"/>
        </w:rPr>
        <w:t>standarti</w:t>
      </w:r>
      <w:r w:rsidRPr="00FD5746">
        <w:rPr>
          <w:color w:val="1F2023"/>
          <w:spacing w:val="1"/>
          <w:lang w:val="uz-Cyrl-UZ"/>
        </w:rPr>
        <w:t xml:space="preserve"> </w:t>
      </w:r>
      <w:r w:rsidRPr="00FD5746">
        <w:rPr>
          <w:color w:val="1F2023"/>
          <w:lang w:val="uz-Cyrl-UZ"/>
        </w:rPr>
        <w:t>asosida</w:t>
      </w:r>
      <w:r w:rsidRPr="00FD5746">
        <w:rPr>
          <w:color w:val="1F2023"/>
          <w:spacing w:val="1"/>
          <w:lang w:val="uz-Cyrl-UZ"/>
        </w:rPr>
        <w:t xml:space="preserve"> </w:t>
      </w:r>
      <w:r w:rsidRPr="00FD5746">
        <w:rPr>
          <w:color w:val="1F2023"/>
          <w:lang w:val="uz-Cyrl-UZ"/>
        </w:rPr>
        <w:t>oʻqituvchi</w:t>
      </w:r>
      <w:r w:rsidRPr="00FD5746">
        <w:rPr>
          <w:color w:val="1F2023"/>
          <w:spacing w:val="1"/>
          <w:lang w:val="uz-Cyrl-UZ"/>
        </w:rPr>
        <w:t xml:space="preserve"> </w:t>
      </w:r>
      <w:r w:rsidRPr="00FD5746">
        <w:rPr>
          <w:color w:val="1F2023"/>
          <w:lang w:val="uz-Cyrl-UZ"/>
        </w:rPr>
        <w:t>faoliyatini nazorat qilish vositasi ishlab chiqilgan. Taʼlim vositasi oʻqituvchining</w:t>
      </w:r>
      <w:r w:rsidRPr="00FD5746">
        <w:rPr>
          <w:color w:val="1F2023"/>
          <w:spacing w:val="1"/>
          <w:lang w:val="uz-Cyrl-UZ"/>
        </w:rPr>
        <w:t xml:space="preserve"> </w:t>
      </w:r>
      <w:r w:rsidRPr="00FD5746">
        <w:rPr>
          <w:color w:val="1F2023"/>
          <w:lang w:val="uz-Cyrl-UZ"/>
        </w:rPr>
        <w:t>harakatlarida</w:t>
      </w:r>
      <w:r w:rsidRPr="00FD5746">
        <w:rPr>
          <w:color w:val="1F2023"/>
          <w:spacing w:val="1"/>
          <w:lang w:val="uz-Cyrl-UZ"/>
        </w:rPr>
        <w:t xml:space="preserve"> </w:t>
      </w:r>
      <w:r w:rsidRPr="00FD5746">
        <w:rPr>
          <w:color w:val="1F2023"/>
          <w:lang w:val="uz-Cyrl-UZ"/>
        </w:rPr>
        <w:t>maʼlum</w:t>
      </w:r>
      <w:r w:rsidRPr="00FD5746">
        <w:rPr>
          <w:color w:val="1F2023"/>
          <w:spacing w:val="1"/>
          <w:lang w:val="uz-Cyrl-UZ"/>
        </w:rPr>
        <w:t xml:space="preserve"> </w:t>
      </w:r>
      <w:r w:rsidRPr="00FD5746">
        <w:rPr>
          <w:color w:val="1F2023"/>
          <w:lang w:val="uz-Cyrl-UZ"/>
        </w:rPr>
        <w:t>bir</w:t>
      </w:r>
      <w:r w:rsidRPr="00FD5746">
        <w:rPr>
          <w:color w:val="1F2023"/>
          <w:spacing w:val="1"/>
          <w:lang w:val="uz-Cyrl-UZ"/>
        </w:rPr>
        <w:t xml:space="preserve"> </w:t>
      </w:r>
      <w:r w:rsidRPr="00FD5746">
        <w:rPr>
          <w:color w:val="1F2023"/>
          <w:lang w:val="uz-Cyrl-UZ"/>
        </w:rPr>
        <w:t>vakolat</w:t>
      </w:r>
      <w:r w:rsidRPr="00FD5746">
        <w:rPr>
          <w:color w:val="1F2023"/>
          <w:spacing w:val="1"/>
          <w:lang w:val="uz-Cyrl-UZ"/>
        </w:rPr>
        <w:t xml:space="preserve"> </w:t>
      </w:r>
      <w:r w:rsidRPr="00FD5746">
        <w:rPr>
          <w:color w:val="1F2023"/>
          <w:lang w:val="uz-Cyrl-UZ"/>
        </w:rPr>
        <w:t>doirasida</w:t>
      </w:r>
      <w:r w:rsidRPr="00FD5746">
        <w:rPr>
          <w:color w:val="1F2023"/>
          <w:spacing w:val="1"/>
          <w:lang w:val="uz-Cyrl-UZ"/>
        </w:rPr>
        <w:t xml:space="preserve"> </w:t>
      </w:r>
      <w:r w:rsidRPr="00FD5746">
        <w:rPr>
          <w:color w:val="1F2023"/>
          <w:lang w:val="uz-Cyrl-UZ"/>
        </w:rPr>
        <w:t>standartning</w:t>
      </w:r>
      <w:r w:rsidRPr="00FD5746">
        <w:rPr>
          <w:color w:val="1F2023"/>
          <w:spacing w:val="1"/>
          <w:lang w:val="uz-Cyrl-UZ"/>
        </w:rPr>
        <w:t xml:space="preserve"> </w:t>
      </w:r>
      <w:r w:rsidRPr="00FD5746">
        <w:rPr>
          <w:color w:val="1F2023"/>
          <w:lang w:val="uz-Cyrl-UZ"/>
        </w:rPr>
        <w:t>amalga</w:t>
      </w:r>
      <w:r w:rsidRPr="00FD5746">
        <w:rPr>
          <w:color w:val="1F2023"/>
          <w:spacing w:val="1"/>
          <w:lang w:val="uz-Cyrl-UZ"/>
        </w:rPr>
        <w:t xml:space="preserve"> </w:t>
      </w:r>
      <w:r w:rsidRPr="00FD5746">
        <w:rPr>
          <w:color w:val="1F2023"/>
          <w:lang w:val="uz-Cyrl-UZ"/>
        </w:rPr>
        <w:t>oshirilishini</w:t>
      </w:r>
      <w:r w:rsidRPr="00FD5746">
        <w:rPr>
          <w:color w:val="1F2023"/>
          <w:spacing w:val="1"/>
          <w:lang w:val="uz-Cyrl-UZ"/>
        </w:rPr>
        <w:t xml:space="preserve"> </w:t>
      </w:r>
      <w:r w:rsidRPr="00FD5746">
        <w:rPr>
          <w:color w:val="1F2023"/>
          <w:lang w:val="uz-Cyrl-UZ"/>
        </w:rPr>
        <w:t>koʻrsatadigan</w:t>
      </w:r>
      <w:r w:rsidRPr="00FD5746">
        <w:rPr>
          <w:color w:val="1F2023"/>
          <w:spacing w:val="-1"/>
          <w:lang w:val="uz-Cyrl-UZ"/>
        </w:rPr>
        <w:t xml:space="preserve"> </w:t>
      </w:r>
      <w:r w:rsidRPr="00FD5746">
        <w:rPr>
          <w:color w:val="1F2023"/>
          <w:lang w:val="uz-Cyrl-UZ"/>
        </w:rPr>
        <w:t>koʻrsatkichlarni</w:t>
      </w:r>
      <w:r w:rsidRPr="00FD5746">
        <w:rPr>
          <w:color w:val="1F2023"/>
          <w:spacing w:val="-4"/>
          <w:lang w:val="uz-Cyrl-UZ"/>
        </w:rPr>
        <w:t xml:space="preserve"> </w:t>
      </w:r>
      <w:r w:rsidRPr="00FD5746">
        <w:rPr>
          <w:color w:val="1F2023"/>
          <w:lang w:val="uz-Cyrl-UZ"/>
        </w:rPr>
        <w:t>koʻrish</w:t>
      </w:r>
      <w:r w:rsidRPr="00FD5746">
        <w:rPr>
          <w:color w:val="1F2023"/>
          <w:spacing w:val="-1"/>
          <w:lang w:val="uz-Cyrl-UZ"/>
        </w:rPr>
        <w:t xml:space="preserve"> </w:t>
      </w:r>
      <w:r w:rsidRPr="00FD5746">
        <w:rPr>
          <w:color w:val="1F2023"/>
          <w:lang w:val="uz-Cyrl-UZ"/>
        </w:rPr>
        <w:t>(yoki koʻrmaslik)</w:t>
      </w:r>
      <w:r w:rsidRPr="00FD5746">
        <w:rPr>
          <w:color w:val="1F2023"/>
          <w:spacing w:val="-2"/>
          <w:lang w:val="uz-Cyrl-UZ"/>
        </w:rPr>
        <w:t xml:space="preserve"> </w:t>
      </w:r>
      <w:r w:rsidRPr="00FD5746">
        <w:rPr>
          <w:color w:val="1F2023"/>
          <w:lang w:val="uz-Cyrl-UZ"/>
        </w:rPr>
        <w:t>imkonini</w:t>
      </w:r>
      <w:r w:rsidRPr="00FD5746">
        <w:rPr>
          <w:color w:val="1F2023"/>
          <w:spacing w:val="-4"/>
          <w:lang w:val="uz-Cyrl-UZ"/>
        </w:rPr>
        <w:t xml:space="preserve"> </w:t>
      </w:r>
      <w:r w:rsidRPr="00FD5746">
        <w:rPr>
          <w:color w:val="1F2023"/>
          <w:lang w:val="uz-Cyrl-UZ"/>
        </w:rPr>
        <w:t>beradi.</w:t>
      </w:r>
    </w:p>
    <w:p w14:paraId="2DB42B04" w14:textId="77777777" w:rsidR="00C50846" w:rsidRPr="00FD5746" w:rsidRDefault="00C50846" w:rsidP="00FD5746">
      <w:pPr>
        <w:pStyle w:val="a7"/>
        <w:ind w:left="0" w:right="424" w:firstLine="567"/>
        <w:rPr>
          <w:color w:val="1F2023"/>
          <w:lang w:val="uz-Cyrl-UZ"/>
        </w:rPr>
      </w:pPr>
      <w:r w:rsidRPr="00FD5746">
        <w:rPr>
          <w:color w:val="1F2023"/>
          <w:lang w:val="uz-Cyrl-UZ"/>
        </w:rPr>
        <w:t xml:space="preserve">Ushbu materiallarda keltirilgan vositadan foydalangan holda darsda oʻqituvchining ishini kuzatishdan maqsad uning kasbiy kompetensiyalari </w:t>
      </w:r>
      <w:r w:rsidRPr="00FD5746">
        <w:rPr>
          <w:color w:val="1F2023"/>
          <w:lang w:val="uz-Cyrl-UZ"/>
        </w:rPr>
        <w:lastRenderedPageBreak/>
        <w:t>darajasini aniqlash va attestatsiya jarayonida ushbu baholashdan foydalanishdir.</w:t>
      </w:r>
    </w:p>
    <w:p w14:paraId="73E2FBD0" w14:textId="77777777" w:rsidR="00C50846" w:rsidRPr="00FD5746" w:rsidRDefault="00C50846" w:rsidP="00FD5746">
      <w:pPr>
        <w:pStyle w:val="a7"/>
        <w:ind w:left="0" w:right="424" w:firstLine="567"/>
        <w:rPr>
          <w:color w:val="1F2023"/>
          <w:lang w:val="uz-Cyrl-UZ"/>
        </w:rPr>
      </w:pPr>
      <w:r w:rsidRPr="00FD5746">
        <w:rPr>
          <w:color w:val="1F2023"/>
          <w:lang w:val="uz-Cyrl-UZ"/>
        </w:rPr>
        <w:t>Dars davomida oʻqituvchining harakatlarini kuzatish uning malaka darajasini va demak, oʻquv jarayonining sifatini koʻrsatadi.</w:t>
      </w:r>
    </w:p>
    <w:p w14:paraId="65E33FB7" w14:textId="77777777" w:rsidR="00C50846" w:rsidRPr="00FD5746" w:rsidRDefault="00C50846" w:rsidP="00FD5746">
      <w:pPr>
        <w:pStyle w:val="a7"/>
        <w:ind w:left="0" w:right="424" w:firstLine="567"/>
        <w:rPr>
          <w:color w:val="1F2023"/>
          <w:lang w:val="uz-Cyrl-UZ"/>
        </w:rPr>
      </w:pPr>
      <w:r w:rsidRPr="00FD5746">
        <w:rPr>
          <w:color w:val="1F2023"/>
          <w:lang w:val="uz-Cyrl-UZ"/>
        </w:rPr>
        <w:t>Kuzatish – bu maʼlum bir reja boʻyicha, aniq maqsad bilan olib boriladigan, kuzatilayotgan narsa haqida obyektiv maʼlumot beradigan tadqiqot usuli. Kuzatish odatda oldindan aniqlangan koʻrsatkichlarga eʼtibor qaratish, ularning koʻrinishi yoki yoʻqligini qayd etish orqali amalga oshiriladi. Ushbu usulning ahamiyati uning obyektivligi, shaffofligi, samaradorligi va ishonchliligidadir.</w:t>
      </w:r>
    </w:p>
    <w:p w14:paraId="5A1031B6" w14:textId="6EABE189" w:rsidR="00C50846" w:rsidRDefault="00C50846" w:rsidP="00FD5746">
      <w:pPr>
        <w:pStyle w:val="a7"/>
        <w:ind w:left="0" w:right="424" w:firstLine="567"/>
        <w:rPr>
          <w:color w:val="1F2023"/>
          <w:lang w:val="uz-Cyrl-UZ"/>
        </w:rPr>
      </w:pPr>
      <w:r w:rsidRPr="00FD5746">
        <w:rPr>
          <w:color w:val="1F2023"/>
          <w:lang w:val="uz-Cyrl-UZ"/>
        </w:rPr>
        <w:t>Oʻqituvchining kasbiy standarti 7 ta kasbiy kompetensiyani oʻz ichiga oladi. Dars davomida ularning hammasini kuzatish mumkin emas. Masalan, rejalashtirish muayyan dars oʻtilgunga qadar sodir boʻladi. Ota-onalar yoki hamkasblar bilan hamkorlik qilish bilan bogʻliq kompetensiyalar, shuningdek, kasbiy rivojlanish bilan bogʻliq masalalar darslar davomida oʻrganilmaydi, bu kompetensiyalarning darajasini boshqa vaqtlarda va boshqa usullardan foydalangan holda tekshirish kerak.</w:t>
      </w:r>
    </w:p>
    <w:p w14:paraId="12AE0D62" w14:textId="77777777" w:rsidR="00B07670" w:rsidRDefault="00B07670" w:rsidP="00FD5746">
      <w:pPr>
        <w:pStyle w:val="a7"/>
        <w:ind w:left="0" w:right="424" w:firstLine="567"/>
      </w:pPr>
      <w:r>
        <w:t xml:space="preserve">Darslarni kuzatish va tahlil qilishda quyidagi vazifalar amalga oshirilishi lozim: </w:t>
      </w:r>
    </w:p>
    <w:p w14:paraId="651DB898" w14:textId="77777777" w:rsidR="00B07670" w:rsidRDefault="00B07670" w:rsidP="00FD5746">
      <w:pPr>
        <w:pStyle w:val="a7"/>
        <w:ind w:left="0" w:right="424" w:firstLine="567"/>
      </w:pPr>
      <w:r>
        <w:t xml:space="preserve">- dars kuzatuvchilar tomonidan ta’lim muassasasida o‘qituvchi ishiga baho berish; </w:t>
      </w:r>
    </w:p>
    <w:p w14:paraId="62B170F7" w14:textId="77777777" w:rsidR="00B07670" w:rsidRDefault="00B07670" w:rsidP="00FD5746">
      <w:pPr>
        <w:pStyle w:val="a7"/>
        <w:ind w:left="0" w:right="424" w:firstLine="567"/>
      </w:pPr>
      <w:r>
        <w:t xml:space="preserve">- dars jarayonining dars o‘tish bosqichlariga mosligini kuzatish; </w:t>
      </w:r>
    </w:p>
    <w:p w14:paraId="74E0143A" w14:textId="77777777" w:rsidR="00B07670" w:rsidRDefault="00B07670" w:rsidP="00FD5746">
      <w:pPr>
        <w:pStyle w:val="a7"/>
        <w:ind w:left="0" w:right="424" w:firstLine="567"/>
      </w:pPr>
      <w:r>
        <w:t xml:space="preserve">- kuzatuvchilar tomonidan dars o‘tayotgan o‘qituvchiga amaliy-metodik yordamlar berilishiga erishish; </w:t>
      </w:r>
    </w:p>
    <w:p w14:paraId="48657697" w14:textId="77777777" w:rsidR="00B07670" w:rsidRDefault="00B07670" w:rsidP="00FD5746">
      <w:pPr>
        <w:pStyle w:val="a7"/>
        <w:ind w:left="0" w:right="424" w:firstLine="567"/>
      </w:pPr>
      <w:r>
        <w:t>- ilg‘or tajribalarni o‘rganish va ommalashtirish;</w:t>
      </w:r>
      <w:r w:rsidRPr="00B07670">
        <w:t xml:space="preserve"> </w:t>
      </w:r>
    </w:p>
    <w:p w14:paraId="02B82FD1" w14:textId="77777777" w:rsidR="00B07670" w:rsidRDefault="00B07670" w:rsidP="00FD5746">
      <w:pPr>
        <w:pStyle w:val="a7"/>
        <w:ind w:left="0" w:right="424" w:firstLine="567"/>
      </w:pPr>
      <w:r>
        <w:t xml:space="preserve">- o‘qituvchilar o‘zaro bir-birlarining pedagogik usul va uslublarini o‘rganishiga da’vat qilish orqali ta’lim samaradorligini oshirish. </w:t>
      </w:r>
    </w:p>
    <w:p w14:paraId="7891B10A" w14:textId="77777777" w:rsidR="00B07670" w:rsidRDefault="00B07670" w:rsidP="00FD5746">
      <w:pPr>
        <w:pStyle w:val="a7"/>
        <w:ind w:left="0" w:right="424" w:firstLine="567"/>
      </w:pPr>
      <w:r>
        <w:t>O‘qituvchining darsga tayyorgarlik ko‘rishida quyidagilarga e’tibor qaratiladi:</w:t>
      </w:r>
    </w:p>
    <w:p w14:paraId="600597EF" w14:textId="77777777" w:rsidR="00B07670" w:rsidRDefault="00B07670" w:rsidP="00FD5746">
      <w:pPr>
        <w:pStyle w:val="a7"/>
        <w:ind w:left="0" w:right="424" w:firstLine="567"/>
      </w:pPr>
      <w:r>
        <w:t xml:space="preserve"> 1) darsga tayyogarlik ko‘rish jarayonida o‘qituvchidan mavzuning ishchi dastur va taqvimiy rejaga mosligiga e’tibor berish, dars ishlanmasi, turli didaktik tarqatma materiallar va ko‘rgazmali qurollarni tayryolash talab etiladi; </w:t>
      </w:r>
    </w:p>
    <w:p w14:paraId="6302BB86" w14:textId="77777777" w:rsidR="00B07670" w:rsidRDefault="00B07670" w:rsidP="00FD5746">
      <w:pPr>
        <w:pStyle w:val="a7"/>
        <w:ind w:left="0" w:right="424" w:firstLine="567"/>
      </w:pPr>
      <w:r>
        <w:t xml:space="preserve">2) darsga davlat ta’lim standartlari va o‘quv dasturlariga mos ravishda aniq maqsad qo‘yish; </w:t>
      </w:r>
    </w:p>
    <w:p w14:paraId="20FAD958" w14:textId="77777777" w:rsidR="00B07670" w:rsidRDefault="00B07670" w:rsidP="00FD5746">
      <w:pPr>
        <w:pStyle w:val="a7"/>
        <w:ind w:left="0" w:right="424" w:firstLine="567"/>
      </w:pPr>
      <w:r>
        <w:t xml:space="preserve">3) dars o‘tiladigan xonani tayyorlash, doskaning tozaligi, bo‘r, latta yoki markerlarni tayyorlash, vidioproektor, elektron doskaning tayyorligiga e’tibor qaratish; </w:t>
      </w:r>
    </w:p>
    <w:p w14:paraId="49553F9A" w14:textId="77777777" w:rsidR="00B07670" w:rsidRDefault="00B07670" w:rsidP="00FD5746">
      <w:pPr>
        <w:pStyle w:val="a7"/>
        <w:ind w:left="0" w:right="424" w:firstLine="567"/>
      </w:pPr>
      <w:r>
        <w:t xml:space="preserve">4) mavzuning ilmiyligi va izchilligi, oddiydan murakkabga tomoni yo‘naltirish; ko‘rgazmalilik va berilayotgan bilim, yangi axborotlarning hayotiyligiga, jonli va ravon tilda ochib berilishiga e’tibor qaratish; </w:t>
      </w:r>
    </w:p>
    <w:p w14:paraId="533EA504" w14:textId="77777777" w:rsidR="00B07670" w:rsidRDefault="00B07670" w:rsidP="00FD5746">
      <w:pPr>
        <w:pStyle w:val="a7"/>
        <w:ind w:left="0" w:right="424" w:firstLine="567"/>
      </w:pPr>
      <w:r>
        <w:t xml:space="preserve">5) o‘quv dasturi asosida mavzuga ajratilgan soatlarning mosligi, o‘quvchining yoshi va shaxsiy-psixologik xususiyatini hisobga olib, ularni o‘ylashga, izlanishga undashi, ijodkorlik, uslubiy mahorat, ilg‘or pedagogik va novatorlik tajribalaridan foydalanish; </w:t>
      </w:r>
    </w:p>
    <w:p w14:paraId="250D62EB" w14:textId="77777777" w:rsidR="00B07670" w:rsidRDefault="00B07670" w:rsidP="00FD5746">
      <w:pPr>
        <w:pStyle w:val="a7"/>
        <w:ind w:left="0" w:right="424" w:firstLine="567"/>
      </w:pPr>
      <w:r w:rsidRPr="00B07670">
        <w:rPr>
          <w:b/>
        </w:rPr>
        <w:t>Dars kuzatish va tahlil qilish ketma-ketligi</w:t>
      </w:r>
      <w:r>
        <w:t xml:space="preserve"> </w:t>
      </w:r>
    </w:p>
    <w:p w14:paraId="34DBC911" w14:textId="77777777" w:rsidR="00B07670" w:rsidRDefault="00B07670" w:rsidP="00FD5746">
      <w:pPr>
        <w:pStyle w:val="a7"/>
        <w:ind w:left="0" w:right="424" w:firstLine="567"/>
      </w:pPr>
      <w:r>
        <w:t xml:space="preserve">1) Dars kuzatuvchining maqsadi; </w:t>
      </w:r>
    </w:p>
    <w:p w14:paraId="71A2E26F" w14:textId="77777777" w:rsidR="00B07670" w:rsidRDefault="00B07670" w:rsidP="00FD5746">
      <w:pPr>
        <w:pStyle w:val="a7"/>
        <w:ind w:left="0" w:right="424" w:firstLine="567"/>
      </w:pPr>
      <w:r>
        <w:t xml:space="preserve">2) Dars jarayonini kuzatish va tahlil qilish; </w:t>
      </w:r>
    </w:p>
    <w:p w14:paraId="73C24C5F" w14:textId="77777777" w:rsidR="00B07670" w:rsidRDefault="00B07670" w:rsidP="00FD5746">
      <w:pPr>
        <w:pStyle w:val="a7"/>
        <w:ind w:left="0" w:right="424" w:firstLine="567"/>
      </w:pPr>
      <w:r>
        <w:lastRenderedPageBreak/>
        <w:t xml:space="preserve">3) Dars jarayonida o‘qituvchining dars o‘tish bosqichlariga amal qilish; </w:t>
      </w:r>
    </w:p>
    <w:p w14:paraId="07CCDFBF" w14:textId="1A33C296" w:rsidR="00B07670" w:rsidRDefault="00B07670" w:rsidP="00FD5746">
      <w:pPr>
        <w:pStyle w:val="a7"/>
        <w:ind w:left="0" w:right="424" w:firstLine="567"/>
      </w:pPr>
      <w:r>
        <w:t xml:space="preserve">4) Dars samaradorligi va o‘qituvchining ish faoliyatini yanada yaxshilashga oid dars kuzatuvchining tahlillari hamda taklif va mulohazalari. </w:t>
      </w:r>
    </w:p>
    <w:p w14:paraId="4EBCC21E" w14:textId="35A39C77" w:rsidR="00DC798A" w:rsidRPr="00DC798A" w:rsidRDefault="00DC798A" w:rsidP="00FD5746">
      <w:pPr>
        <w:pStyle w:val="a7"/>
        <w:ind w:left="0" w:right="424" w:firstLine="567"/>
        <w:rPr>
          <w:b/>
        </w:rPr>
      </w:pPr>
      <w:r w:rsidRPr="00DC798A">
        <w:rPr>
          <w:b/>
        </w:rPr>
        <w:t>Dars tahlili turlari</w:t>
      </w:r>
    </w:p>
    <w:p w14:paraId="43DE5617" w14:textId="1E7DA691" w:rsidR="00DC798A" w:rsidRDefault="00DC798A" w:rsidP="00DC798A">
      <w:pPr>
        <w:pStyle w:val="a7"/>
        <w:ind w:right="424" w:firstLine="567"/>
      </w:pPr>
      <w:r>
        <w:t>1.Didaktik (Yoki taʼlimiy) tahlil.</w:t>
      </w:r>
    </w:p>
    <w:p w14:paraId="4399888C" w14:textId="6E17F044" w:rsidR="00DC798A" w:rsidRDefault="00DC798A" w:rsidP="00DC798A">
      <w:pPr>
        <w:pStyle w:val="a7"/>
        <w:ind w:right="424" w:firstLine="567"/>
      </w:pPr>
      <w:r>
        <w:t>Tahlilning bu turida mavzuning ilmiyligi va izchilligi, od</w:t>
      </w:r>
      <w:r w:rsidR="00014187">
        <w:t>diydan murakkabga tomon yo‘nalishi, ko‘</w:t>
      </w:r>
      <w:r>
        <w:t>rgazmaliligi va berilayotgan bilim, yangi axborotlarning hayotiyligi, ularning jonli va ravon tilda ochib berilishi nazarda tutiladi</w:t>
      </w:r>
    </w:p>
    <w:p w14:paraId="741834AE" w14:textId="77777777" w:rsidR="00DC798A" w:rsidRDefault="00DC798A" w:rsidP="00DC798A">
      <w:pPr>
        <w:pStyle w:val="a7"/>
        <w:ind w:right="424" w:firstLine="567"/>
      </w:pPr>
    </w:p>
    <w:p w14:paraId="5FA9DE89" w14:textId="77777777" w:rsidR="00DC798A" w:rsidRDefault="00DC798A" w:rsidP="00DC798A">
      <w:pPr>
        <w:pStyle w:val="a7"/>
        <w:ind w:right="424" w:firstLine="567"/>
      </w:pPr>
    </w:p>
    <w:p w14:paraId="0CDD801E" w14:textId="24D84AE8" w:rsidR="00DC798A" w:rsidRDefault="00DC798A" w:rsidP="00DC798A">
      <w:pPr>
        <w:pStyle w:val="a7"/>
        <w:ind w:right="424" w:firstLine="567"/>
      </w:pPr>
      <w:r>
        <w:t>2.Uslubiy tahlil.</w:t>
      </w:r>
    </w:p>
    <w:p w14:paraId="14B89D46" w14:textId="10869F2E" w:rsidR="00DC798A" w:rsidRDefault="00014187" w:rsidP="00DC798A">
      <w:pPr>
        <w:pStyle w:val="a7"/>
        <w:ind w:right="424" w:firstLine="567"/>
      </w:pPr>
      <w:r>
        <w:t>Bunda o‘</w:t>
      </w:r>
      <w:r w:rsidR="00DC798A">
        <w:t xml:space="preserve">qituvchi faoliyatining ikki tomoni: birinchidan, </w:t>
      </w:r>
      <w:r>
        <w:t>o‘</w:t>
      </w:r>
      <w:r w:rsidR="00DC798A">
        <w:t>rganilayotgan mavzuga dasturda m</w:t>
      </w:r>
      <w:r w:rsidRPr="00014187">
        <w:t xml:space="preserve"> </w:t>
      </w:r>
      <w:r>
        <w:t>o‘</w:t>
      </w:r>
      <w:r w:rsidR="00DC798A">
        <w:t>ljallan</w:t>
      </w:r>
      <w:r w:rsidR="00427B74">
        <w:t>gan soatda, uni qanday usullar yo</w:t>
      </w:r>
      <w:r w:rsidR="00DC798A">
        <w:t xml:space="preserve">rdamida, talabalarning yoshi va shaxsiy-psixologik xususiyatlarini hisobga olgan holda yetkazib bera olishi, talabalarni </w:t>
      </w:r>
      <w:r>
        <w:t>o‘</w:t>
      </w:r>
      <w:r w:rsidR="00DC798A">
        <w:t>ylashga, izlanishga majbur etishi</w:t>
      </w:r>
      <w:r>
        <w:t xml:space="preserve"> </w:t>
      </w:r>
      <w:r w:rsidR="00DC798A">
        <w:t xml:space="preserve">va unga sharoit yaratishi; </w:t>
      </w:r>
    </w:p>
    <w:p w14:paraId="1997F3F0" w14:textId="687B22F3" w:rsidR="00DC798A" w:rsidRDefault="00DC798A" w:rsidP="00427B74">
      <w:pPr>
        <w:pStyle w:val="a7"/>
        <w:ind w:right="424" w:firstLine="567"/>
      </w:pPr>
      <w:r>
        <w:t xml:space="preserve">• ikkinchidan, </w:t>
      </w:r>
      <w:r w:rsidR="00014187">
        <w:t>o‘</w:t>
      </w:r>
      <w:r>
        <w:t xml:space="preserve">qituvchi sifatidagi tajribalari qaysi darajada ekanligini namoyish eta olishi nazarda tutiladi. </w:t>
      </w:r>
      <w:r w:rsidR="00014187">
        <w:t>O‘</w:t>
      </w:r>
      <w:r>
        <w:t>qituvchining ikkinchi tomoni tahlil etilayotganda, uning ijodkorligi, uslubiy mahorati k</w:t>
      </w:r>
      <w:r w:rsidR="00014187">
        <w:t>o‘</w:t>
      </w:r>
      <w:r>
        <w:t>zga tashlanishi</w:t>
      </w:r>
      <w:r w:rsidR="00427B74">
        <w:t xml:space="preserve"> </w:t>
      </w:r>
      <w:r>
        <w:t>lozim. O</w:t>
      </w:r>
      <w:r w:rsidR="00014187">
        <w:t>‘qituvchining ilg‘</w:t>
      </w:r>
      <w:r>
        <w:t>or pedagogik va novatorlik tajribalari mana shu yerdan boshlanadi</w:t>
      </w:r>
    </w:p>
    <w:p w14:paraId="7575EC91" w14:textId="77777777" w:rsidR="00DC798A" w:rsidRDefault="00DC798A" w:rsidP="00DC798A">
      <w:pPr>
        <w:pStyle w:val="a7"/>
        <w:ind w:right="424" w:firstLine="567"/>
      </w:pPr>
    </w:p>
    <w:p w14:paraId="48016139" w14:textId="3E6A898E" w:rsidR="00DC798A" w:rsidRDefault="00DC798A" w:rsidP="00DC798A">
      <w:pPr>
        <w:pStyle w:val="a7"/>
        <w:ind w:right="424" w:firstLine="567"/>
      </w:pPr>
      <w:r>
        <w:t>3️</w:t>
      </w:r>
      <w:r>
        <w:rPr>
          <w:rFonts w:ascii="Tahoma" w:hAnsi="Tahoma" w:cs="Tahoma"/>
        </w:rPr>
        <w:t xml:space="preserve">. </w:t>
      </w:r>
      <w:r>
        <w:t>Metodologik tahlil</w:t>
      </w:r>
    </w:p>
    <w:p w14:paraId="77FBACEF" w14:textId="21396FFE" w:rsidR="00DC798A" w:rsidRDefault="00DC798A" w:rsidP="00DC798A">
      <w:pPr>
        <w:pStyle w:val="a7"/>
        <w:ind w:right="424" w:firstLine="567"/>
      </w:pPr>
      <w:r>
        <w:t>Ushbu tahlil mobaynida taʼlim y</w:t>
      </w:r>
      <w:r w:rsidR="00014187">
        <w:t>o‘nalishidagi h</w:t>
      </w:r>
      <w:r>
        <w:t>ukumat qarorlari, talablar, davlat tili, milliy ruh, madaniyatning go</w:t>
      </w:r>
      <w:r w:rsidR="00014187">
        <w:t>‘</w:t>
      </w:r>
      <w:r>
        <w:t>zal durdonalari, shu soha bo</w:t>
      </w:r>
      <w:r w:rsidR="00014187">
        <w:t>‘</w:t>
      </w:r>
      <w:r>
        <w:t>yicha buyuk alloma va olimlarning qilgan ishlari, fikrlari, respublikadagi oxirgi o</w:t>
      </w:r>
      <w:r w:rsidR="00014187">
        <w:t>‘</w:t>
      </w:r>
      <w:r>
        <w:t>zgarishlarning mashg</w:t>
      </w:r>
      <w:r w:rsidR="00014187">
        <w:t>‘</w:t>
      </w:r>
      <w:r>
        <w:t>ulot davomida foydalanilishi asos qilib olinishi mumkin</w:t>
      </w:r>
    </w:p>
    <w:p w14:paraId="0D2635E1" w14:textId="77777777" w:rsidR="00DC798A" w:rsidRDefault="00DC798A" w:rsidP="00DC798A">
      <w:pPr>
        <w:pStyle w:val="a7"/>
        <w:ind w:right="424" w:firstLine="567"/>
      </w:pPr>
    </w:p>
    <w:p w14:paraId="0DED9F54" w14:textId="09F6C9D0" w:rsidR="00DC798A" w:rsidRDefault="00DC798A" w:rsidP="00DC798A">
      <w:pPr>
        <w:pStyle w:val="a7"/>
        <w:ind w:right="424" w:firstLine="567"/>
      </w:pPr>
      <w:r>
        <w:t>4️</w:t>
      </w:r>
      <w:r>
        <w:rPr>
          <w:rFonts w:ascii="Tahoma" w:hAnsi="Tahoma" w:cs="Tahoma"/>
        </w:rPr>
        <w:t>.</w:t>
      </w:r>
      <w:r w:rsidRPr="00DC798A">
        <w:t xml:space="preserve"> </w:t>
      </w:r>
      <w:r>
        <w:t>Psixologik tahlil</w:t>
      </w:r>
    </w:p>
    <w:p w14:paraId="186BADE0" w14:textId="2BAAB423" w:rsidR="00DC798A" w:rsidRDefault="00DC798A" w:rsidP="00014187">
      <w:pPr>
        <w:pStyle w:val="a7"/>
        <w:ind w:right="424" w:firstLine="567"/>
      </w:pPr>
      <w:r>
        <w:t xml:space="preserve">Bu tahlilda, avvalo, </w:t>
      </w:r>
      <w:r w:rsidR="00014187">
        <w:t>o‘quvchi</w:t>
      </w:r>
      <w:r>
        <w:t>larning kayfiyati, ularning sogʼligi, jamoadagi sogʼlom muhit, xu</w:t>
      </w:r>
      <w:r w:rsidR="00014187">
        <w:t>shyorligi fanga bo‘lgan qiziqishlari, dars berayotgan o‘</w:t>
      </w:r>
      <w:r>
        <w:t>qituvchisiga munosabati, hozirjav</w:t>
      </w:r>
      <w:r w:rsidR="00014187">
        <w:t>obligi, sezgir va topqirligi, id</w:t>
      </w:r>
      <w:r>
        <w:t>roki, yangi va avvalgi materiallarni esda saqlashlari, obrazli va mantiqiy tafakkuri, fantaziyasi, oldida turgan masʼuliyatlariga irodali yoki irodasizligi, ulardagi bilim, koʼnikma va malakalar</w:t>
      </w:r>
      <w:r w:rsidR="00014187">
        <w:t xml:space="preserve"> ko‘lami kabi tomonlar kiradi. O‘</w:t>
      </w:r>
      <w:r>
        <w:t>qituvchining favqulo</w:t>
      </w:r>
      <w:r w:rsidR="00014187">
        <w:t>dda vujudga kelgan vaziyatdan o‘z obro‘</w:t>
      </w:r>
      <w:r>
        <w:t>sini saqlagan holda chiqa</w:t>
      </w:r>
      <w:r w:rsidR="00014187">
        <w:t xml:space="preserve"> olishi, o‘</w:t>
      </w:r>
      <w:r>
        <w:t>zini boshqara olishi ham inobatga olinadi</w:t>
      </w:r>
    </w:p>
    <w:p w14:paraId="75FA3500" w14:textId="77777777" w:rsidR="00DC798A" w:rsidRDefault="00DC798A" w:rsidP="00DC798A">
      <w:pPr>
        <w:pStyle w:val="a7"/>
        <w:ind w:right="424" w:firstLine="567"/>
      </w:pPr>
    </w:p>
    <w:p w14:paraId="1AD03DE8" w14:textId="7FEFBF99" w:rsidR="00DC798A" w:rsidRDefault="00DC798A" w:rsidP="00DC798A">
      <w:pPr>
        <w:pStyle w:val="a7"/>
        <w:ind w:right="424" w:firstLine="567"/>
      </w:pPr>
      <w:r>
        <w:t>5️</w:t>
      </w:r>
      <w:r>
        <w:rPr>
          <w:rFonts w:ascii="Tahoma" w:hAnsi="Tahoma" w:cs="Tahoma"/>
        </w:rPr>
        <w:t xml:space="preserve">. </w:t>
      </w:r>
      <w:r>
        <w:t>Pedagogik tahlil</w:t>
      </w:r>
    </w:p>
    <w:p w14:paraId="41E3BF54" w14:textId="659044BF" w:rsidR="00DC798A" w:rsidRDefault="00DC798A" w:rsidP="00DC798A">
      <w:pPr>
        <w:pStyle w:val="a7"/>
        <w:ind w:right="424" w:firstLine="567"/>
      </w:pPr>
      <w:r>
        <w:t>Tahlilning bu turi an</w:t>
      </w:r>
      <w:r w:rsidR="008E64F3">
        <w:t>cha murakkab va masʼuliyatli bo‘</w:t>
      </w:r>
      <w:r>
        <w:t xml:space="preserve">lib, </w:t>
      </w:r>
      <w:r w:rsidR="008E64F3">
        <w:lastRenderedPageBreak/>
        <w:t>o‘</w:t>
      </w:r>
      <w:r>
        <w:t>qituvchining tashqi qiyofasi, talabalar bilan til topa olish mahorati, madaniyati, odobi bilan birgalikda dars jara</w:t>
      </w:r>
      <w:r w:rsidR="00D61EB5">
        <w:t>yo</w:t>
      </w:r>
      <w:r>
        <w:t>nida umuminsoniy tarbiyaning tarkibiy qismlarini talabalarga</w:t>
      </w:r>
    </w:p>
    <w:p w14:paraId="7B5CB961" w14:textId="592FCF62" w:rsidR="00DC798A" w:rsidRDefault="00DC798A" w:rsidP="00DC798A">
      <w:pPr>
        <w:pStyle w:val="a7"/>
        <w:ind w:left="0" w:right="424" w:firstLine="567"/>
      </w:pPr>
      <w:r>
        <w:t>bera olishi va uning nutq madaniyati ham nazarda tutiladi</w:t>
      </w:r>
    </w:p>
    <w:p w14:paraId="307DC26E" w14:textId="6398BC64" w:rsidR="00B07670" w:rsidRDefault="00B07670" w:rsidP="00FD5746">
      <w:pPr>
        <w:pStyle w:val="a7"/>
        <w:ind w:left="0" w:right="424" w:firstLine="567"/>
      </w:pPr>
    </w:p>
    <w:p w14:paraId="75803EA3" w14:textId="057F37E1" w:rsidR="00B07670" w:rsidRDefault="00B07670" w:rsidP="00FD5746">
      <w:pPr>
        <w:pStyle w:val="a7"/>
        <w:ind w:left="0" w:right="424" w:firstLine="567"/>
        <w:rPr>
          <w:b/>
          <w:lang w:val="en-US"/>
        </w:rPr>
      </w:pPr>
      <w:proofErr w:type="spellStart"/>
      <w:r w:rsidRPr="00B07670">
        <w:rPr>
          <w:b/>
          <w:lang w:val="en-US"/>
        </w:rPr>
        <w:t>Dars</w:t>
      </w:r>
      <w:proofErr w:type="spellEnd"/>
      <w:r w:rsidRPr="00B07670">
        <w:rPr>
          <w:b/>
          <w:lang w:val="en-US"/>
        </w:rPr>
        <w:t xml:space="preserve"> </w:t>
      </w:r>
      <w:proofErr w:type="spellStart"/>
      <w:r w:rsidRPr="00B07670">
        <w:rPr>
          <w:b/>
          <w:lang w:val="en-US"/>
        </w:rPr>
        <w:t>kuzatishdan</w:t>
      </w:r>
      <w:proofErr w:type="spellEnd"/>
      <w:r w:rsidRPr="00B07670">
        <w:rPr>
          <w:b/>
          <w:lang w:val="en-US"/>
        </w:rPr>
        <w:t xml:space="preserve"> </w:t>
      </w:r>
      <w:proofErr w:type="spellStart"/>
      <w:r w:rsidRPr="00B07670">
        <w:rPr>
          <w:b/>
          <w:lang w:val="en-US"/>
        </w:rPr>
        <w:t>chiqarilgan</w:t>
      </w:r>
      <w:proofErr w:type="spellEnd"/>
      <w:r w:rsidRPr="00B07670">
        <w:rPr>
          <w:b/>
          <w:lang w:val="en-US"/>
        </w:rPr>
        <w:t xml:space="preserve"> </w:t>
      </w:r>
      <w:proofErr w:type="spellStart"/>
      <w:r w:rsidRPr="00B07670">
        <w:rPr>
          <w:b/>
          <w:lang w:val="en-US"/>
        </w:rPr>
        <w:t>yakuniy</w:t>
      </w:r>
      <w:proofErr w:type="spellEnd"/>
      <w:r w:rsidRPr="00B07670">
        <w:rPr>
          <w:b/>
          <w:lang w:val="en-US"/>
        </w:rPr>
        <w:t xml:space="preserve"> </w:t>
      </w:r>
      <w:proofErr w:type="spellStart"/>
      <w:r w:rsidRPr="00B07670">
        <w:rPr>
          <w:b/>
          <w:lang w:val="en-US"/>
        </w:rPr>
        <w:t>xulosalar</w:t>
      </w:r>
      <w:proofErr w:type="spellEnd"/>
      <w:r w:rsidRPr="00B07670">
        <w:rPr>
          <w:b/>
          <w:lang w:val="en-US"/>
        </w:rPr>
        <w:t xml:space="preserve">, </w:t>
      </w:r>
      <w:proofErr w:type="spellStart"/>
      <w:r w:rsidRPr="00B07670">
        <w:rPr>
          <w:b/>
          <w:lang w:val="en-US"/>
        </w:rPr>
        <w:t>taklif</w:t>
      </w:r>
      <w:proofErr w:type="spellEnd"/>
      <w:r w:rsidRPr="00B07670">
        <w:rPr>
          <w:b/>
          <w:lang w:val="en-US"/>
        </w:rPr>
        <w:t xml:space="preserve"> </w:t>
      </w:r>
      <w:proofErr w:type="spellStart"/>
      <w:r w:rsidRPr="00B07670">
        <w:rPr>
          <w:b/>
          <w:lang w:val="en-US"/>
        </w:rPr>
        <w:t>va</w:t>
      </w:r>
      <w:proofErr w:type="spellEnd"/>
      <w:r w:rsidRPr="00B07670">
        <w:rPr>
          <w:b/>
          <w:lang w:val="en-US"/>
        </w:rPr>
        <w:t xml:space="preserve"> </w:t>
      </w:r>
      <w:proofErr w:type="spellStart"/>
      <w:r w:rsidRPr="00B07670">
        <w:rPr>
          <w:b/>
          <w:lang w:val="en-US"/>
        </w:rPr>
        <w:t>tavsiyalar</w:t>
      </w:r>
      <w:proofErr w:type="spellEnd"/>
    </w:p>
    <w:p w14:paraId="7C8F7486" w14:textId="77777777" w:rsidR="00B07670" w:rsidRPr="00B07670" w:rsidRDefault="00B07670" w:rsidP="00FD5746">
      <w:pPr>
        <w:pStyle w:val="a7"/>
        <w:ind w:left="0" w:right="424" w:firstLine="567"/>
        <w:rPr>
          <w:b/>
        </w:rPr>
      </w:pPr>
    </w:p>
    <w:p w14:paraId="52F825A7" w14:textId="59B05D5B" w:rsidR="00B07670" w:rsidRDefault="00B07670" w:rsidP="00FD5746">
      <w:pPr>
        <w:pStyle w:val="a7"/>
        <w:ind w:left="0" w:right="424" w:firstLine="567"/>
      </w:pPr>
      <w:r>
        <w:t>Pedagogik odob, o‘zaro hurmat va bir-birini tushungan holda dars kuzatuvida ishtirok etganlar yuqorida tavsiya etilgan texnologik yondashuv asosida o‘z fikrlarini oshkora bildirganlari maqsadga muvofiq hisoblanadi. Har qanday tajribali, bilimdon, uzoq yillik pedagogik faoliyatda samarali ishlab kelayotgan mutaxassisda ham ayrim kamchiliklar ko‘zga tashlanib qoladi. O‘qituvchining yoshi, tajribasini hurmat qilib, uni aytib o‘tmaslik, o‘qituvchining keyingi o‘tadigan darslarini samarali bo‘lishiga qisman bo‘lsada, to‘sqinlik qilishi mumkin. Chiqarilgan yakuniy xulosalar, taklif va tavsiyalarga muvofiq o‘qituvchining ish tajribasini umumashtirish va ommalashtirish yetuk hamda raqobatbardosh o‘qituvchi kadrlar tayyorlashda muhim o‘rin tutadi Xulosa. Dars tahlili o‘qituvchining ish faoliyatini o‘rganish, fan asoslarini o‘quvchilar qanday darajada o‘zlashtirayotganligini aniqlash va davlat o‘quv dasturi materiallarining reja asosida bajarilishini nazorat etishning asosiy omili hisoblanadi. Darslarni ilmiy, metodik, didaktik va umumiy pedagogik, psixologik jihatlarga bo‘lib tahlil etish dars tahliliga aniqlik kiritadi, uni mukammallashtiradi hamda o‘qituvchi va o‘quvchi faoliyatiga mukammal baho berish imkonini kengaytiradi.</w:t>
      </w:r>
    </w:p>
    <w:p w14:paraId="5DFA4406" w14:textId="4211D3FD" w:rsidR="00B07670" w:rsidRDefault="00351607" w:rsidP="00351607">
      <w:pPr>
        <w:pStyle w:val="a7"/>
        <w:ind w:left="0" w:right="424" w:firstLine="567"/>
      </w:pPr>
      <w:r>
        <w:t>Fidbek nima?</w:t>
      </w:r>
    </w:p>
    <w:p w14:paraId="2D1ED315" w14:textId="77777777" w:rsidR="00351607" w:rsidRDefault="00351607" w:rsidP="00351607">
      <w:pPr>
        <w:pStyle w:val="a7"/>
        <w:ind w:left="0" w:right="424" w:firstLine="0"/>
      </w:pPr>
      <w:r>
        <w:t xml:space="preserve">Fidbek – inglizcha “feedback” soʼzidan olingan boʼlib, “qayta bogʼlanish” degan maʼnoni bildiradi. </w:t>
      </w:r>
    </w:p>
    <w:p w14:paraId="1294A665" w14:textId="77777777" w:rsidR="00351607" w:rsidRDefault="00351607" w:rsidP="00351607">
      <w:pPr>
        <w:pStyle w:val="a7"/>
        <w:ind w:left="0" w:right="424" w:firstLine="567"/>
      </w:pPr>
      <w:r>
        <w:t>Fidbek quyidagi maqsadlarda qoʼllanadi:</w:t>
      </w:r>
    </w:p>
    <w:p w14:paraId="6BC03B64" w14:textId="77777777" w:rsidR="00351607" w:rsidRDefault="00351607" w:rsidP="00351607">
      <w:pPr>
        <w:pStyle w:val="a7"/>
        <w:ind w:left="0" w:right="424" w:firstLine="0"/>
      </w:pPr>
      <w:r>
        <w:t>1)</w:t>
      </w:r>
      <w:r>
        <w:tab/>
        <w:t>boshqa kishiga oʼzim haqimda nima oʼylashim va his qilishimni bildirish;</w:t>
      </w:r>
    </w:p>
    <w:p w14:paraId="48B36F34" w14:textId="77777777" w:rsidR="00351607" w:rsidRDefault="00351607" w:rsidP="00351607">
      <w:pPr>
        <w:pStyle w:val="a7"/>
        <w:ind w:left="0" w:right="424" w:firstLine="0"/>
      </w:pPr>
      <w:r>
        <w:t>2)</w:t>
      </w:r>
      <w:r>
        <w:tab/>
        <w:t>boshqa kishiga u haqida nima oʼylashim va his qilishimni bildirish;</w:t>
      </w:r>
    </w:p>
    <w:p w14:paraId="26BDEBBE" w14:textId="77777777" w:rsidR="00351607" w:rsidRDefault="00351607" w:rsidP="00351607">
      <w:pPr>
        <w:pStyle w:val="a7"/>
        <w:ind w:left="0" w:right="424" w:firstLine="567"/>
      </w:pPr>
      <w:r>
        <w:t>Fidbek - ikki kishi orasidagi xulq va munosabatni tartibga solish instrumentidir.</w:t>
      </w:r>
    </w:p>
    <w:p w14:paraId="5F09A74C" w14:textId="77777777" w:rsidR="00351607" w:rsidRDefault="00351607" w:rsidP="00351607">
      <w:pPr>
        <w:pStyle w:val="a7"/>
        <w:ind w:left="0" w:right="424" w:firstLine="567"/>
      </w:pPr>
      <w:r>
        <w:t>Fidbek berish va olish qiyinchiliklari:</w:t>
      </w:r>
    </w:p>
    <w:p w14:paraId="1063EF32" w14:textId="77777777" w:rsidR="00351607" w:rsidRDefault="00351607" w:rsidP="00351607">
      <w:pPr>
        <w:pStyle w:val="a7"/>
        <w:ind w:left="0" w:right="424" w:firstLine="567"/>
      </w:pPr>
      <w:r>
        <w:t>-</w:t>
      </w:r>
      <w:r>
        <w:tab/>
        <w:t>milliy urf-odatlar;</w:t>
      </w:r>
    </w:p>
    <w:p w14:paraId="64DC09CF" w14:textId="77777777" w:rsidR="00351607" w:rsidRDefault="00351607" w:rsidP="00351607">
      <w:pPr>
        <w:pStyle w:val="a7"/>
        <w:ind w:left="0" w:right="424" w:firstLine="567"/>
      </w:pPr>
      <w:r>
        <w:t>-</w:t>
      </w:r>
      <w:r>
        <w:tab/>
        <w:t>munosabat buzilishidan qoʼrqish;</w:t>
      </w:r>
    </w:p>
    <w:p w14:paraId="68713053" w14:textId="77777777" w:rsidR="00351607" w:rsidRDefault="00351607" w:rsidP="00351607">
      <w:pPr>
        <w:pStyle w:val="a7"/>
        <w:ind w:left="0" w:right="424" w:firstLine="567"/>
      </w:pPr>
      <w:r>
        <w:t>-</w:t>
      </w:r>
      <w:r>
        <w:tab/>
        <w:t>notoʼgʼri tushunishlaridan qoʼrqish;</w:t>
      </w:r>
    </w:p>
    <w:p w14:paraId="5957D018" w14:textId="77777777" w:rsidR="00351607" w:rsidRDefault="00351607" w:rsidP="00351607">
      <w:pPr>
        <w:pStyle w:val="a7"/>
        <w:ind w:left="0" w:right="424" w:firstLine="567"/>
      </w:pPr>
      <w:r>
        <w:t>-</w:t>
      </w:r>
      <w:r>
        <w:tab/>
        <w:t>harakat qilishdagi ishonchsizlik.</w:t>
      </w:r>
    </w:p>
    <w:p w14:paraId="18D710CC" w14:textId="77777777" w:rsidR="00351607" w:rsidRDefault="00351607" w:rsidP="00351607">
      <w:pPr>
        <w:pStyle w:val="a7"/>
        <w:ind w:left="0" w:right="424" w:firstLine="567"/>
      </w:pPr>
      <w:r>
        <w:t>Fidbek dars tahlili, biror holatga munosabat bildirishda qoʼllaniladi. Fidbek berish va Fidbek olish qoidalari mavjud.</w:t>
      </w:r>
    </w:p>
    <w:p w14:paraId="0DAC210D" w14:textId="77777777" w:rsidR="00351607" w:rsidRDefault="00351607" w:rsidP="00351607">
      <w:pPr>
        <w:pStyle w:val="a7"/>
        <w:ind w:left="0" w:right="424" w:firstLine="567"/>
      </w:pPr>
      <w:r>
        <w:t>Fidbek berishda:</w:t>
      </w:r>
    </w:p>
    <w:p w14:paraId="1F7CB961" w14:textId="4790E800" w:rsidR="00351607" w:rsidRDefault="00351607" w:rsidP="00351607">
      <w:pPr>
        <w:pStyle w:val="a7"/>
        <w:numPr>
          <w:ilvl w:val="0"/>
          <w:numId w:val="7"/>
        </w:numPr>
        <w:ind w:right="424"/>
      </w:pPr>
      <w:r>
        <w:t>Baholamang, balki izohlang (ijobiydan boshlang)</w:t>
      </w:r>
    </w:p>
    <w:p w14:paraId="0EE086EC" w14:textId="1D2CEEFC" w:rsidR="00351607" w:rsidRDefault="00351607" w:rsidP="00351607">
      <w:pPr>
        <w:pStyle w:val="a7"/>
        <w:numPr>
          <w:ilvl w:val="0"/>
          <w:numId w:val="7"/>
        </w:numPr>
        <w:ind w:right="424"/>
      </w:pPr>
      <w:r>
        <w:t>Umumiy gaplardan qoching, aniq narsaga Fidbek bering</w:t>
      </w:r>
    </w:p>
    <w:p w14:paraId="56A4C68D" w14:textId="2151821C" w:rsidR="00351607" w:rsidRDefault="00351607" w:rsidP="00351607">
      <w:pPr>
        <w:pStyle w:val="a7"/>
        <w:numPr>
          <w:ilvl w:val="0"/>
          <w:numId w:val="8"/>
        </w:numPr>
        <w:ind w:right="424"/>
      </w:pPr>
      <w:r>
        <w:t>Biror oʼzgartirish kiritish taklifingiz boʼlsagina fikr bildiring</w:t>
      </w:r>
    </w:p>
    <w:p w14:paraId="0A61FF9E" w14:textId="4A8443D5" w:rsidR="00351607" w:rsidRDefault="00351607" w:rsidP="00351607">
      <w:pPr>
        <w:pStyle w:val="a7"/>
        <w:numPr>
          <w:ilvl w:val="0"/>
          <w:numId w:val="8"/>
        </w:numPr>
        <w:ind w:right="424"/>
      </w:pPr>
      <w:r>
        <w:t>Fidbek berishdan oldin rozilik oling</w:t>
      </w:r>
    </w:p>
    <w:p w14:paraId="6C98158E" w14:textId="44DD96E5" w:rsidR="00351607" w:rsidRDefault="00351607" w:rsidP="00351607">
      <w:pPr>
        <w:pStyle w:val="a7"/>
        <w:numPr>
          <w:ilvl w:val="0"/>
          <w:numId w:val="8"/>
        </w:numPr>
        <w:ind w:right="424"/>
      </w:pPr>
      <w:r>
        <w:t>Fidbek bilan voqea oʼrtasidagi vaqt oz boʼlishi kerak</w:t>
      </w:r>
    </w:p>
    <w:p w14:paraId="217FDB87" w14:textId="0BE0325D" w:rsidR="00351607" w:rsidRDefault="00351607" w:rsidP="00351607">
      <w:pPr>
        <w:pStyle w:val="a7"/>
        <w:numPr>
          <w:ilvl w:val="0"/>
          <w:numId w:val="8"/>
        </w:numPr>
        <w:ind w:right="424"/>
      </w:pPr>
      <w:r>
        <w:lastRenderedPageBreak/>
        <w:t>Hayajon yoʼqligiga ishonch hosil qiling</w:t>
      </w:r>
    </w:p>
    <w:p w14:paraId="41159618" w14:textId="32F8CCE3" w:rsidR="00351607" w:rsidRDefault="00351607" w:rsidP="00351607">
      <w:pPr>
        <w:pStyle w:val="a7"/>
        <w:numPr>
          <w:ilvl w:val="0"/>
          <w:numId w:val="8"/>
        </w:numPr>
        <w:ind w:right="424"/>
      </w:pPr>
      <w:r>
        <w:t>“Menimcha”, “Ehtimol”, “Mening nazarimda”, “Iloji boʼlsa” kabi iboralardan foydalaning</w:t>
      </w:r>
    </w:p>
    <w:p w14:paraId="742BFE91" w14:textId="57551C06" w:rsidR="00351607" w:rsidRDefault="00351607" w:rsidP="00351607">
      <w:pPr>
        <w:pStyle w:val="a7"/>
        <w:numPr>
          <w:ilvl w:val="0"/>
          <w:numId w:val="8"/>
        </w:numPr>
        <w:ind w:right="424"/>
      </w:pPr>
      <w:r>
        <w:t xml:space="preserve">Fidbek berilayotgan kishiga shaxsan murojaat qiling: “Sizning ... menga yoqdi”, “Sizning oʼrningizda men boʼlganimda, ...” kabi. </w:t>
      </w:r>
    </w:p>
    <w:p w14:paraId="56D1F770" w14:textId="77777777" w:rsidR="00351607" w:rsidRDefault="00351607" w:rsidP="00351607">
      <w:pPr>
        <w:pStyle w:val="a7"/>
        <w:ind w:right="424" w:firstLine="567"/>
      </w:pPr>
      <w:r>
        <w:t>Fidbek olishda:</w:t>
      </w:r>
    </w:p>
    <w:p w14:paraId="500E59C8" w14:textId="422CA14B" w:rsidR="00351607" w:rsidRDefault="00351607" w:rsidP="00351607">
      <w:pPr>
        <w:pStyle w:val="a7"/>
        <w:numPr>
          <w:ilvl w:val="0"/>
          <w:numId w:val="9"/>
        </w:numPr>
        <w:ind w:right="424"/>
      </w:pPr>
      <w:r>
        <w:t>Oʼzingizni oqlamang</w:t>
      </w:r>
    </w:p>
    <w:p w14:paraId="51971C2E" w14:textId="0D3EA060" w:rsidR="00351607" w:rsidRDefault="00351607" w:rsidP="00351607">
      <w:pPr>
        <w:pStyle w:val="a7"/>
        <w:numPr>
          <w:ilvl w:val="0"/>
          <w:numId w:val="9"/>
        </w:numPr>
        <w:ind w:right="424"/>
      </w:pPr>
      <w:r>
        <w:t>Fidbek olishga tayyor boʼlmasangiz, uni rad qiling</w:t>
      </w:r>
    </w:p>
    <w:p w14:paraId="2D20F857" w14:textId="7B02720E" w:rsidR="00351607" w:rsidRDefault="00351607" w:rsidP="00351607">
      <w:pPr>
        <w:pStyle w:val="a7"/>
        <w:numPr>
          <w:ilvl w:val="0"/>
          <w:numId w:val="9"/>
        </w:numPr>
        <w:ind w:right="424"/>
      </w:pPr>
      <w:r>
        <w:t>Fidbek yakunida minnatdorchilik bildiring</w:t>
      </w:r>
    </w:p>
    <w:p w14:paraId="44A9E531" w14:textId="64E3DD19" w:rsidR="00B07670" w:rsidRDefault="00351607" w:rsidP="00351607">
      <w:pPr>
        <w:pStyle w:val="a7"/>
        <w:ind w:left="0" w:right="424" w:firstLine="567"/>
      </w:pPr>
      <w:r>
        <w:t>Fidbekni muntazam qoʼllash munosabatlarni yaxshilash, hamkorlik va hamjihatlik muhitini yaratish, shu orqali taʼlim samaradorligini oshirish imkonini beradi.</w:t>
      </w:r>
    </w:p>
    <w:p w14:paraId="25D1E140" w14:textId="39C4EE1F" w:rsidR="00B07670" w:rsidRDefault="00B07670" w:rsidP="00FD5746">
      <w:pPr>
        <w:pStyle w:val="a7"/>
        <w:ind w:left="0" w:right="424" w:firstLine="567"/>
        <w:rPr>
          <w:b/>
        </w:rPr>
      </w:pPr>
      <w:r w:rsidRPr="00B07670">
        <w:rPr>
          <w:b/>
        </w:rPr>
        <w:t>Foydalanilgan adabiyotlar</w:t>
      </w:r>
    </w:p>
    <w:p w14:paraId="52EFEFB4" w14:textId="75CBAF43" w:rsidR="00B07670" w:rsidRDefault="00B07670" w:rsidP="00B07670">
      <w:pPr>
        <w:pStyle w:val="a7"/>
        <w:numPr>
          <w:ilvl w:val="0"/>
          <w:numId w:val="6"/>
        </w:numPr>
        <w:ind w:right="424"/>
      </w:pPr>
      <w:r>
        <w:t>Умаров А. С., Рахимов А. К., Мирзаева Н. А. ДАРС СИФАТИНИНГ ТАҲЛИЛИ–ТАЪЛИМ ТАРАҚҚИЁТИ МЕЗОНИ //TA'LIM VA RIVOJLANISH TAHLILI ONLAYN ILMIY JURNALI. – 2022. – С. 80-88.</w:t>
      </w:r>
    </w:p>
    <w:p w14:paraId="0453A4F5" w14:textId="77777777" w:rsidR="00B07670" w:rsidRPr="00B07670" w:rsidRDefault="00B07670" w:rsidP="00B07670">
      <w:pPr>
        <w:pStyle w:val="a7"/>
        <w:numPr>
          <w:ilvl w:val="0"/>
          <w:numId w:val="6"/>
        </w:numPr>
        <w:ind w:right="424"/>
        <w:rPr>
          <w:b/>
          <w:color w:val="1F2023"/>
          <w:lang w:val="uz-Cyrl-UZ"/>
        </w:rPr>
      </w:pPr>
      <w:r>
        <w:t xml:space="preserve">G‘aybullaeva M. DARS TAHLILI PEDAGOGIK MAHORATNI OSHIRISHNING VOSITASI SIFATIDA //Scientific progress. – 2022. – Т. 3. – №. 2. – С. 836-840. </w:t>
      </w:r>
    </w:p>
    <w:p w14:paraId="1A0BD006" w14:textId="77777777" w:rsidR="00B07670" w:rsidRPr="00B07670" w:rsidRDefault="00B07670" w:rsidP="00B07670">
      <w:pPr>
        <w:pStyle w:val="a7"/>
        <w:numPr>
          <w:ilvl w:val="0"/>
          <w:numId w:val="6"/>
        </w:numPr>
        <w:ind w:right="424"/>
        <w:rPr>
          <w:b/>
          <w:color w:val="1F2023"/>
          <w:lang w:val="uz-Cyrl-UZ"/>
        </w:rPr>
      </w:pPr>
      <w:r>
        <w:t xml:space="preserve">Мирзаев И. Дарс таҳлили. / Ўқув-услубий қўлланма. – Т.: «Ўқитувчи», 1985. </w:t>
      </w:r>
    </w:p>
    <w:p w14:paraId="3DB5780F" w14:textId="01F11B4C" w:rsidR="00B07670" w:rsidRPr="00B07670" w:rsidRDefault="00B07670" w:rsidP="00B07670">
      <w:pPr>
        <w:pStyle w:val="a7"/>
        <w:numPr>
          <w:ilvl w:val="0"/>
          <w:numId w:val="6"/>
        </w:numPr>
        <w:ind w:right="424"/>
        <w:rPr>
          <w:b/>
          <w:color w:val="1F2023"/>
          <w:lang w:val="uz-Cyrl-UZ"/>
        </w:rPr>
      </w:pPr>
      <w:r>
        <w:t>Олимов Ш.Ш. Некоторые вопросы организации урока на основании педагогических технологий //Молодой ученый. – 2013. – №. 5. – С. 752- 754.</w:t>
      </w:r>
    </w:p>
    <w:p w14:paraId="076DBD0C" w14:textId="77777777" w:rsidR="00EB40CC" w:rsidRDefault="00EB40CC" w:rsidP="00EB40CC">
      <w:pPr>
        <w:pStyle w:val="z-1"/>
      </w:pPr>
      <w:r>
        <w:t>Конец формы</w:t>
      </w:r>
    </w:p>
    <w:p w14:paraId="055CB195" w14:textId="77777777" w:rsidR="001D04B1" w:rsidRPr="001D04B1" w:rsidRDefault="001D04B1" w:rsidP="001D04B1">
      <w:pPr>
        <w:pBdr>
          <w:bottom w:val="single" w:sz="6" w:space="1" w:color="auto"/>
        </w:pBdr>
        <w:spacing w:after="0" w:line="240" w:lineRule="auto"/>
        <w:jc w:val="center"/>
        <w:rPr>
          <w:rFonts w:ascii="Arial" w:eastAsia="Times New Roman" w:hAnsi="Arial" w:cs="Arial"/>
          <w:vanish/>
          <w:sz w:val="16"/>
          <w:szCs w:val="16"/>
          <w:lang w:eastAsia="ru-RU"/>
        </w:rPr>
      </w:pPr>
      <w:r w:rsidRPr="001D04B1">
        <w:rPr>
          <w:rFonts w:ascii="Arial" w:eastAsia="Times New Roman" w:hAnsi="Arial" w:cs="Arial"/>
          <w:vanish/>
          <w:sz w:val="16"/>
          <w:szCs w:val="16"/>
          <w:lang w:eastAsia="ru-RU"/>
        </w:rPr>
        <w:t>Начало формы</w:t>
      </w:r>
    </w:p>
    <w:sectPr w:rsidR="001D04B1" w:rsidRPr="001D04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2782A"/>
    <w:multiLevelType w:val="hybridMultilevel"/>
    <w:tmpl w:val="4780775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EA72333"/>
    <w:multiLevelType w:val="hybridMultilevel"/>
    <w:tmpl w:val="1920599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20F4B6E"/>
    <w:multiLevelType w:val="hybridMultilevel"/>
    <w:tmpl w:val="7834C57A"/>
    <w:lvl w:ilvl="0" w:tplc="57E097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C980DDC"/>
    <w:multiLevelType w:val="hybridMultilevel"/>
    <w:tmpl w:val="64629926"/>
    <w:lvl w:ilvl="0" w:tplc="AD96CEF0">
      <w:start w:val="1"/>
      <w:numFmt w:val="decimal"/>
      <w:lvlText w:val="%1."/>
      <w:lvlJc w:val="left"/>
      <w:pPr>
        <w:ind w:left="862" w:hanging="360"/>
      </w:pPr>
      <w:rPr>
        <w:rFonts w:hint="default"/>
        <w:color w:val="auto"/>
        <w:sz w:val="28"/>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 w15:restartNumberingAfterBreak="0">
    <w:nsid w:val="397A2DB4"/>
    <w:multiLevelType w:val="hybridMultilevel"/>
    <w:tmpl w:val="B0EE42B6"/>
    <w:lvl w:ilvl="0" w:tplc="DBFCE95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4946F5F"/>
    <w:multiLevelType w:val="hybridMultilevel"/>
    <w:tmpl w:val="B71E903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BF55C9A"/>
    <w:multiLevelType w:val="hybridMultilevel"/>
    <w:tmpl w:val="A52C1C48"/>
    <w:lvl w:ilvl="0" w:tplc="0419000F">
      <w:start w:val="1"/>
      <w:numFmt w:val="decimal"/>
      <w:lvlText w:val="%1."/>
      <w:lvlJc w:val="left"/>
      <w:pPr>
        <w:ind w:left="502"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D2275B8"/>
    <w:multiLevelType w:val="hybridMultilevel"/>
    <w:tmpl w:val="D3201044"/>
    <w:lvl w:ilvl="0" w:tplc="15387D6A">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6FE2FADE"/>
    <w:multiLevelType w:val="singleLevel"/>
    <w:tmpl w:val="6FE2FADE"/>
    <w:lvl w:ilvl="0">
      <w:start w:val="1"/>
      <w:numFmt w:val="upperRoman"/>
      <w:suff w:val="space"/>
      <w:lvlText w:val="%1."/>
      <w:lvlJc w:val="left"/>
    </w:lvl>
  </w:abstractNum>
  <w:num w:numId="1">
    <w:abstractNumId w:val="4"/>
  </w:num>
  <w:num w:numId="2">
    <w:abstractNumId w:val="8"/>
  </w:num>
  <w:num w:numId="3">
    <w:abstractNumId w:val="7"/>
  </w:num>
  <w:num w:numId="4">
    <w:abstractNumId w:val="6"/>
  </w:num>
  <w:num w:numId="5">
    <w:abstractNumId w:val="3"/>
  </w:num>
  <w:num w:numId="6">
    <w:abstractNumId w:val="2"/>
  </w:num>
  <w:num w:numId="7">
    <w:abstractNumId w:val="1"/>
  </w:num>
  <w:num w:numId="8">
    <w:abstractNumId w:val="5"/>
  </w:num>
  <w:num w:numId="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CC"/>
    <w:rsid w:val="00014187"/>
    <w:rsid w:val="0003015E"/>
    <w:rsid w:val="001006D0"/>
    <w:rsid w:val="00142114"/>
    <w:rsid w:val="00175B21"/>
    <w:rsid w:val="001C6E2D"/>
    <w:rsid w:val="001D04B1"/>
    <w:rsid w:val="001F6B69"/>
    <w:rsid w:val="002626D0"/>
    <w:rsid w:val="002664AC"/>
    <w:rsid w:val="002847E1"/>
    <w:rsid w:val="00295194"/>
    <w:rsid w:val="00300132"/>
    <w:rsid w:val="0033465E"/>
    <w:rsid w:val="00351607"/>
    <w:rsid w:val="00354567"/>
    <w:rsid w:val="003A4C12"/>
    <w:rsid w:val="00427B74"/>
    <w:rsid w:val="004468D5"/>
    <w:rsid w:val="0045719C"/>
    <w:rsid w:val="00466327"/>
    <w:rsid w:val="0047650B"/>
    <w:rsid w:val="00497C81"/>
    <w:rsid w:val="004B7EAC"/>
    <w:rsid w:val="004C4EF2"/>
    <w:rsid w:val="004E0FA1"/>
    <w:rsid w:val="00635FC7"/>
    <w:rsid w:val="006507F5"/>
    <w:rsid w:val="006F7C9C"/>
    <w:rsid w:val="0074542D"/>
    <w:rsid w:val="00747044"/>
    <w:rsid w:val="00785E8A"/>
    <w:rsid w:val="00791137"/>
    <w:rsid w:val="007B23DB"/>
    <w:rsid w:val="007B4728"/>
    <w:rsid w:val="008029DF"/>
    <w:rsid w:val="008B16AA"/>
    <w:rsid w:val="008E64F3"/>
    <w:rsid w:val="009378FF"/>
    <w:rsid w:val="0096393B"/>
    <w:rsid w:val="0098591C"/>
    <w:rsid w:val="009F6EE0"/>
    <w:rsid w:val="00A27268"/>
    <w:rsid w:val="00A353D3"/>
    <w:rsid w:val="00A40246"/>
    <w:rsid w:val="00A81386"/>
    <w:rsid w:val="00AB3D49"/>
    <w:rsid w:val="00B01AF6"/>
    <w:rsid w:val="00B07670"/>
    <w:rsid w:val="00B91C3E"/>
    <w:rsid w:val="00B97A07"/>
    <w:rsid w:val="00BA7972"/>
    <w:rsid w:val="00BD1BA3"/>
    <w:rsid w:val="00BD523C"/>
    <w:rsid w:val="00BF638C"/>
    <w:rsid w:val="00C20485"/>
    <w:rsid w:val="00C27F2C"/>
    <w:rsid w:val="00C50846"/>
    <w:rsid w:val="00CA071F"/>
    <w:rsid w:val="00D049D4"/>
    <w:rsid w:val="00D50D2B"/>
    <w:rsid w:val="00D5243E"/>
    <w:rsid w:val="00D61EB5"/>
    <w:rsid w:val="00D96FCC"/>
    <w:rsid w:val="00D97901"/>
    <w:rsid w:val="00DC798A"/>
    <w:rsid w:val="00DF7BA3"/>
    <w:rsid w:val="00EB40CC"/>
    <w:rsid w:val="00FD57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C396E"/>
  <w15:chartTrackingRefBased/>
  <w15:docId w15:val="{CF2828B6-87E4-4CC5-B2D6-97EA465F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508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91C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link w:val="40"/>
    <w:uiPriority w:val="9"/>
    <w:qFormat/>
    <w:rsid w:val="009F6EE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F6E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9F6EE0"/>
    <w:rPr>
      <w:rFonts w:ascii="Times New Roman" w:eastAsia="Times New Roman" w:hAnsi="Times New Roman" w:cs="Times New Roman"/>
      <w:b/>
      <w:bCs/>
      <w:sz w:val="24"/>
      <w:szCs w:val="24"/>
      <w:lang w:eastAsia="ru-RU"/>
    </w:rPr>
  </w:style>
  <w:style w:type="character" w:styleId="a4">
    <w:name w:val="Strong"/>
    <w:basedOn w:val="a0"/>
    <w:uiPriority w:val="22"/>
    <w:qFormat/>
    <w:rsid w:val="009F6EE0"/>
    <w:rPr>
      <w:b/>
      <w:bCs/>
    </w:rPr>
  </w:style>
  <w:style w:type="character" w:customStyle="1" w:styleId="30">
    <w:name w:val="Заголовок 3 Знак"/>
    <w:basedOn w:val="a0"/>
    <w:link w:val="3"/>
    <w:uiPriority w:val="9"/>
    <w:semiHidden/>
    <w:rsid w:val="00B91C3E"/>
    <w:rPr>
      <w:rFonts w:asciiTheme="majorHAnsi" w:eastAsiaTheme="majorEastAsia" w:hAnsiTheme="majorHAnsi" w:cstheme="majorBidi"/>
      <w:color w:val="1F3763" w:themeColor="accent1" w:themeShade="7F"/>
      <w:sz w:val="24"/>
      <w:szCs w:val="24"/>
    </w:rPr>
  </w:style>
  <w:style w:type="character" w:customStyle="1" w:styleId="overflow-hidden">
    <w:name w:val="overflow-hidden"/>
    <w:basedOn w:val="a0"/>
    <w:rsid w:val="00A27268"/>
  </w:style>
  <w:style w:type="paragraph" w:styleId="z-">
    <w:name w:val="HTML Top of Form"/>
    <w:basedOn w:val="a"/>
    <w:next w:val="a"/>
    <w:link w:val="z-0"/>
    <w:hidden/>
    <w:uiPriority w:val="99"/>
    <w:semiHidden/>
    <w:unhideWhenUsed/>
    <w:rsid w:val="001D04B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D04B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1D04B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D04B1"/>
    <w:rPr>
      <w:rFonts w:ascii="Arial" w:eastAsia="Times New Roman" w:hAnsi="Arial" w:cs="Arial"/>
      <w:vanish/>
      <w:sz w:val="16"/>
      <w:szCs w:val="16"/>
      <w:lang w:eastAsia="ru-RU"/>
    </w:rPr>
  </w:style>
  <w:style w:type="paragraph" w:styleId="a5">
    <w:name w:val="List Paragraph"/>
    <w:basedOn w:val="a"/>
    <w:uiPriority w:val="1"/>
    <w:qFormat/>
    <w:rsid w:val="004B7EAC"/>
    <w:pPr>
      <w:ind w:left="720"/>
      <w:contextualSpacing/>
    </w:pPr>
  </w:style>
  <w:style w:type="character" w:styleId="a6">
    <w:name w:val="Emphasis"/>
    <w:basedOn w:val="a0"/>
    <w:uiPriority w:val="20"/>
    <w:qFormat/>
    <w:rsid w:val="00466327"/>
    <w:rPr>
      <w:i/>
      <w:iCs/>
    </w:rPr>
  </w:style>
  <w:style w:type="paragraph" w:styleId="a7">
    <w:name w:val="Body Text"/>
    <w:basedOn w:val="a"/>
    <w:link w:val="a8"/>
    <w:uiPriority w:val="1"/>
    <w:qFormat/>
    <w:rsid w:val="00C50846"/>
    <w:pPr>
      <w:widowControl w:val="0"/>
      <w:autoSpaceDE w:val="0"/>
      <w:autoSpaceDN w:val="0"/>
      <w:spacing w:after="0" w:line="240" w:lineRule="auto"/>
      <w:ind w:left="1402" w:firstLine="707"/>
      <w:jc w:val="both"/>
    </w:pPr>
    <w:rPr>
      <w:rFonts w:ascii="Times New Roman" w:eastAsia="Times New Roman" w:hAnsi="Times New Roman" w:cs="Times New Roman"/>
      <w:sz w:val="28"/>
      <w:szCs w:val="28"/>
      <w:lang w:val="tr-TR"/>
    </w:rPr>
  </w:style>
  <w:style w:type="character" w:customStyle="1" w:styleId="a8">
    <w:name w:val="Основной текст Знак"/>
    <w:basedOn w:val="a0"/>
    <w:link w:val="a7"/>
    <w:uiPriority w:val="1"/>
    <w:rsid w:val="00C50846"/>
    <w:rPr>
      <w:rFonts w:ascii="Times New Roman" w:eastAsia="Times New Roman" w:hAnsi="Times New Roman" w:cs="Times New Roman"/>
      <w:sz w:val="28"/>
      <w:szCs w:val="28"/>
      <w:lang w:val="tr-TR"/>
    </w:rPr>
  </w:style>
  <w:style w:type="character" w:customStyle="1" w:styleId="10">
    <w:name w:val="Заголовок 1 Знак"/>
    <w:basedOn w:val="a0"/>
    <w:link w:val="1"/>
    <w:uiPriority w:val="99"/>
    <w:rsid w:val="00C5084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09856">
      <w:bodyDiv w:val="1"/>
      <w:marLeft w:val="0"/>
      <w:marRight w:val="0"/>
      <w:marTop w:val="0"/>
      <w:marBottom w:val="0"/>
      <w:divBdr>
        <w:top w:val="none" w:sz="0" w:space="0" w:color="auto"/>
        <w:left w:val="none" w:sz="0" w:space="0" w:color="auto"/>
        <w:bottom w:val="none" w:sz="0" w:space="0" w:color="auto"/>
        <w:right w:val="none" w:sz="0" w:space="0" w:color="auto"/>
      </w:divBdr>
    </w:div>
    <w:div w:id="58476906">
      <w:bodyDiv w:val="1"/>
      <w:marLeft w:val="0"/>
      <w:marRight w:val="0"/>
      <w:marTop w:val="0"/>
      <w:marBottom w:val="0"/>
      <w:divBdr>
        <w:top w:val="none" w:sz="0" w:space="0" w:color="auto"/>
        <w:left w:val="none" w:sz="0" w:space="0" w:color="auto"/>
        <w:bottom w:val="none" w:sz="0" w:space="0" w:color="auto"/>
        <w:right w:val="none" w:sz="0" w:space="0" w:color="auto"/>
      </w:divBdr>
    </w:div>
    <w:div w:id="88433949">
      <w:bodyDiv w:val="1"/>
      <w:marLeft w:val="0"/>
      <w:marRight w:val="0"/>
      <w:marTop w:val="0"/>
      <w:marBottom w:val="0"/>
      <w:divBdr>
        <w:top w:val="none" w:sz="0" w:space="0" w:color="auto"/>
        <w:left w:val="none" w:sz="0" w:space="0" w:color="auto"/>
        <w:bottom w:val="none" w:sz="0" w:space="0" w:color="auto"/>
        <w:right w:val="none" w:sz="0" w:space="0" w:color="auto"/>
      </w:divBdr>
    </w:div>
    <w:div w:id="164177051">
      <w:bodyDiv w:val="1"/>
      <w:marLeft w:val="0"/>
      <w:marRight w:val="0"/>
      <w:marTop w:val="0"/>
      <w:marBottom w:val="0"/>
      <w:divBdr>
        <w:top w:val="none" w:sz="0" w:space="0" w:color="auto"/>
        <w:left w:val="none" w:sz="0" w:space="0" w:color="auto"/>
        <w:bottom w:val="none" w:sz="0" w:space="0" w:color="auto"/>
        <w:right w:val="none" w:sz="0" w:space="0" w:color="auto"/>
      </w:divBdr>
    </w:div>
    <w:div w:id="261955998">
      <w:bodyDiv w:val="1"/>
      <w:marLeft w:val="0"/>
      <w:marRight w:val="0"/>
      <w:marTop w:val="0"/>
      <w:marBottom w:val="0"/>
      <w:divBdr>
        <w:top w:val="none" w:sz="0" w:space="0" w:color="auto"/>
        <w:left w:val="none" w:sz="0" w:space="0" w:color="auto"/>
        <w:bottom w:val="none" w:sz="0" w:space="0" w:color="auto"/>
        <w:right w:val="none" w:sz="0" w:space="0" w:color="auto"/>
      </w:divBdr>
      <w:divsChild>
        <w:div w:id="1096631690">
          <w:marLeft w:val="0"/>
          <w:marRight w:val="0"/>
          <w:marTop w:val="0"/>
          <w:marBottom w:val="0"/>
          <w:divBdr>
            <w:top w:val="none" w:sz="0" w:space="0" w:color="auto"/>
            <w:left w:val="none" w:sz="0" w:space="0" w:color="auto"/>
            <w:bottom w:val="none" w:sz="0" w:space="0" w:color="auto"/>
            <w:right w:val="none" w:sz="0" w:space="0" w:color="auto"/>
          </w:divBdr>
          <w:divsChild>
            <w:div w:id="905799832">
              <w:marLeft w:val="0"/>
              <w:marRight w:val="0"/>
              <w:marTop w:val="0"/>
              <w:marBottom w:val="0"/>
              <w:divBdr>
                <w:top w:val="none" w:sz="0" w:space="0" w:color="auto"/>
                <w:left w:val="none" w:sz="0" w:space="0" w:color="auto"/>
                <w:bottom w:val="none" w:sz="0" w:space="0" w:color="auto"/>
                <w:right w:val="none" w:sz="0" w:space="0" w:color="auto"/>
              </w:divBdr>
              <w:divsChild>
                <w:div w:id="196045392">
                  <w:marLeft w:val="0"/>
                  <w:marRight w:val="0"/>
                  <w:marTop w:val="0"/>
                  <w:marBottom w:val="0"/>
                  <w:divBdr>
                    <w:top w:val="none" w:sz="0" w:space="0" w:color="auto"/>
                    <w:left w:val="none" w:sz="0" w:space="0" w:color="auto"/>
                    <w:bottom w:val="none" w:sz="0" w:space="0" w:color="auto"/>
                    <w:right w:val="none" w:sz="0" w:space="0" w:color="auto"/>
                  </w:divBdr>
                  <w:divsChild>
                    <w:div w:id="200350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99904">
          <w:marLeft w:val="0"/>
          <w:marRight w:val="0"/>
          <w:marTop w:val="0"/>
          <w:marBottom w:val="0"/>
          <w:divBdr>
            <w:top w:val="none" w:sz="0" w:space="0" w:color="auto"/>
            <w:left w:val="none" w:sz="0" w:space="0" w:color="auto"/>
            <w:bottom w:val="none" w:sz="0" w:space="0" w:color="auto"/>
            <w:right w:val="none" w:sz="0" w:space="0" w:color="auto"/>
          </w:divBdr>
          <w:divsChild>
            <w:div w:id="544102673">
              <w:marLeft w:val="0"/>
              <w:marRight w:val="0"/>
              <w:marTop w:val="0"/>
              <w:marBottom w:val="0"/>
              <w:divBdr>
                <w:top w:val="none" w:sz="0" w:space="0" w:color="auto"/>
                <w:left w:val="none" w:sz="0" w:space="0" w:color="auto"/>
                <w:bottom w:val="none" w:sz="0" w:space="0" w:color="auto"/>
                <w:right w:val="none" w:sz="0" w:space="0" w:color="auto"/>
              </w:divBdr>
              <w:divsChild>
                <w:div w:id="538591074">
                  <w:marLeft w:val="0"/>
                  <w:marRight w:val="0"/>
                  <w:marTop w:val="0"/>
                  <w:marBottom w:val="0"/>
                  <w:divBdr>
                    <w:top w:val="none" w:sz="0" w:space="0" w:color="auto"/>
                    <w:left w:val="none" w:sz="0" w:space="0" w:color="auto"/>
                    <w:bottom w:val="none" w:sz="0" w:space="0" w:color="auto"/>
                    <w:right w:val="none" w:sz="0" w:space="0" w:color="auto"/>
                  </w:divBdr>
                  <w:divsChild>
                    <w:div w:id="163664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729778">
      <w:bodyDiv w:val="1"/>
      <w:marLeft w:val="0"/>
      <w:marRight w:val="0"/>
      <w:marTop w:val="0"/>
      <w:marBottom w:val="0"/>
      <w:divBdr>
        <w:top w:val="none" w:sz="0" w:space="0" w:color="auto"/>
        <w:left w:val="none" w:sz="0" w:space="0" w:color="auto"/>
        <w:bottom w:val="none" w:sz="0" w:space="0" w:color="auto"/>
        <w:right w:val="none" w:sz="0" w:space="0" w:color="auto"/>
      </w:divBdr>
    </w:div>
    <w:div w:id="301423027">
      <w:bodyDiv w:val="1"/>
      <w:marLeft w:val="0"/>
      <w:marRight w:val="0"/>
      <w:marTop w:val="0"/>
      <w:marBottom w:val="0"/>
      <w:divBdr>
        <w:top w:val="none" w:sz="0" w:space="0" w:color="auto"/>
        <w:left w:val="none" w:sz="0" w:space="0" w:color="auto"/>
        <w:bottom w:val="none" w:sz="0" w:space="0" w:color="auto"/>
        <w:right w:val="none" w:sz="0" w:space="0" w:color="auto"/>
      </w:divBdr>
    </w:div>
    <w:div w:id="323516306">
      <w:bodyDiv w:val="1"/>
      <w:marLeft w:val="0"/>
      <w:marRight w:val="0"/>
      <w:marTop w:val="0"/>
      <w:marBottom w:val="0"/>
      <w:divBdr>
        <w:top w:val="none" w:sz="0" w:space="0" w:color="auto"/>
        <w:left w:val="none" w:sz="0" w:space="0" w:color="auto"/>
        <w:bottom w:val="none" w:sz="0" w:space="0" w:color="auto"/>
        <w:right w:val="none" w:sz="0" w:space="0" w:color="auto"/>
      </w:divBdr>
    </w:div>
    <w:div w:id="329060275">
      <w:bodyDiv w:val="1"/>
      <w:marLeft w:val="0"/>
      <w:marRight w:val="0"/>
      <w:marTop w:val="0"/>
      <w:marBottom w:val="0"/>
      <w:divBdr>
        <w:top w:val="none" w:sz="0" w:space="0" w:color="auto"/>
        <w:left w:val="none" w:sz="0" w:space="0" w:color="auto"/>
        <w:bottom w:val="none" w:sz="0" w:space="0" w:color="auto"/>
        <w:right w:val="none" w:sz="0" w:space="0" w:color="auto"/>
      </w:divBdr>
    </w:div>
    <w:div w:id="333799299">
      <w:bodyDiv w:val="1"/>
      <w:marLeft w:val="0"/>
      <w:marRight w:val="0"/>
      <w:marTop w:val="0"/>
      <w:marBottom w:val="0"/>
      <w:divBdr>
        <w:top w:val="none" w:sz="0" w:space="0" w:color="auto"/>
        <w:left w:val="none" w:sz="0" w:space="0" w:color="auto"/>
        <w:bottom w:val="none" w:sz="0" w:space="0" w:color="auto"/>
        <w:right w:val="none" w:sz="0" w:space="0" w:color="auto"/>
      </w:divBdr>
    </w:div>
    <w:div w:id="345834057">
      <w:bodyDiv w:val="1"/>
      <w:marLeft w:val="0"/>
      <w:marRight w:val="0"/>
      <w:marTop w:val="0"/>
      <w:marBottom w:val="0"/>
      <w:divBdr>
        <w:top w:val="none" w:sz="0" w:space="0" w:color="auto"/>
        <w:left w:val="none" w:sz="0" w:space="0" w:color="auto"/>
        <w:bottom w:val="none" w:sz="0" w:space="0" w:color="auto"/>
        <w:right w:val="none" w:sz="0" w:space="0" w:color="auto"/>
      </w:divBdr>
    </w:div>
    <w:div w:id="420102747">
      <w:bodyDiv w:val="1"/>
      <w:marLeft w:val="0"/>
      <w:marRight w:val="0"/>
      <w:marTop w:val="0"/>
      <w:marBottom w:val="0"/>
      <w:divBdr>
        <w:top w:val="none" w:sz="0" w:space="0" w:color="auto"/>
        <w:left w:val="none" w:sz="0" w:space="0" w:color="auto"/>
        <w:bottom w:val="none" w:sz="0" w:space="0" w:color="auto"/>
        <w:right w:val="none" w:sz="0" w:space="0" w:color="auto"/>
      </w:divBdr>
    </w:div>
    <w:div w:id="523131188">
      <w:bodyDiv w:val="1"/>
      <w:marLeft w:val="0"/>
      <w:marRight w:val="0"/>
      <w:marTop w:val="0"/>
      <w:marBottom w:val="0"/>
      <w:divBdr>
        <w:top w:val="none" w:sz="0" w:space="0" w:color="auto"/>
        <w:left w:val="none" w:sz="0" w:space="0" w:color="auto"/>
        <w:bottom w:val="none" w:sz="0" w:space="0" w:color="auto"/>
        <w:right w:val="none" w:sz="0" w:space="0" w:color="auto"/>
      </w:divBdr>
    </w:div>
    <w:div w:id="592863571">
      <w:bodyDiv w:val="1"/>
      <w:marLeft w:val="0"/>
      <w:marRight w:val="0"/>
      <w:marTop w:val="0"/>
      <w:marBottom w:val="0"/>
      <w:divBdr>
        <w:top w:val="none" w:sz="0" w:space="0" w:color="auto"/>
        <w:left w:val="none" w:sz="0" w:space="0" w:color="auto"/>
        <w:bottom w:val="none" w:sz="0" w:space="0" w:color="auto"/>
        <w:right w:val="none" w:sz="0" w:space="0" w:color="auto"/>
      </w:divBdr>
    </w:div>
    <w:div w:id="665205874">
      <w:bodyDiv w:val="1"/>
      <w:marLeft w:val="0"/>
      <w:marRight w:val="0"/>
      <w:marTop w:val="0"/>
      <w:marBottom w:val="0"/>
      <w:divBdr>
        <w:top w:val="none" w:sz="0" w:space="0" w:color="auto"/>
        <w:left w:val="none" w:sz="0" w:space="0" w:color="auto"/>
        <w:bottom w:val="none" w:sz="0" w:space="0" w:color="auto"/>
        <w:right w:val="none" w:sz="0" w:space="0" w:color="auto"/>
      </w:divBdr>
      <w:divsChild>
        <w:div w:id="43257249">
          <w:marLeft w:val="0"/>
          <w:marRight w:val="0"/>
          <w:marTop w:val="0"/>
          <w:marBottom w:val="0"/>
          <w:divBdr>
            <w:top w:val="none" w:sz="0" w:space="0" w:color="auto"/>
            <w:left w:val="none" w:sz="0" w:space="0" w:color="auto"/>
            <w:bottom w:val="none" w:sz="0" w:space="0" w:color="auto"/>
            <w:right w:val="none" w:sz="0" w:space="0" w:color="auto"/>
          </w:divBdr>
          <w:divsChild>
            <w:div w:id="1120227213">
              <w:marLeft w:val="0"/>
              <w:marRight w:val="0"/>
              <w:marTop w:val="0"/>
              <w:marBottom w:val="0"/>
              <w:divBdr>
                <w:top w:val="none" w:sz="0" w:space="0" w:color="auto"/>
                <w:left w:val="none" w:sz="0" w:space="0" w:color="auto"/>
                <w:bottom w:val="none" w:sz="0" w:space="0" w:color="auto"/>
                <w:right w:val="none" w:sz="0" w:space="0" w:color="auto"/>
              </w:divBdr>
              <w:divsChild>
                <w:div w:id="1496989348">
                  <w:marLeft w:val="0"/>
                  <w:marRight w:val="0"/>
                  <w:marTop w:val="0"/>
                  <w:marBottom w:val="0"/>
                  <w:divBdr>
                    <w:top w:val="none" w:sz="0" w:space="0" w:color="auto"/>
                    <w:left w:val="none" w:sz="0" w:space="0" w:color="auto"/>
                    <w:bottom w:val="none" w:sz="0" w:space="0" w:color="auto"/>
                    <w:right w:val="none" w:sz="0" w:space="0" w:color="auto"/>
                  </w:divBdr>
                  <w:divsChild>
                    <w:div w:id="1577470887">
                      <w:marLeft w:val="0"/>
                      <w:marRight w:val="0"/>
                      <w:marTop w:val="0"/>
                      <w:marBottom w:val="0"/>
                      <w:divBdr>
                        <w:top w:val="none" w:sz="0" w:space="0" w:color="auto"/>
                        <w:left w:val="none" w:sz="0" w:space="0" w:color="auto"/>
                        <w:bottom w:val="none" w:sz="0" w:space="0" w:color="auto"/>
                        <w:right w:val="none" w:sz="0" w:space="0" w:color="auto"/>
                      </w:divBdr>
                      <w:divsChild>
                        <w:div w:id="314603431">
                          <w:marLeft w:val="0"/>
                          <w:marRight w:val="0"/>
                          <w:marTop w:val="0"/>
                          <w:marBottom w:val="0"/>
                          <w:divBdr>
                            <w:top w:val="none" w:sz="0" w:space="0" w:color="auto"/>
                            <w:left w:val="none" w:sz="0" w:space="0" w:color="auto"/>
                            <w:bottom w:val="none" w:sz="0" w:space="0" w:color="auto"/>
                            <w:right w:val="none" w:sz="0" w:space="0" w:color="auto"/>
                          </w:divBdr>
                          <w:divsChild>
                            <w:div w:id="1796407570">
                              <w:marLeft w:val="0"/>
                              <w:marRight w:val="0"/>
                              <w:marTop w:val="0"/>
                              <w:marBottom w:val="0"/>
                              <w:divBdr>
                                <w:top w:val="none" w:sz="0" w:space="0" w:color="auto"/>
                                <w:left w:val="none" w:sz="0" w:space="0" w:color="auto"/>
                                <w:bottom w:val="none" w:sz="0" w:space="0" w:color="auto"/>
                                <w:right w:val="none" w:sz="0" w:space="0" w:color="auto"/>
                              </w:divBdr>
                              <w:divsChild>
                                <w:div w:id="632519665">
                                  <w:marLeft w:val="0"/>
                                  <w:marRight w:val="0"/>
                                  <w:marTop w:val="0"/>
                                  <w:marBottom w:val="0"/>
                                  <w:divBdr>
                                    <w:top w:val="none" w:sz="0" w:space="0" w:color="auto"/>
                                    <w:left w:val="none" w:sz="0" w:space="0" w:color="auto"/>
                                    <w:bottom w:val="none" w:sz="0" w:space="0" w:color="auto"/>
                                    <w:right w:val="none" w:sz="0" w:space="0" w:color="auto"/>
                                  </w:divBdr>
                                  <w:divsChild>
                                    <w:div w:id="712969651">
                                      <w:marLeft w:val="0"/>
                                      <w:marRight w:val="0"/>
                                      <w:marTop w:val="0"/>
                                      <w:marBottom w:val="0"/>
                                      <w:divBdr>
                                        <w:top w:val="none" w:sz="0" w:space="0" w:color="auto"/>
                                        <w:left w:val="none" w:sz="0" w:space="0" w:color="auto"/>
                                        <w:bottom w:val="none" w:sz="0" w:space="0" w:color="auto"/>
                                        <w:right w:val="none" w:sz="0" w:space="0" w:color="auto"/>
                                      </w:divBdr>
                                      <w:divsChild>
                                        <w:div w:id="908659764">
                                          <w:marLeft w:val="0"/>
                                          <w:marRight w:val="0"/>
                                          <w:marTop w:val="0"/>
                                          <w:marBottom w:val="0"/>
                                          <w:divBdr>
                                            <w:top w:val="none" w:sz="0" w:space="0" w:color="auto"/>
                                            <w:left w:val="none" w:sz="0" w:space="0" w:color="auto"/>
                                            <w:bottom w:val="none" w:sz="0" w:space="0" w:color="auto"/>
                                            <w:right w:val="none" w:sz="0" w:space="0" w:color="auto"/>
                                          </w:divBdr>
                                          <w:divsChild>
                                            <w:div w:id="1050299722">
                                              <w:marLeft w:val="0"/>
                                              <w:marRight w:val="0"/>
                                              <w:marTop w:val="0"/>
                                              <w:marBottom w:val="0"/>
                                              <w:divBdr>
                                                <w:top w:val="none" w:sz="0" w:space="0" w:color="auto"/>
                                                <w:left w:val="none" w:sz="0" w:space="0" w:color="auto"/>
                                                <w:bottom w:val="none" w:sz="0" w:space="0" w:color="auto"/>
                                                <w:right w:val="none" w:sz="0" w:space="0" w:color="auto"/>
                                              </w:divBdr>
                                              <w:divsChild>
                                                <w:div w:id="1145393853">
                                                  <w:marLeft w:val="0"/>
                                                  <w:marRight w:val="0"/>
                                                  <w:marTop w:val="0"/>
                                                  <w:marBottom w:val="0"/>
                                                  <w:divBdr>
                                                    <w:top w:val="none" w:sz="0" w:space="0" w:color="auto"/>
                                                    <w:left w:val="none" w:sz="0" w:space="0" w:color="auto"/>
                                                    <w:bottom w:val="none" w:sz="0" w:space="0" w:color="auto"/>
                                                    <w:right w:val="none" w:sz="0" w:space="0" w:color="auto"/>
                                                  </w:divBdr>
                                                  <w:divsChild>
                                                    <w:div w:id="714620647">
                                                      <w:marLeft w:val="0"/>
                                                      <w:marRight w:val="0"/>
                                                      <w:marTop w:val="0"/>
                                                      <w:marBottom w:val="0"/>
                                                      <w:divBdr>
                                                        <w:top w:val="none" w:sz="0" w:space="0" w:color="auto"/>
                                                        <w:left w:val="none" w:sz="0" w:space="0" w:color="auto"/>
                                                        <w:bottom w:val="none" w:sz="0" w:space="0" w:color="auto"/>
                                                        <w:right w:val="none" w:sz="0" w:space="0" w:color="auto"/>
                                                      </w:divBdr>
                                                      <w:divsChild>
                                                        <w:div w:id="9662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059322">
                                              <w:marLeft w:val="0"/>
                                              <w:marRight w:val="0"/>
                                              <w:marTop w:val="0"/>
                                              <w:marBottom w:val="0"/>
                                              <w:divBdr>
                                                <w:top w:val="none" w:sz="0" w:space="0" w:color="auto"/>
                                                <w:left w:val="none" w:sz="0" w:space="0" w:color="auto"/>
                                                <w:bottom w:val="none" w:sz="0" w:space="0" w:color="auto"/>
                                                <w:right w:val="none" w:sz="0" w:space="0" w:color="auto"/>
                                              </w:divBdr>
                                              <w:divsChild>
                                                <w:div w:id="1011029106">
                                                  <w:marLeft w:val="0"/>
                                                  <w:marRight w:val="0"/>
                                                  <w:marTop w:val="0"/>
                                                  <w:marBottom w:val="0"/>
                                                  <w:divBdr>
                                                    <w:top w:val="none" w:sz="0" w:space="0" w:color="auto"/>
                                                    <w:left w:val="none" w:sz="0" w:space="0" w:color="auto"/>
                                                    <w:bottom w:val="none" w:sz="0" w:space="0" w:color="auto"/>
                                                    <w:right w:val="none" w:sz="0" w:space="0" w:color="auto"/>
                                                  </w:divBdr>
                                                  <w:divsChild>
                                                    <w:div w:id="1276063919">
                                                      <w:marLeft w:val="0"/>
                                                      <w:marRight w:val="0"/>
                                                      <w:marTop w:val="0"/>
                                                      <w:marBottom w:val="0"/>
                                                      <w:divBdr>
                                                        <w:top w:val="none" w:sz="0" w:space="0" w:color="auto"/>
                                                        <w:left w:val="none" w:sz="0" w:space="0" w:color="auto"/>
                                                        <w:bottom w:val="none" w:sz="0" w:space="0" w:color="auto"/>
                                                        <w:right w:val="none" w:sz="0" w:space="0" w:color="auto"/>
                                                      </w:divBdr>
                                                      <w:divsChild>
                                                        <w:div w:id="95460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649180">
          <w:marLeft w:val="0"/>
          <w:marRight w:val="0"/>
          <w:marTop w:val="0"/>
          <w:marBottom w:val="0"/>
          <w:divBdr>
            <w:top w:val="none" w:sz="0" w:space="0" w:color="auto"/>
            <w:left w:val="none" w:sz="0" w:space="0" w:color="auto"/>
            <w:bottom w:val="none" w:sz="0" w:space="0" w:color="auto"/>
            <w:right w:val="none" w:sz="0" w:space="0" w:color="auto"/>
          </w:divBdr>
          <w:divsChild>
            <w:div w:id="1719428636">
              <w:marLeft w:val="0"/>
              <w:marRight w:val="0"/>
              <w:marTop w:val="0"/>
              <w:marBottom w:val="0"/>
              <w:divBdr>
                <w:top w:val="none" w:sz="0" w:space="0" w:color="auto"/>
                <w:left w:val="none" w:sz="0" w:space="0" w:color="auto"/>
                <w:bottom w:val="none" w:sz="0" w:space="0" w:color="auto"/>
                <w:right w:val="none" w:sz="0" w:space="0" w:color="auto"/>
              </w:divBdr>
              <w:divsChild>
                <w:div w:id="1521355292">
                  <w:marLeft w:val="0"/>
                  <w:marRight w:val="0"/>
                  <w:marTop w:val="0"/>
                  <w:marBottom w:val="0"/>
                  <w:divBdr>
                    <w:top w:val="none" w:sz="0" w:space="0" w:color="auto"/>
                    <w:left w:val="none" w:sz="0" w:space="0" w:color="auto"/>
                    <w:bottom w:val="none" w:sz="0" w:space="0" w:color="auto"/>
                    <w:right w:val="none" w:sz="0" w:space="0" w:color="auto"/>
                  </w:divBdr>
                  <w:divsChild>
                    <w:div w:id="466896256">
                      <w:marLeft w:val="0"/>
                      <w:marRight w:val="0"/>
                      <w:marTop w:val="0"/>
                      <w:marBottom w:val="0"/>
                      <w:divBdr>
                        <w:top w:val="none" w:sz="0" w:space="0" w:color="auto"/>
                        <w:left w:val="none" w:sz="0" w:space="0" w:color="auto"/>
                        <w:bottom w:val="none" w:sz="0" w:space="0" w:color="auto"/>
                        <w:right w:val="none" w:sz="0" w:space="0" w:color="auto"/>
                      </w:divBdr>
                      <w:divsChild>
                        <w:div w:id="766386205">
                          <w:marLeft w:val="0"/>
                          <w:marRight w:val="0"/>
                          <w:marTop w:val="0"/>
                          <w:marBottom w:val="0"/>
                          <w:divBdr>
                            <w:top w:val="none" w:sz="0" w:space="0" w:color="auto"/>
                            <w:left w:val="none" w:sz="0" w:space="0" w:color="auto"/>
                            <w:bottom w:val="none" w:sz="0" w:space="0" w:color="auto"/>
                            <w:right w:val="none" w:sz="0" w:space="0" w:color="auto"/>
                          </w:divBdr>
                          <w:divsChild>
                            <w:div w:id="431635885">
                              <w:marLeft w:val="0"/>
                              <w:marRight w:val="0"/>
                              <w:marTop w:val="0"/>
                              <w:marBottom w:val="0"/>
                              <w:divBdr>
                                <w:top w:val="none" w:sz="0" w:space="0" w:color="auto"/>
                                <w:left w:val="none" w:sz="0" w:space="0" w:color="auto"/>
                                <w:bottom w:val="none" w:sz="0" w:space="0" w:color="auto"/>
                                <w:right w:val="none" w:sz="0" w:space="0" w:color="auto"/>
                              </w:divBdr>
                              <w:divsChild>
                                <w:div w:id="1191602641">
                                  <w:marLeft w:val="0"/>
                                  <w:marRight w:val="0"/>
                                  <w:marTop w:val="0"/>
                                  <w:marBottom w:val="0"/>
                                  <w:divBdr>
                                    <w:top w:val="none" w:sz="0" w:space="0" w:color="auto"/>
                                    <w:left w:val="none" w:sz="0" w:space="0" w:color="auto"/>
                                    <w:bottom w:val="none" w:sz="0" w:space="0" w:color="auto"/>
                                    <w:right w:val="none" w:sz="0" w:space="0" w:color="auto"/>
                                  </w:divBdr>
                                  <w:divsChild>
                                    <w:div w:id="150103396">
                                      <w:marLeft w:val="0"/>
                                      <w:marRight w:val="0"/>
                                      <w:marTop w:val="0"/>
                                      <w:marBottom w:val="0"/>
                                      <w:divBdr>
                                        <w:top w:val="none" w:sz="0" w:space="0" w:color="auto"/>
                                        <w:left w:val="none" w:sz="0" w:space="0" w:color="auto"/>
                                        <w:bottom w:val="none" w:sz="0" w:space="0" w:color="auto"/>
                                        <w:right w:val="none" w:sz="0" w:space="0" w:color="auto"/>
                                      </w:divBdr>
                                      <w:divsChild>
                                        <w:div w:id="793790396">
                                          <w:marLeft w:val="0"/>
                                          <w:marRight w:val="0"/>
                                          <w:marTop w:val="0"/>
                                          <w:marBottom w:val="0"/>
                                          <w:divBdr>
                                            <w:top w:val="none" w:sz="0" w:space="0" w:color="auto"/>
                                            <w:left w:val="none" w:sz="0" w:space="0" w:color="auto"/>
                                            <w:bottom w:val="none" w:sz="0" w:space="0" w:color="auto"/>
                                            <w:right w:val="none" w:sz="0" w:space="0" w:color="auto"/>
                                          </w:divBdr>
                                          <w:divsChild>
                                            <w:div w:id="1814834570">
                                              <w:marLeft w:val="0"/>
                                              <w:marRight w:val="0"/>
                                              <w:marTop w:val="0"/>
                                              <w:marBottom w:val="0"/>
                                              <w:divBdr>
                                                <w:top w:val="none" w:sz="0" w:space="0" w:color="auto"/>
                                                <w:left w:val="none" w:sz="0" w:space="0" w:color="auto"/>
                                                <w:bottom w:val="none" w:sz="0" w:space="0" w:color="auto"/>
                                                <w:right w:val="none" w:sz="0" w:space="0" w:color="auto"/>
                                              </w:divBdr>
                                              <w:divsChild>
                                                <w:div w:id="15578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8724412">
      <w:bodyDiv w:val="1"/>
      <w:marLeft w:val="0"/>
      <w:marRight w:val="0"/>
      <w:marTop w:val="0"/>
      <w:marBottom w:val="0"/>
      <w:divBdr>
        <w:top w:val="none" w:sz="0" w:space="0" w:color="auto"/>
        <w:left w:val="none" w:sz="0" w:space="0" w:color="auto"/>
        <w:bottom w:val="none" w:sz="0" w:space="0" w:color="auto"/>
        <w:right w:val="none" w:sz="0" w:space="0" w:color="auto"/>
      </w:divBdr>
    </w:div>
    <w:div w:id="972758053">
      <w:bodyDiv w:val="1"/>
      <w:marLeft w:val="0"/>
      <w:marRight w:val="0"/>
      <w:marTop w:val="0"/>
      <w:marBottom w:val="0"/>
      <w:divBdr>
        <w:top w:val="none" w:sz="0" w:space="0" w:color="auto"/>
        <w:left w:val="none" w:sz="0" w:space="0" w:color="auto"/>
        <w:bottom w:val="none" w:sz="0" w:space="0" w:color="auto"/>
        <w:right w:val="none" w:sz="0" w:space="0" w:color="auto"/>
      </w:divBdr>
    </w:div>
    <w:div w:id="1073939583">
      <w:bodyDiv w:val="1"/>
      <w:marLeft w:val="0"/>
      <w:marRight w:val="0"/>
      <w:marTop w:val="0"/>
      <w:marBottom w:val="0"/>
      <w:divBdr>
        <w:top w:val="none" w:sz="0" w:space="0" w:color="auto"/>
        <w:left w:val="none" w:sz="0" w:space="0" w:color="auto"/>
        <w:bottom w:val="none" w:sz="0" w:space="0" w:color="auto"/>
        <w:right w:val="none" w:sz="0" w:space="0" w:color="auto"/>
      </w:divBdr>
    </w:div>
    <w:div w:id="1197893671">
      <w:bodyDiv w:val="1"/>
      <w:marLeft w:val="0"/>
      <w:marRight w:val="0"/>
      <w:marTop w:val="0"/>
      <w:marBottom w:val="0"/>
      <w:divBdr>
        <w:top w:val="none" w:sz="0" w:space="0" w:color="auto"/>
        <w:left w:val="none" w:sz="0" w:space="0" w:color="auto"/>
        <w:bottom w:val="none" w:sz="0" w:space="0" w:color="auto"/>
        <w:right w:val="none" w:sz="0" w:space="0" w:color="auto"/>
      </w:divBdr>
      <w:divsChild>
        <w:div w:id="995455269">
          <w:marLeft w:val="0"/>
          <w:marRight w:val="0"/>
          <w:marTop w:val="0"/>
          <w:marBottom w:val="0"/>
          <w:divBdr>
            <w:top w:val="none" w:sz="0" w:space="0" w:color="auto"/>
            <w:left w:val="none" w:sz="0" w:space="0" w:color="auto"/>
            <w:bottom w:val="none" w:sz="0" w:space="0" w:color="auto"/>
            <w:right w:val="none" w:sz="0" w:space="0" w:color="auto"/>
          </w:divBdr>
        </w:div>
        <w:div w:id="2018459444">
          <w:marLeft w:val="0"/>
          <w:marRight w:val="0"/>
          <w:marTop w:val="0"/>
          <w:marBottom w:val="0"/>
          <w:divBdr>
            <w:top w:val="none" w:sz="0" w:space="0" w:color="auto"/>
            <w:left w:val="none" w:sz="0" w:space="0" w:color="auto"/>
            <w:bottom w:val="none" w:sz="0" w:space="0" w:color="auto"/>
            <w:right w:val="none" w:sz="0" w:space="0" w:color="auto"/>
          </w:divBdr>
        </w:div>
        <w:div w:id="1818886196">
          <w:marLeft w:val="0"/>
          <w:marRight w:val="0"/>
          <w:marTop w:val="0"/>
          <w:marBottom w:val="0"/>
          <w:divBdr>
            <w:top w:val="none" w:sz="0" w:space="0" w:color="auto"/>
            <w:left w:val="none" w:sz="0" w:space="0" w:color="auto"/>
            <w:bottom w:val="none" w:sz="0" w:space="0" w:color="auto"/>
            <w:right w:val="none" w:sz="0" w:space="0" w:color="auto"/>
          </w:divBdr>
        </w:div>
      </w:divsChild>
    </w:div>
    <w:div w:id="1276130731">
      <w:bodyDiv w:val="1"/>
      <w:marLeft w:val="0"/>
      <w:marRight w:val="0"/>
      <w:marTop w:val="0"/>
      <w:marBottom w:val="0"/>
      <w:divBdr>
        <w:top w:val="none" w:sz="0" w:space="0" w:color="auto"/>
        <w:left w:val="none" w:sz="0" w:space="0" w:color="auto"/>
        <w:bottom w:val="none" w:sz="0" w:space="0" w:color="auto"/>
        <w:right w:val="none" w:sz="0" w:space="0" w:color="auto"/>
      </w:divBdr>
    </w:div>
    <w:div w:id="1279995459">
      <w:bodyDiv w:val="1"/>
      <w:marLeft w:val="0"/>
      <w:marRight w:val="0"/>
      <w:marTop w:val="0"/>
      <w:marBottom w:val="0"/>
      <w:divBdr>
        <w:top w:val="none" w:sz="0" w:space="0" w:color="auto"/>
        <w:left w:val="none" w:sz="0" w:space="0" w:color="auto"/>
        <w:bottom w:val="none" w:sz="0" w:space="0" w:color="auto"/>
        <w:right w:val="none" w:sz="0" w:space="0" w:color="auto"/>
      </w:divBdr>
    </w:div>
    <w:div w:id="1386752791">
      <w:bodyDiv w:val="1"/>
      <w:marLeft w:val="0"/>
      <w:marRight w:val="0"/>
      <w:marTop w:val="0"/>
      <w:marBottom w:val="0"/>
      <w:divBdr>
        <w:top w:val="none" w:sz="0" w:space="0" w:color="auto"/>
        <w:left w:val="none" w:sz="0" w:space="0" w:color="auto"/>
        <w:bottom w:val="none" w:sz="0" w:space="0" w:color="auto"/>
        <w:right w:val="none" w:sz="0" w:space="0" w:color="auto"/>
      </w:divBdr>
    </w:div>
    <w:div w:id="1426226384">
      <w:bodyDiv w:val="1"/>
      <w:marLeft w:val="0"/>
      <w:marRight w:val="0"/>
      <w:marTop w:val="0"/>
      <w:marBottom w:val="0"/>
      <w:divBdr>
        <w:top w:val="none" w:sz="0" w:space="0" w:color="auto"/>
        <w:left w:val="none" w:sz="0" w:space="0" w:color="auto"/>
        <w:bottom w:val="none" w:sz="0" w:space="0" w:color="auto"/>
        <w:right w:val="none" w:sz="0" w:space="0" w:color="auto"/>
      </w:divBdr>
      <w:divsChild>
        <w:div w:id="1890531871">
          <w:marLeft w:val="0"/>
          <w:marRight w:val="0"/>
          <w:marTop w:val="0"/>
          <w:marBottom w:val="0"/>
          <w:divBdr>
            <w:top w:val="none" w:sz="0" w:space="0" w:color="auto"/>
            <w:left w:val="none" w:sz="0" w:space="0" w:color="auto"/>
            <w:bottom w:val="none" w:sz="0" w:space="0" w:color="auto"/>
            <w:right w:val="none" w:sz="0" w:space="0" w:color="auto"/>
          </w:divBdr>
        </w:div>
        <w:div w:id="990642358">
          <w:marLeft w:val="0"/>
          <w:marRight w:val="0"/>
          <w:marTop w:val="0"/>
          <w:marBottom w:val="0"/>
          <w:divBdr>
            <w:top w:val="none" w:sz="0" w:space="0" w:color="auto"/>
            <w:left w:val="none" w:sz="0" w:space="0" w:color="auto"/>
            <w:bottom w:val="none" w:sz="0" w:space="0" w:color="auto"/>
            <w:right w:val="none" w:sz="0" w:space="0" w:color="auto"/>
          </w:divBdr>
        </w:div>
      </w:divsChild>
    </w:div>
    <w:div w:id="1520583992">
      <w:bodyDiv w:val="1"/>
      <w:marLeft w:val="0"/>
      <w:marRight w:val="0"/>
      <w:marTop w:val="0"/>
      <w:marBottom w:val="0"/>
      <w:divBdr>
        <w:top w:val="none" w:sz="0" w:space="0" w:color="auto"/>
        <w:left w:val="none" w:sz="0" w:space="0" w:color="auto"/>
        <w:bottom w:val="none" w:sz="0" w:space="0" w:color="auto"/>
        <w:right w:val="none" w:sz="0" w:space="0" w:color="auto"/>
      </w:divBdr>
    </w:div>
    <w:div w:id="1652952160">
      <w:bodyDiv w:val="1"/>
      <w:marLeft w:val="0"/>
      <w:marRight w:val="0"/>
      <w:marTop w:val="0"/>
      <w:marBottom w:val="0"/>
      <w:divBdr>
        <w:top w:val="none" w:sz="0" w:space="0" w:color="auto"/>
        <w:left w:val="none" w:sz="0" w:space="0" w:color="auto"/>
        <w:bottom w:val="none" w:sz="0" w:space="0" w:color="auto"/>
        <w:right w:val="none" w:sz="0" w:space="0" w:color="auto"/>
      </w:divBdr>
    </w:div>
    <w:div w:id="1688361901">
      <w:bodyDiv w:val="1"/>
      <w:marLeft w:val="0"/>
      <w:marRight w:val="0"/>
      <w:marTop w:val="0"/>
      <w:marBottom w:val="0"/>
      <w:divBdr>
        <w:top w:val="none" w:sz="0" w:space="0" w:color="auto"/>
        <w:left w:val="none" w:sz="0" w:space="0" w:color="auto"/>
        <w:bottom w:val="none" w:sz="0" w:space="0" w:color="auto"/>
        <w:right w:val="none" w:sz="0" w:space="0" w:color="auto"/>
      </w:divBdr>
    </w:div>
    <w:div w:id="1692946905">
      <w:bodyDiv w:val="1"/>
      <w:marLeft w:val="0"/>
      <w:marRight w:val="0"/>
      <w:marTop w:val="0"/>
      <w:marBottom w:val="0"/>
      <w:divBdr>
        <w:top w:val="none" w:sz="0" w:space="0" w:color="auto"/>
        <w:left w:val="none" w:sz="0" w:space="0" w:color="auto"/>
        <w:bottom w:val="none" w:sz="0" w:space="0" w:color="auto"/>
        <w:right w:val="none" w:sz="0" w:space="0" w:color="auto"/>
      </w:divBdr>
    </w:div>
    <w:div w:id="1814905389">
      <w:bodyDiv w:val="1"/>
      <w:marLeft w:val="0"/>
      <w:marRight w:val="0"/>
      <w:marTop w:val="0"/>
      <w:marBottom w:val="0"/>
      <w:divBdr>
        <w:top w:val="none" w:sz="0" w:space="0" w:color="auto"/>
        <w:left w:val="none" w:sz="0" w:space="0" w:color="auto"/>
        <w:bottom w:val="none" w:sz="0" w:space="0" w:color="auto"/>
        <w:right w:val="none" w:sz="0" w:space="0" w:color="auto"/>
      </w:divBdr>
    </w:div>
    <w:div w:id="1851674072">
      <w:bodyDiv w:val="1"/>
      <w:marLeft w:val="0"/>
      <w:marRight w:val="0"/>
      <w:marTop w:val="0"/>
      <w:marBottom w:val="0"/>
      <w:divBdr>
        <w:top w:val="none" w:sz="0" w:space="0" w:color="auto"/>
        <w:left w:val="none" w:sz="0" w:space="0" w:color="auto"/>
        <w:bottom w:val="none" w:sz="0" w:space="0" w:color="auto"/>
        <w:right w:val="none" w:sz="0" w:space="0" w:color="auto"/>
      </w:divBdr>
      <w:divsChild>
        <w:div w:id="577978473">
          <w:marLeft w:val="0"/>
          <w:marRight w:val="0"/>
          <w:marTop w:val="0"/>
          <w:marBottom w:val="0"/>
          <w:divBdr>
            <w:top w:val="none" w:sz="0" w:space="0" w:color="auto"/>
            <w:left w:val="none" w:sz="0" w:space="0" w:color="auto"/>
            <w:bottom w:val="none" w:sz="0" w:space="0" w:color="auto"/>
            <w:right w:val="none" w:sz="0" w:space="0" w:color="auto"/>
          </w:divBdr>
          <w:divsChild>
            <w:div w:id="1710913986">
              <w:marLeft w:val="0"/>
              <w:marRight w:val="0"/>
              <w:marTop w:val="0"/>
              <w:marBottom w:val="0"/>
              <w:divBdr>
                <w:top w:val="none" w:sz="0" w:space="0" w:color="auto"/>
                <w:left w:val="none" w:sz="0" w:space="0" w:color="auto"/>
                <w:bottom w:val="none" w:sz="0" w:space="0" w:color="auto"/>
                <w:right w:val="none" w:sz="0" w:space="0" w:color="auto"/>
              </w:divBdr>
              <w:divsChild>
                <w:div w:id="153420756">
                  <w:marLeft w:val="0"/>
                  <w:marRight w:val="0"/>
                  <w:marTop w:val="0"/>
                  <w:marBottom w:val="0"/>
                  <w:divBdr>
                    <w:top w:val="none" w:sz="0" w:space="0" w:color="auto"/>
                    <w:left w:val="none" w:sz="0" w:space="0" w:color="auto"/>
                    <w:bottom w:val="none" w:sz="0" w:space="0" w:color="auto"/>
                    <w:right w:val="none" w:sz="0" w:space="0" w:color="auto"/>
                  </w:divBdr>
                  <w:divsChild>
                    <w:div w:id="528684013">
                      <w:marLeft w:val="0"/>
                      <w:marRight w:val="0"/>
                      <w:marTop w:val="0"/>
                      <w:marBottom w:val="0"/>
                      <w:divBdr>
                        <w:top w:val="none" w:sz="0" w:space="0" w:color="auto"/>
                        <w:left w:val="none" w:sz="0" w:space="0" w:color="auto"/>
                        <w:bottom w:val="none" w:sz="0" w:space="0" w:color="auto"/>
                        <w:right w:val="none" w:sz="0" w:space="0" w:color="auto"/>
                      </w:divBdr>
                      <w:divsChild>
                        <w:div w:id="462773148">
                          <w:marLeft w:val="0"/>
                          <w:marRight w:val="0"/>
                          <w:marTop w:val="0"/>
                          <w:marBottom w:val="0"/>
                          <w:divBdr>
                            <w:top w:val="none" w:sz="0" w:space="0" w:color="auto"/>
                            <w:left w:val="none" w:sz="0" w:space="0" w:color="auto"/>
                            <w:bottom w:val="none" w:sz="0" w:space="0" w:color="auto"/>
                            <w:right w:val="none" w:sz="0" w:space="0" w:color="auto"/>
                          </w:divBdr>
                          <w:divsChild>
                            <w:div w:id="1706523163">
                              <w:marLeft w:val="0"/>
                              <w:marRight w:val="0"/>
                              <w:marTop w:val="0"/>
                              <w:marBottom w:val="0"/>
                              <w:divBdr>
                                <w:top w:val="none" w:sz="0" w:space="0" w:color="auto"/>
                                <w:left w:val="none" w:sz="0" w:space="0" w:color="auto"/>
                                <w:bottom w:val="none" w:sz="0" w:space="0" w:color="auto"/>
                                <w:right w:val="none" w:sz="0" w:space="0" w:color="auto"/>
                              </w:divBdr>
                              <w:divsChild>
                                <w:div w:id="615869640">
                                  <w:marLeft w:val="0"/>
                                  <w:marRight w:val="0"/>
                                  <w:marTop w:val="0"/>
                                  <w:marBottom w:val="0"/>
                                  <w:divBdr>
                                    <w:top w:val="none" w:sz="0" w:space="0" w:color="auto"/>
                                    <w:left w:val="none" w:sz="0" w:space="0" w:color="auto"/>
                                    <w:bottom w:val="none" w:sz="0" w:space="0" w:color="auto"/>
                                    <w:right w:val="none" w:sz="0" w:space="0" w:color="auto"/>
                                  </w:divBdr>
                                  <w:divsChild>
                                    <w:div w:id="1113132541">
                                      <w:marLeft w:val="0"/>
                                      <w:marRight w:val="0"/>
                                      <w:marTop w:val="0"/>
                                      <w:marBottom w:val="0"/>
                                      <w:divBdr>
                                        <w:top w:val="none" w:sz="0" w:space="0" w:color="auto"/>
                                        <w:left w:val="none" w:sz="0" w:space="0" w:color="auto"/>
                                        <w:bottom w:val="none" w:sz="0" w:space="0" w:color="auto"/>
                                        <w:right w:val="none" w:sz="0" w:space="0" w:color="auto"/>
                                      </w:divBdr>
                                      <w:divsChild>
                                        <w:div w:id="71704750">
                                          <w:marLeft w:val="0"/>
                                          <w:marRight w:val="0"/>
                                          <w:marTop w:val="0"/>
                                          <w:marBottom w:val="0"/>
                                          <w:divBdr>
                                            <w:top w:val="none" w:sz="0" w:space="0" w:color="auto"/>
                                            <w:left w:val="none" w:sz="0" w:space="0" w:color="auto"/>
                                            <w:bottom w:val="none" w:sz="0" w:space="0" w:color="auto"/>
                                            <w:right w:val="none" w:sz="0" w:space="0" w:color="auto"/>
                                          </w:divBdr>
                                          <w:divsChild>
                                            <w:div w:id="667094148">
                                              <w:marLeft w:val="0"/>
                                              <w:marRight w:val="0"/>
                                              <w:marTop w:val="0"/>
                                              <w:marBottom w:val="0"/>
                                              <w:divBdr>
                                                <w:top w:val="none" w:sz="0" w:space="0" w:color="auto"/>
                                                <w:left w:val="none" w:sz="0" w:space="0" w:color="auto"/>
                                                <w:bottom w:val="none" w:sz="0" w:space="0" w:color="auto"/>
                                                <w:right w:val="none" w:sz="0" w:space="0" w:color="auto"/>
                                              </w:divBdr>
                                              <w:divsChild>
                                                <w:div w:id="387385442">
                                                  <w:marLeft w:val="0"/>
                                                  <w:marRight w:val="0"/>
                                                  <w:marTop w:val="0"/>
                                                  <w:marBottom w:val="0"/>
                                                  <w:divBdr>
                                                    <w:top w:val="none" w:sz="0" w:space="0" w:color="auto"/>
                                                    <w:left w:val="none" w:sz="0" w:space="0" w:color="auto"/>
                                                    <w:bottom w:val="none" w:sz="0" w:space="0" w:color="auto"/>
                                                    <w:right w:val="none" w:sz="0" w:space="0" w:color="auto"/>
                                                  </w:divBdr>
                                                  <w:divsChild>
                                                    <w:div w:id="367534837">
                                                      <w:marLeft w:val="0"/>
                                                      <w:marRight w:val="0"/>
                                                      <w:marTop w:val="0"/>
                                                      <w:marBottom w:val="0"/>
                                                      <w:divBdr>
                                                        <w:top w:val="none" w:sz="0" w:space="0" w:color="auto"/>
                                                        <w:left w:val="none" w:sz="0" w:space="0" w:color="auto"/>
                                                        <w:bottom w:val="none" w:sz="0" w:space="0" w:color="auto"/>
                                                        <w:right w:val="none" w:sz="0" w:space="0" w:color="auto"/>
                                                      </w:divBdr>
                                                      <w:divsChild>
                                                        <w:div w:id="9161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89200">
                                              <w:marLeft w:val="0"/>
                                              <w:marRight w:val="0"/>
                                              <w:marTop w:val="0"/>
                                              <w:marBottom w:val="0"/>
                                              <w:divBdr>
                                                <w:top w:val="none" w:sz="0" w:space="0" w:color="auto"/>
                                                <w:left w:val="none" w:sz="0" w:space="0" w:color="auto"/>
                                                <w:bottom w:val="none" w:sz="0" w:space="0" w:color="auto"/>
                                                <w:right w:val="none" w:sz="0" w:space="0" w:color="auto"/>
                                              </w:divBdr>
                                              <w:divsChild>
                                                <w:div w:id="453909052">
                                                  <w:marLeft w:val="0"/>
                                                  <w:marRight w:val="0"/>
                                                  <w:marTop w:val="0"/>
                                                  <w:marBottom w:val="0"/>
                                                  <w:divBdr>
                                                    <w:top w:val="none" w:sz="0" w:space="0" w:color="auto"/>
                                                    <w:left w:val="none" w:sz="0" w:space="0" w:color="auto"/>
                                                    <w:bottom w:val="none" w:sz="0" w:space="0" w:color="auto"/>
                                                    <w:right w:val="none" w:sz="0" w:space="0" w:color="auto"/>
                                                  </w:divBdr>
                                                  <w:divsChild>
                                                    <w:div w:id="831291211">
                                                      <w:marLeft w:val="0"/>
                                                      <w:marRight w:val="0"/>
                                                      <w:marTop w:val="0"/>
                                                      <w:marBottom w:val="0"/>
                                                      <w:divBdr>
                                                        <w:top w:val="none" w:sz="0" w:space="0" w:color="auto"/>
                                                        <w:left w:val="none" w:sz="0" w:space="0" w:color="auto"/>
                                                        <w:bottom w:val="none" w:sz="0" w:space="0" w:color="auto"/>
                                                        <w:right w:val="none" w:sz="0" w:space="0" w:color="auto"/>
                                                      </w:divBdr>
                                                      <w:divsChild>
                                                        <w:div w:id="10246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997207">
          <w:marLeft w:val="0"/>
          <w:marRight w:val="0"/>
          <w:marTop w:val="0"/>
          <w:marBottom w:val="0"/>
          <w:divBdr>
            <w:top w:val="none" w:sz="0" w:space="0" w:color="auto"/>
            <w:left w:val="none" w:sz="0" w:space="0" w:color="auto"/>
            <w:bottom w:val="none" w:sz="0" w:space="0" w:color="auto"/>
            <w:right w:val="none" w:sz="0" w:space="0" w:color="auto"/>
          </w:divBdr>
          <w:divsChild>
            <w:div w:id="979963537">
              <w:marLeft w:val="0"/>
              <w:marRight w:val="0"/>
              <w:marTop w:val="0"/>
              <w:marBottom w:val="0"/>
              <w:divBdr>
                <w:top w:val="none" w:sz="0" w:space="0" w:color="auto"/>
                <w:left w:val="none" w:sz="0" w:space="0" w:color="auto"/>
                <w:bottom w:val="none" w:sz="0" w:space="0" w:color="auto"/>
                <w:right w:val="none" w:sz="0" w:space="0" w:color="auto"/>
              </w:divBdr>
              <w:divsChild>
                <w:div w:id="448091617">
                  <w:marLeft w:val="0"/>
                  <w:marRight w:val="0"/>
                  <w:marTop w:val="0"/>
                  <w:marBottom w:val="0"/>
                  <w:divBdr>
                    <w:top w:val="none" w:sz="0" w:space="0" w:color="auto"/>
                    <w:left w:val="none" w:sz="0" w:space="0" w:color="auto"/>
                    <w:bottom w:val="none" w:sz="0" w:space="0" w:color="auto"/>
                    <w:right w:val="none" w:sz="0" w:space="0" w:color="auto"/>
                  </w:divBdr>
                  <w:divsChild>
                    <w:div w:id="1213036680">
                      <w:marLeft w:val="0"/>
                      <w:marRight w:val="0"/>
                      <w:marTop w:val="0"/>
                      <w:marBottom w:val="0"/>
                      <w:divBdr>
                        <w:top w:val="none" w:sz="0" w:space="0" w:color="auto"/>
                        <w:left w:val="none" w:sz="0" w:space="0" w:color="auto"/>
                        <w:bottom w:val="none" w:sz="0" w:space="0" w:color="auto"/>
                        <w:right w:val="none" w:sz="0" w:space="0" w:color="auto"/>
                      </w:divBdr>
                      <w:divsChild>
                        <w:div w:id="374815830">
                          <w:marLeft w:val="0"/>
                          <w:marRight w:val="0"/>
                          <w:marTop w:val="0"/>
                          <w:marBottom w:val="0"/>
                          <w:divBdr>
                            <w:top w:val="none" w:sz="0" w:space="0" w:color="auto"/>
                            <w:left w:val="none" w:sz="0" w:space="0" w:color="auto"/>
                            <w:bottom w:val="none" w:sz="0" w:space="0" w:color="auto"/>
                            <w:right w:val="none" w:sz="0" w:space="0" w:color="auto"/>
                          </w:divBdr>
                          <w:divsChild>
                            <w:div w:id="2084057659">
                              <w:marLeft w:val="0"/>
                              <w:marRight w:val="0"/>
                              <w:marTop w:val="0"/>
                              <w:marBottom w:val="0"/>
                              <w:divBdr>
                                <w:top w:val="none" w:sz="0" w:space="0" w:color="auto"/>
                                <w:left w:val="none" w:sz="0" w:space="0" w:color="auto"/>
                                <w:bottom w:val="none" w:sz="0" w:space="0" w:color="auto"/>
                                <w:right w:val="none" w:sz="0" w:space="0" w:color="auto"/>
                              </w:divBdr>
                              <w:divsChild>
                                <w:div w:id="742721213">
                                  <w:marLeft w:val="0"/>
                                  <w:marRight w:val="0"/>
                                  <w:marTop w:val="0"/>
                                  <w:marBottom w:val="0"/>
                                  <w:divBdr>
                                    <w:top w:val="none" w:sz="0" w:space="0" w:color="auto"/>
                                    <w:left w:val="none" w:sz="0" w:space="0" w:color="auto"/>
                                    <w:bottom w:val="none" w:sz="0" w:space="0" w:color="auto"/>
                                    <w:right w:val="none" w:sz="0" w:space="0" w:color="auto"/>
                                  </w:divBdr>
                                  <w:divsChild>
                                    <w:div w:id="1029570604">
                                      <w:marLeft w:val="0"/>
                                      <w:marRight w:val="0"/>
                                      <w:marTop w:val="0"/>
                                      <w:marBottom w:val="0"/>
                                      <w:divBdr>
                                        <w:top w:val="none" w:sz="0" w:space="0" w:color="auto"/>
                                        <w:left w:val="none" w:sz="0" w:space="0" w:color="auto"/>
                                        <w:bottom w:val="none" w:sz="0" w:space="0" w:color="auto"/>
                                        <w:right w:val="none" w:sz="0" w:space="0" w:color="auto"/>
                                      </w:divBdr>
                                      <w:divsChild>
                                        <w:div w:id="581525953">
                                          <w:marLeft w:val="0"/>
                                          <w:marRight w:val="0"/>
                                          <w:marTop w:val="0"/>
                                          <w:marBottom w:val="0"/>
                                          <w:divBdr>
                                            <w:top w:val="none" w:sz="0" w:space="0" w:color="auto"/>
                                            <w:left w:val="none" w:sz="0" w:space="0" w:color="auto"/>
                                            <w:bottom w:val="none" w:sz="0" w:space="0" w:color="auto"/>
                                            <w:right w:val="none" w:sz="0" w:space="0" w:color="auto"/>
                                          </w:divBdr>
                                          <w:divsChild>
                                            <w:div w:id="1111359819">
                                              <w:marLeft w:val="0"/>
                                              <w:marRight w:val="0"/>
                                              <w:marTop w:val="0"/>
                                              <w:marBottom w:val="0"/>
                                              <w:divBdr>
                                                <w:top w:val="none" w:sz="0" w:space="0" w:color="auto"/>
                                                <w:left w:val="none" w:sz="0" w:space="0" w:color="auto"/>
                                                <w:bottom w:val="none" w:sz="0" w:space="0" w:color="auto"/>
                                                <w:right w:val="none" w:sz="0" w:space="0" w:color="auto"/>
                                              </w:divBdr>
                                              <w:divsChild>
                                                <w:div w:id="26477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685997">
      <w:bodyDiv w:val="1"/>
      <w:marLeft w:val="0"/>
      <w:marRight w:val="0"/>
      <w:marTop w:val="0"/>
      <w:marBottom w:val="0"/>
      <w:divBdr>
        <w:top w:val="none" w:sz="0" w:space="0" w:color="auto"/>
        <w:left w:val="none" w:sz="0" w:space="0" w:color="auto"/>
        <w:bottom w:val="none" w:sz="0" w:space="0" w:color="auto"/>
        <w:right w:val="none" w:sz="0" w:space="0" w:color="auto"/>
      </w:divBdr>
    </w:div>
    <w:div w:id="1863282427">
      <w:bodyDiv w:val="1"/>
      <w:marLeft w:val="0"/>
      <w:marRight w:val="0"/>
      <w:marTop w:val="0"/>
      <w:marBottom w:val="0"/>
      <w:divBdr>
        <w:top w:val="none" w:sz="0" w:space="0" w:color="auto"/>
        <w:left w:val="none" w:sz="0" w:space="0" w:color="auto"/>
        <w:bottom w:val="none" w:sz="0" w:space="0" w:color="auto"/>
        <w:right w:val="none" w:sz="0" w:space="0" w:color="auto"/>
      </w:divBdr>
    </w:div>
    <w:div w:id="204132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1665</Words>
  <Characters>9492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Ma'mur</cp:lastModifiedBy>
  <cp:revision>2</cp:revision>
  <dcterms:created xsi:type="dcterms:W3CDTF">2026-10-27T06:10:00Z</dcterms:created>
  <dcterms:modified xsi:type="dcterms:W3CDTF">2026-10-27T06:10:00Z</dcterms:modified>
</cp:coreProperties>
</file>