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52810" w14:textId="6507FB08" w:rsidR="00AE0C83" w:rsidRPr="00AE0C83" w:rsidRDefault="00AE0C83" w:rsidP="00064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C83">
        <w:rPr>
          <w:rFonts w:ascii="Times New Roman" w:eastAsia="Poppins Bold" w:hAnsi="Times New Roman" w:cs="Times New Roman"/>
          <w:b/>
          <w:bCs/>
          <w:kern w:val="24"/>
          <w:sz w:val="28"/>
          <w:szCs w:val="28"/>
          <w:lang w:val="en-US" w:eastAsia="ru-RU"/>
        </w:rPr>
        <w:t>III</w:t>
      </w:r>
      <w:r w:rsidRPr="00AE0C83">
        <w:rPr>
          <w:rFonts w:ascii="Times New Roman" w:eastAsia="Poppins Bold" w:hAnsi="Times New Roman" w:cs="Times New Roman"/>
          <w:b/>
          <w:bCs/>
          <w:kern w:val="24"/>
          <w:sz w:val="28"/>
          <w:szCs w:val="28"/>
          <w:lang w:eastAsia="ru-RU"/>
        </w:rPr>
        <w:t>. Современные подходы к преподаванию предметов «Р</w:t>
      </w:r>
      <w:r w:rsidR="00847EFF">
        <w:rPr>
          <w:rFonts w:ascii="Times New Roman" w:eastAsia="Poppins Bold" w:hAnsi="Times New Roman" w:cs="Times New Roman"/>
          <w:b/>
          <w:bCs/>
          <w:kern w:val="24"/>
          <w:sz w:val="28"/>
          <w:szCs w:val="28"/>
          <w:lang w:eastAsia="ru-RU"/>
        </w:rPr>
        <w:t>одной</w:t>
      </w:r>
      <w:r w:rsidRPr="00AE0C83">
        <w:rPr>
          <w:rFonts w:ascii="Times New Roman" w:eastAsia="Poppins Bold" w:hAnsi="Times New Roman" w:cs="Times New Roman"/>
          <w:b/>
          <w:bCs/>
          <w:kern w:val="24"/>
          <w:sz w:val="28"/>
          <w:szCs w:val="28"/>
          <w:lang w:eastAsia="ru-RU"/>
        </w:rPr>
        <w:t xml:space="preserve"> язык» и «Литература»</w:t>
      </w:r>
    </w:p>
    <w:p w14:paraId="756807BC" w14:textId="77777777" w:rsidR="00AE0C83" w:rsidRPr="00064D21" w:rsidRDefault="00AE0C83" w:rsidP="00064D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472885" w14:textId="68A85CF6" w:rsidR="00AE0C83" w:rsidRPr="00064D21" w:rsidRDefault="00AE0C83" w:rsidP="00064D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4D21">
        <w:rPr>
          <w:rFonts w:ascii="Times New Roman" w:hAnsi="Times New Roman" w:cs="Times New Roman"/>
          <w:b/>
          <w:bCs/>
          <w:sz w:val="28"/>
          <w:szCs w:val="28"/>
        </w:rPr>
        <w:t>3.3. Подход «5П» (личность, процесс, проект, проблема, результат) в преподавании предметов родного языка и литературы</w:t>
      </w:r>
    </w:p>
    <w:p w14:paraId="1E0332F2" w14:textId="77777777" w:rsidR="00AE0C83" w:rsidRPr="00064D21" w:rsidRDefault="00AE0C83" w:rsidP="00064D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5C14E9" w14:textId="202AA29F" w:rsidR="00064D21" w:rsidRPr="00064D21" w:rsidRDefault="00064D21" w:rsidP="00064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D21">
        <w:rPr>
          <w:rFonts w:ascii="Times New Roman" w:eastAsia="Poppins Bold" w:hAnsi="Times New Roman" w:cs="Times New Roman"/>
          <w:b/>
          <w:bCs/>
          <w:kern w:val="24"/>
          <w:sz w:val="28"/>
          <w:szCs w:val="28"/>
          <w:lang w:eastAsia="ru-RU"/>
        </w:rPr>
        <w:t>3.3.1 Тема: Организация обучения на уроках родного языка и литературы на основе личности и процесса</w:t>
      </w:r>
    </w:p>
    <w:p w14:paraId="2AB17208" w14:textId="77777777" w:rsidR="00AE0C83" w:rsidRDefault="00AE0C83" w:rsidP="00AE0C8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bCs/>
          <w:color w:val="000000"/>
        </w:rPr>
      </w:pPr>
    </w:p>
    <w:p w14:paraId="78A41F2F" w14:textId="77777777" w:rsidR="00AE0C83" w:rsidRPr="000957DC" w:rsidRDefault="00AE0C83" w:rsidP="000957DC">
      <w:pPr>
        <w:pStyle w:val="a3"/>
        <w:spacing w:before="0" w:beforeAutospacing="0" w:after="0" w:afterAutospacing="0"/>
        <w:ind w:firstLine="709"/>
        <w:jc w:val="both"/>
        <w:rPr>
          <w:rFonts w:eastAsia="Calibri"/>
          <w:b/>
          <w:bCs/>
          <w:color w:val="002060"/>
          <w:kern w:val="2"/>
          <w:sz w:val="28"/>
          <w:szCs w:val="28"/>
        </w:rPr>
      </w:pPr>
    </w:p>
    <w:p w14:paraId="0870BD9E" w14:textId="22ADF9DC" w:rsidR="00064D21" w:rsidRPr="00150B19" w:rsidRDefault="00064D21" w:rsidP="00150B19">
      <w:pPr>
        <w:pStyle w:val="a3"/>
        <w:spacing w:before="0" w:beforeAutospacing="0" w:after="0" w:afterAutospacing="0"/>
        <w:jc w:val="both"/>
        <w:rPr>
          <w:rFonts w:eastAsia="Calibri"/>
          <w:b/>
          <w:bCs/>
          <w:color w:val="2E74B5" w:themeColor="accent1" w:themeShade="BF"/>
          <w:kern w:val="2"/>
          <w:sz w:val="28"/>
          <w:szCs w:val="28"/>
        </w:rPr>
      </w:pPr>
      <w:r w:rsidRPr="00150B19">
        <w:rPr>
          <w:rFonts w:eastAsia="Calibri"/>
          <w:b/>
          <w:bCs/>
          <w:color w:val="2E74B5" w:themeColor="accent1" w:themeShade="BF"/>
          <w:kern w:val="2"/>
          <w:sz w:val="28"/>
          <w:szCs w:val="28"/>
        </w:rPr>
        <w:t>Задани</w:t>
      </w:r>
      <w:r w:rsidR="00C80DE8" w:rsidRPr="00150B19">
        <w:rPr>
          <w:rFonts w:eastAsia="Calibri"/>
          <w:b/>
          <w:bCs/>
          <w:color w:val="2E74B5" w:themeColor="accent1" w:themeShade="BF"/>
          <w:kern w:val="2"/>
          <w:sz w:val="28"/>
          <w:szCs w:val="28"/>
        </w:rPr>
        <w:t>е № 1</w:t>
      </w:r>
      <w:r w:rsidR="00150B19" w:rsidRPr="00150B19">
        <w:rPr>
          <w:rFonts w:eastAsia="Calibri"/>
          <w:b/>
          <w:bCs/>
          <w:color w:val="2E74B5" w:themeColor="accent1" w:themeShade="BF"/>
          <w:kern w:val="2"/>
          <w:sz w:val="28"/>
          <w:szCs w:val="28"/>
        </w:rPr>
        <w:t xml:space="preserve">. </w:t>
      </w:r>
      <w:r w:rsidRPr="00150B19">
        <w:rPr>
          <w:rFonts w:eastAsia="Calibri"/>
          <w:b/>
          <w:bCs/>
          <w:color w:val="2E74B5" w:themeColor="accent1" w:themeShade="BF"/>
          <w:kern w:val="2"/>
          <w:sz w:val="28"/>
          <w:szCs w:val="28"/>
        </w:rPr>
        <w:t>Групповая работа</w:t>
      </w:r>
      <w:r w:rsidR="00150B19" w:rsidRPr="00150B19">
        <w:rPr>
          <w:rFonts w:eastAsia="Calibri"/>
          <w:b/>
          <w:bCs/>
          <w:color w:val="2E74B5" w:themeColor="accent1" w:themeShade="BF"/>
          <w:kern w:val="2"/>
          <w:sz w:val="28"/>
          <w:szCs w:val="28"/>
        </w:rPr>
        <w:t xml:space="preserve"> (20 минут)</w:t>
      </w:r>
      <w:r w:rsidRPr="00150B19">
        <w:rPr>
          <w:rFonts w:eastAsia="Calibri"/>
          <w:b/>
          <w:bCs/>
          <w:color w:val="2E74B5" w:themeColor="accent1" w:themeShade="BF"/>
          <w:kern w:val="2"/>
          <w:sz w:val="28"/>
          <w:szCs w:val="28"/>
        </w:rPr>
        <w:t>:</w:t>
      </w:r>
    </w:p>
    <w:p w14:paraId="1892B9F5" w14:textId="5F27426D" w:rsidR="00064D21" w:rsidRDefault="00C80DE8" w:rsidP="00064D21">
      <w:pPr>
        <w:pStyle w:val="a3"/>
        <w:spacing w:before="0" w:beforeAutospacing="0" w:after="0" w:afterAutospacing="0"/>
        <w:jc w:val="both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  <w:r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1. </w:t>
      </w:r>
      <w:r w:rsidR="00064D21" w:rsidRPr="00064D21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Придумайте задания по русскому языку или литературе, направленные на реализацию подхода «5П»</w:t>
      </w:r>
      <w:r w:rsidR="00064D21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. </w:t>
      </w:r>
      <w:r w:rsidR="00064D21" w:rsidRPr="00064D21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Обязательно </w:t>
      </w:r>
      <w:r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выберите</w:t>
      </w:r>
      <w:r w:rsidR="00064D21" w:rsidRPr="00064D21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:</w:t>
      </w:r>
    </w:p>
    <w:p w14:paraId="6F2A12A5" w14:textId="6B31A9A9" w:rsidR="00C80DE8" w:rsidRDefault="00064D21" w:rsidP="00C80DE8">
      <w:pPr>
        <w:pStyle w:val="a3"/>
        <w:numPr>
          <w:ilvl w:val="0"/>
          <w:numId w:val="13"/>
        </w:numPr>
        <w:spacing w:before="0" w:beforeAutospacing="0" w:after="0" w:afterAutospacing="0"/>
        <w:jc w:val="both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  <w:r w:rsidRPr="00064D21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Предмет (дисциплин</w:t>
      </w:r>
      <w:r w:rsidR="00C80DE8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у</w:t>
      </w:r>
      <w:r w:rsidRPr="00064D21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)</w:t>
      </w:r>
      <w:r w:rsidR="00C80DE8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. Тему.</w:t>
      </w:r>
    </w:p>
    <w:p w14:paraId="0C5AF837" w14:textId="6FFC1DB9" w:rsidR="00064D21" w:rsidRPr="00C80DE8" w:rsidRDefault="00064D21" w:rsidP="00C80DE8">
      <w:pPr>
        <w:pStyle w:val="a3"/>
        <w:numPr>
          <w:ilvl w:val="0"/>
          <w:numId w:val="13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64D21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Класс. </w:t>
      </w:r>
    </w:p>
    <w:p w14:paraId="360D39DE" w14:textId="4B80EBC3" w:rsidR="00064D21" w:rsidRDefault="00C80DE8" w:rsidP="00C80DE8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  <w:r w:rsidRPr="00C80DE8">
        <w:rPr>
          <w:b/>
          <w:bCs/>
          <w:color w:val="000000" w:themeColor="text1"/>
          <w:sz w:val="28"/>
          <w:szCs w:val="28"/>
        </w:rPr>
        <w:t xml:space="preserve">2.Каждая </w:t>
      </w:r>
      <w:r w:rsidR="00150B19">
        <w:rPr>
          <w:b/>
          <w:bCs/>
          <w:color w:val="000000" w:themeColor="text1"/>
          <w:sz w:val="28"/>
          <w:szCs w:val="28"/>
        </w:rPr>
        <w:t>команда</w:t>
      </w:r>
      <w:r w:rsidRPr="00C80DE8">
        <w:rPr>
          <w:b/>
          <w:bCs/>
          <w:color w:val="000000" w:themeColor="text1"/>
          <w:sz w:val="28"/>
          <w:szCs w:val="28"/>
        </w:rPr>
        <w:t xml:space="preserve"> зачитывает перед аудиторией свои ответы.</w:t>
      </w:r>
    </w:p>
    <w:p w14:paraId="4BAB244A" w14:textId="7F9BFC8D" w:rsidR="00064D21" w:rsidRPr="00150B19" w:rsidRDefault="00064D21" w:rsidP="00C80DE8">
      <w:pPr>
        <w:pStyle w:val="a3"/>
        <w:spacing w:before="0" w:beforeAutospacing="0" w:after="0" w:afterAutospacing="0"/>
        <w:jc w:val="both"/>
        <w:rPr>
          <w:b/>
          <w:bCs/>
          <w:color w:val="0070C0"/>
          <w:sz w:val="28"/>
          <w:szCs w:val="28"/>
        </w:rPr>
      </w:pPr>
    </w:p>
    <w:p w14:paraId="1E34ACFA" w14:textId="63A00DBC" w:rsidR="00064D21" w:rsidRPr="00064D21" w:rsidRDefault="00150B19" w:rsidP="00C80DE8">
      <w:pPr>
        <w:pStyle w:val="a3"/>
        <w:spacing w:before="0" w:beforeAutospacing="0" w:after="0" w:afterAutospacing="0"/>
        <w:jc w:val="both"/>
        <w:rPr>
          <w:b/>
          <w:bCs/>
          <w:color w:val="0070C0"/>
          <w:sz w:val="28"/>
          <w:szCs w:val="28"/>
        </w:rPr>
      </w:pPr>
      <w:r w:rsidRPr="00150B19">
        <w:rPr>
          <w:b/>
          <w:bCs/>
          <w:color w:val="0070C0"/>
          <w:sz w:val="28"/>
          <w:szCs w:val="28"/>
        </w:rPr>
        <w:t>Задание № 2. Мозговой штурм</w:t>
      </w:r>
      <w:r>
        <w:rPr>
          <w:b/>
          <w:bCs/>
          <w:color w:val="0070C0"/>
          <w:sz w:val="28"/>
          <w:szCs w:val="28"/>
        </w:rPr>
        <w:t xml:space="preserve"> (8-10 минут):</w:t>
      </w:r>
    </w:p>
    <w:p w14:paraId="3E0F38F8" w14:textId="1B63C590" w:rsidR="00F44336" w:rsidRPr="000957DC" w:rsidRDefault="00150B19" w:rsidP="00150B19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Аудитория </w:t>
      </w:r>
      <w:r w:rsidR="00F44336" w:rsidRPr="000957DC">
        <w:rPr>
          <w:rFonts w:ascii="Times New Roman" w:hAnsi="Times New Roman" w:cs="Times New Roman"/>
          <w:color w:val="auto"/>
          <w:sz w:val="28"/>
          <w:szCs w:val="28"/>
        </w:rPr>
        <w:t>делится на команды, каждая из которых должна предложить как можно больше идей для решения определённой проблемы. Например: Как улучшить дисциплину на уроках?</w:t>
      </w:r>
    </w:p>
    <w:p w14:paraId="69094F45" w14:textId="2B8D6A58" w:rsidR="00F44336" w:rsidRDefault="00F44336" w:rsidP="002D74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4433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Этапы</w:t>
      </w:r>
      <w:r w:rsidRPr="00F443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14:paraId="13CE6C22" w14:textId="58D1085A" w:rsidR="002D74C0" w:rsidRDefault="002D74C0" w:rsidP="002D74C0">
      <w:pPr>
        <w:pStyle w:val="a3"/>
        <w:spacing w:before="0" w:beforeAutospacing="0" w:after="0" w:afterAutospacing="0"/>
      </w:pPr>
      <w:r>
        <w:rPr>
          <w:b/>
          <w:bCs/>
        </w:rPr>
        <w:t>Индивидуальная работа:</w:t>
      </w:r>
      <w:r>
        <w:t xml:space="preserve"> Каждый участник пишет как можно больше идей на стикерах/листах</w:t>
      </w:r>
      <w:r w:rsidR="00686E4F">
        <w:t xml:space="preserve"> в течение 2 минут</w:t>
      </w:r>
    </w:p>
    <w:p w14:paraId="2F36DE6F" w14:textId="4D84B31A" w:rsidR="002D74C0" w:rsidRDefault="002D74C0" w:rsidP="002D74C0">
      <w:pPr>
        <w:pStyle w:val="a3"/>
        <w:spacing w:before="0" w:beforeAutospacing="0" w:after="0" w:afterAutospacing="0"/>
      </w:pPr>
      <w:r>
        <w:rPr>
          <w:b/>
          <w:bCs/>
        </w:rPr>
        <w:t>Сбор идей:</w:t>
      </w:r>
      <w:r>
        <w:t xml:space="preserve"> Команда объединяет все стикеры и группирует схожие идеи.</w:t>
      </w:r>
    </w:p>
    <w:p w14:paraId="6FAAFE51" w14:textId="5B2C7B3F" w:rsidR="002D74C0" w:rsidRPr="002D74C0" w:rsidRDefault="002D74C0" w:rsidP="002D74C0">
      <w:pPr>
        <w:pStyle w:val="a3"/>
        <w:spacing w:before="0" w:beforeAutospacing="0" w:after="0" w:afterAutospacing="0"/>
      </w:pPr>
      <w:r>
        <w:rPr>
          <w:b/>
          <w:bCs/>
        </w:rPr>
        <w:t>Оценка:</w:t>
      </w:r>
      <w:r>
        <w:t xml:space="preserve"> Команда обсуждает идеи, выбирая </w:t>
      </w:r>
      <w:r>
        <w:rPr>
          <w:b/>
          <w:bCs/>
        </w:rPr>
        <w:t>3–5 наиболее эффективных</w:t>
      </w:r>
      <w:r>
        <w:t xml:space="preserve"> и оригинальных.</w:t>
      </w:r>
    </w:p>
    <w:p w14:paraId="0D3EAAAD" w14:textId="4C0AF381" w:rsidR="002D74C0" w:rsidRDefault="002D74C0" w:rsidP="002D74C0">
      <w:pPr>
        <w:pStyle w:val="a3"/>
        <w:spacing w:before="0" w:beforeAutospacing="0" w:after="0" w:afterAutospacing="0"/>
      </w:pPr>
      <w:r w:rsidRPr="002D74C0">
        <w:rPr>
          <w:b/>
          <w:bCs/>
        </w:rPr>
        <w:t>Демонстрация:</w:t>
      </w:r>
      <w:r>
        <w:t xml:space="preserve"> каждая команда представляет классу свои лучшие идеи, </w:t>
      </w:r>
      <w:r>
        <w:rPr>
          <w:b/>
          <w:bCs/>
        </w:rPr>
        <w:t>обосновывая</w:t>
      </w:r>
      <w:r>
        <w:t xml:space="preserve"> свой выбор.</w:t>
      </w:r>
    </w:p>
    <w:p w14:paraId="70E8E4D3" w14:textId="129A20C5" w:rsidR="002D74C0" w:rsidRDefault="002D74C0" w:rsidP="00E6104D">
      <w:pPr>
        <w:pStyle w:val="a3"/>
        <w:spacing w:before="0" w:beforeAutospacing="0" w:after="0" w:afterAutospacing="0"/>
      </w:pPr>
      <w:r>
        <w:rPr>
          <w:b/>
          <w:bCs/>
        </w:rPr>
        <w:t>Общее решение:</w:t>
      </w:r>
      <w:r>
        <w:t xml:space="preserve"> класс выбирает лучшую идею для реализации.</w:t>
      </w:r>
    </w:p>
    <w:p w14:paraId="3E8365D1" w14:textId="77777777" w:rsidR="001B4DDC" w:rsidRPr="00E6104D" w:rsidRDefault="001B4DDC">
      <w:pPr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14:paraId="51E5C696" w14:textId="2A6D1367" w:rsidR="00940038" w:rsidRPr="00E6104D" w:rsidRDefault="00E6104D" w:rsidP="00940038">
      <w:pPr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  <w:r w:rsidRPr="00E6104D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Задание № 3.</w:t>
      </w:r>
      <w:r w:rsidR="00940038" w:rsidRPr="00E6104D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</w:t>
      </w:r>
      <w:r w:rsidR="00940038" w:rsidRPr="00E6104D"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  <w:t xml:space="preserve">Метод ассоциативных карт: </w:t>
      </w:r>
    </w:p>
    <w:p w14:paraId="77004327" w14:textId="77777777" w:rsidR="00940038" w:rsidRDefault="00940038" w:rsidP="00E6104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0038">
        <w:rPr>
          <w:rFonts w:ascii="Times New Roman" w:hAnsi="Times New Roman" w:cs="Times New Roman"/>
          <w:i/>
          <w:sz w:val="28"/>
          <w:szCs w:val="28"/>
        </w:rPr>
        <w:t xml:space="preserve">Молодая рыжая собака — помесь такса с дворняжкой — очень похожая мордой на лисицу, бегала взад и вперед по тротуару и беспокойно оглядывалась по сторонам. Изредка она останавливалась и, плача, приподнимая то одну озябшую лапу, то другую, старалась дать себе отчет: как это могло случиться, что она заблудилась?Она отлично помнила, как она провела день и как в конце концов попала на этот незнакомый тротуар.День начался с того, что ее хозяин, столяр Лука Александрыч, надел шапку, взял под мышку какую-то деревянную штуку, завернутую в красный платок, и крикнул:— Каштанка, пойдем!Услыхав свое имя, помесь такса с дворняжкой вышла из-под верстака, где она спала на стружках, сладко потянулась и побежала за хозяином. Заказчики Луки Александрыча жили ужасно далеко, так что, прежде чем дойти до каждого из них, столяр должен был по нескольку раз заходить в трактир и подкрепляться. Каштанка помнила, что по дороге она вела себя крайне неприлично. От радости, что ее взяли гулять, </w:t>
      </w:r>
      <w:r w:rsidRPr="00940038">
        <w:rPr>
          <w:rFonts w:ascii="Times New Roman" w:hAnsi="Times New Roman" w:cs="Times New Roman"/>
          <w:i/>
          <w:sz w:val="28"/>
          <w:szCs w:val="28"/>
        </w:rPr>
        <w:lastRenderedPageBreak/>
        <w:t>она прыгала, бросалась с лаем на вагоны конно-железки, забегала во дворы и гонялась за собаками</w:t>
      </w:r>
    </w:p>
    <w:p w14:paraId="601D2720" w14:textId="77777777" w:rsidR="00940038" w:rsidRDefault="00940038" w:rsidP="00E6104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972EF7C" w14:textId="77777777" w:rsidR="00940038" w:rsidRPr="00940038" w:rsidRDefault="00940038" w:rsidP="00E61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40038">
        <w:rPr>
          <w:rFonts w:ascii="Times New Roman" w:hAnsi="Times New Roman" w:cs="Times New Roman"/>
          <w:sz w:val="28"/>
          <w:szCs w:val="28"/>
        </w:rPr>
        <w:t>осле чтения произведения попросите учащихся составить ассоциативную карту, связывая ключевые слова из текста с собственными мыслями и переживаниями. Это помогает лучше понять эмоциональный фон произведения.</w:t>
      </w:r>
    </w:p>
    <w:p w14:paraId="295A415D" w14:textId="35878C1A" w:rsidR="00940038" w:rsidRDefault="00940038" w:rsidP="00E610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168FE6" w14:textId="789B24D9" w:rsidR="000412E1" w:rsidRPr="00126626" w:rsidRDefault="000412E1" w:rsidP="00E610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2E17ECF" wp14:editId="4FCAAD48">
            <wp:extent cx="4445000" cy="3333750"/>
            <wp:effectExtent l="0" t="0" r="0" b="0"/>
            <wp:docPr id="7" name="Рисунок 6" descr="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img7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123" cy="333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12E1" w:rsidRPr="00126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oppins Bold">
    <w:altName w:val="Poppins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70B98"/>
    <w:multiLevelType w:val="multilevel"/>
    <w:tmpl w:val="15688C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D65A9"/>
    <w:multiLevelType w:val="hybridMultilevel"/>
    <w:tmpl w:val="85E0857E"/>
    <w:lvl w:ilvl="0" w:tplc="D3E22D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953DA"/>
    <w:multiLevelType w:val="multilevel"/>
    <w:tmpl w:val="10FA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982654"/>
    <w:multiLevelType w:val="hybridMultilevel"/>
    <w:tmpl w:val="1A50C884"/>
    <w:lvl w:ilvl="0" w:tplc="10AA891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CA0C80"/>
    <w:multiLevelType w:val="hybridMultilevel"/>
    <w:tmpl w:val="59AA5A4A"/>
    <w:lvl w:ilvl="0" w:tplc="638A0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CAB6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720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58F8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2EC7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A6D7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0837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CAC3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A4C9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D63B82"/>
    <w:multiLevelType w:val="multilevel"/>
    <w:tmpl w:val="571AE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24612A"/>
    <w:multiLevelType w:val="multilevel"/>
    <w:tmpl w:val="906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8922E9"/>
    <w:multiLevelType w:val="multilevel"/>
    <w:tmpl w:val="D8444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0B40A7"/>
    <w:multiLevelType w:val="multilevel"/>
    <w:tmpl w:val="094E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605357"/>
    <w:multiLevelType w:val="multilevel"/>
    <w:tmpl w:val="CC2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0323E8"/>
    <w:multiLevelType w:val="multilevel"/>
    <w:tmpl w:val="674C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BE79AA"/>
    <w:multiLevelType w:val="hybridMultilevel"/>
    <w:tmpl w:val="6C94C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526F9"/>
    <w:multiLevelType w:val="multilevel"/>
    <w:tmpl w:val="BFB0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7"/>
  </w:num>
  <w:num w:numId="7">
    <w:abstractNumId w:val="12"/>
  </w:num>
  <w:num w:numId="8">
    <w:abstractNumId w:val="10"/>
  </w:num>
  <w:num w:numId="9">
    <w:abstractNumId w:val="0"/>
  </w:num>
  <w:num w:numId="10">
    <w:abstractNumId w:val="3"/>
  </w:num>
  <w:num w:numId="11">
    <w:abstractNumId w:val="4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864"/>
    <w:rsid w:val="000412E1"/>
    <w:rsid w:val="00064D21"/>
    <w:rsid w:val="000957DC"/>
    <w:rsid w:val="00126626"/>
    <w:rsid w:val="00150B19"/>
    <w:rsid w:val="001B4DDC"/>
    <w:rsid w:val="002D74C0"/>
    <w:rsid w:val="005912B7"/>
    <w:rsid w:val="00686E4F"/>
    <w:rsid w:val="00847EFF"/>
    <w:rsid w:val="00940038"/>
    <w:rsid w:val="00AE0C83"/>
    <w:rsid w:val="00BC2477"/>
    <w:rsid w:val="00C80DE8"/>
    <w:rsid w:val="00E31B2C"/>
    <w:rsid w:val="00E6104D"/>
    <w:rsid w:val="00EB1864"/>
    <w:rsid w:val="00F4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6F9E0"/>
  <w15:chartTrackingRefBased/>
  <w15:docId w15:val="{9DA26661-0329-491C-8D7F-B994FB6A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F443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1B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1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31B2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30">
    <w:name w:val="Заголовок 3 Знак"/>
    <w:basedOn w:val="a0"/>
    <w:link w:val="3"/>
    <w:uiPriority w:val="9"/>
    <w:rsid w:val="00F443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4">
    <w:name w:val="Strong"/>
    <w:basedOn w:val="a0"/>
    <w:uiPriority w:val="22"/>
    <w:qFormat/>
    <w:rsid w:val="00F44336"/>
    <w:rPr>
      <w:b/>
      <w:bCs/>
    </w:rPr>
  </w:style>
  <w:style w:type="paragraph" w:styleId="a5">
    <w:name w:val="List Paragraph"/>
    <w:basedOn w:val="a"/>
    <w:uiPriority w:val="34"/>
    <w:qFormat/>
    <w:rsid w:val="00940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Avloniy</dc:creator>
  <cp:keywords/>
  <dc:description/>
  <cp:lastModifiedBy>Avloniy</cp:lastModifiedBy>
  <cp:revision>9</cp:revision>
  <dcterms:created xsi:type="dcterms:W3CDTF">2025-01-27T10:01:00Z</dcterms:created>
  <dcterms:modified xsi:type="dcterms:W3CDTF">2026-01-06T08:05:00Z</dcterms:modified>
</cp:coreProperties>
</file>