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C8BB66"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bookmarkStart w:id="0" w:name="_GoBack"/>
      <w:bookmarkEnd w:id="0"/>
    </w:p>
    <w:p w14:paraId="08C9FD11"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47FE33D1"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7E16AD11"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46FA64B4"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0EF62D3A"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1531C9C3"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32160074"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111C27FA"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00366064"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411C8324"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r w:rsidRPr="00DC14DF">
        <w:rPr>
          <w:rFonts w:ascii="Times New Roman" w:eastAsia="Times New Roman" w:hAnsi="Times New Roman" w:cs="Times New Roman"/>
          <w:b/>
          <w:bCs/>
          <w:noProof/>
          <w:color w:val="1F1F1F"/>
          <w:sz w:val="28"/>
          <w:szCs w:val="28"/>
          <w:lang w:val="uz-Latn-UZ" w:eastAsia="ru-RU"/>
        </w:rPr>
        <w:t>III. TEXNOLOGIYA FANINI O‘QITISHGA ZAMONAVIY YONDASHUVLAR</w:t>
      </w:r>
    </w:p>
    <w:p w14:paraId="7DDFD95D"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6219388C" w14:textId="77777777" w:rsidR="00A66A14" w:rsidRPr="00DC14DF" w:rsidRDefault="00A66A14" w:rsidP="00A66A14">
      <w:pPr>
        <w:spacing w:after="0" w:line="276" w:lineRule="auto"/>
        <w:jc w:val="center"/>
        <w:rPr>
          <w:rFonts w:ascii="Times New Roman" w:eastAsia="Times New Roman" w:hAnsi="Times New Roman" w:cs="Times New Roman"/>
          <w:b/>
          <w:bCs/>
          <w:noProof/>
          <w:color w:val="1F1F1F"/>
          <w:sz w:val="28"/>
          <w:szCs w:val="28"/>
          <w:lang w:val="uz-Latn-UZ" w:eastAsia="ru-RU"/>
        </w:rPr>
      </w:pPr>
      <w:r w:rsidRPr="00DC14DF">
        <w:rPr>
          <w:rFonts w:ascii="Times New Roman" w:eastAsia="Times New Roman" w:hAnsi="Times New Roman" w:cs="Times New Roman"/>
          <w:b/>
          <w:bCs/>
          <w:noProof/>
          <w:color w:val="1F1F1F"/>
          <w:sz w:val="28"/>
          <w:szCs w:val="28"/>
          <w:lang w:val="uz-Latn-UZ" w:eastAsia="ru-RU"/>
        </w:rPr>
        <w:t>3.6. “Texnologiya darslarida oʻquvchilar o‘quv faoliyati natijalarini baholash” moduli</w:t>
      </w:r>
    </w:p>
    <w:p w14:paraId="6FA5EF86"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58265A9B" w14:textId="022DC19A" w:rsidR="0034474F" w:rsidRPr="00DC14DF" w:rsidRDefault="00DC14DF" w:rsidP="0034474F">
      <w:pPr>
        <w:spacing w:after="0" w:line="276" w:lineRule="auto"/>
        <w:jc w:val="center"/>
        <w:rPr>
          <w:rFonts w:ascii="Times New Roman" w:eastAsia="Times New Roman" w:hAnsi="Times New Roman" w:cs="Times New Roman"/>
          <w:b/>
          <w:bCs/>
          <w:noProof/>
          <w:color w:val="1F1F1F"/>
          <w:sz w:val="56"/>
          <w:szCs w:val="56"/>
          <w:lang w:val="uz-Latn-UZ" w:eastAsia="ru-RU"/>
        </w:rPr>
      </w:pPr>
      <w:r w:rsidRPr="00DC14DF">
        <w:rPr>
          <w:rFonts w:ascii="Times New Roman" w:eastAsia="Times New Roman" w:hAnsi="Times New Roman" w:cs="Times New Roman"/>
          <w:b/>
          <w:bCs/>
          <w:noProof/>
          <w:color w:val="1F1F1F"/>
          <w:sz w:val="44"/>
          <w:szCs w:val="44"/>
          <w:lang w:val="uz-Latn-UZ" w:eastAsia="ru-RU"/>
        </w:rPr>
        <w:t>Texnologiya fanida bo‘sh o‘zlashtiruvchi o‘quvchilar bilan ishlash</w:t>
      </w:r>
    </w:p>
    <w:p w14:paraId="526EDFD9"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44"/>
          <w:szCs w:val="44"/>
          <w:lang w:val="uz-Latn-UZ" w:eastAsia="ru-RU"/>
        </w:rPr>
      </w:pPr>
    </w:p>
    <w:p w14:paraId="028E651F"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44"/>
          <w:szCs w:val="44"/>
          <w:lang w:val="uz-Latn-UZ" w:eastAsia="ru-RU"/>
        </w:rPr>
      </w:pPr>
    </w:p>
    <w:p w14:paraId="2BCA0F35"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01B63FE6"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47BE044A"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5FB76B64"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1A9FCA60"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7F237FB1"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0FE699B2"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1CA306D3"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3549993B"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63883856"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44C6782C"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0CFD0555" w14:textId="77777777" w:rsidR="0034474F" w:rsidRPr="00DC14DF" w:rsidRDefault="0034474F" w:rsidP="0034474F">
      <w:pPr>
        <w:spacing w:after="0" w:line="276" w:lineRule="auto"/>
        <w:jc w:val="center"/>
        <w:rPr>
          <w:rFonts w:ascii="Times New Roman" w:eastAsia="Times New Roman" w:hAnsi="Times New Roman" w:cs="Times New Roman"/>
          <w:b/>
          <w:bCs/>
          <w:noProof/>
          <w:color w:val="1F1F1F"/>
          <w:sz w:val="28"/>
          <w:szCs w:val="28"/>
          <w:lang w:val="uz-Latn-UZ" w:eastAsia="ru-RU"/>
        </w:rPr>
      </w:pPr>
    </w:p>
    <w:p w14:paraId="078ADAA1" w14:textId="77777777" w:rsidR="003B0ACA" w:rsidRDefault="003B0ACA" w:rsidP="00DC14DF">
      <w:pPr>
        <w:spacing w:after="0" w:line="276" w:lineRule="auto"/>
        <w:ind w:firstLine="567"/>
        <w:jc w:val="center"/>
        <w:rPr>
          <w:rFonts w:ascii="Times New Roman" w:eastAsia="Times New Roman" w:hAnsi="Times New Roman" w:cs="Times New Roman"/>
          <w:b/>
          <w:bCs/>
          <w:noProof/>
          <w:color w:val="1F1F1F"/>
          <w:sz w:val="28"/>
          <w:szCs w:val="28"/>
          <w:lang w:val="uz-Latn-UZ" w:eastAsia="ru-RU"/>
        </w:rPr>
      </w:pPr>
    </w:p>
    <w:p w14:paraId="74F1FDDE" w14:textId="77777777" w:rsidR="003B0ACA" w:rsidRDefault="003B0ACA" w:rsidP="00DC14DF">
      <w:pPr>
        <w:spacing w:after="0" w:line="276" w:lineRule="auto"/>
        <w:ind w:firstLine="567"/>
        <w:jc w:val="center"/>
        <w:rPr>
          <w:rFonts w:ascii="Times New Roman" w:eastAsia="Times New Roman" w:hAnsi="Times New Roman" w:cs="Times New Roman"/>
          <w:b/>
          <w:bCs/>
          <w:noProof/>
          <w:color w:val="1F1F1F"/>
          <w:sz w:val="28"/>
          <w:szCs w:val="28"/>
          <w:lang w:val="uz-Latn-UZ" w:eastAsia="ru-RU"/>
        </w:rPr>
      </w:pPr>
    </w:p>
    <w:p w14:paraId="02A53460" w14:textId="77777777" w:rsidR="003B0ACA" w:rsidRDefault="003B0ACA" w:rsidP="00DC14DF">
      <w:pPr>
        <w:spacing w:after="0" w:line="276" w:lineRule="auto"/>
        <w:ind w:firstLine="567"/>
        <w:jc w:val="center"/>
        <w:rPr>
          <w:rFonts w:ascii="Times New Roman" w:eastAsia="Times New Roman" w:hAnsi="Times New Roman" w:cs="Times New Roman"/>
          <w:b/>
          <w:bCs/>
          <w:noProof/>
          <w:color w:val="1F1F1F"/>
          <w:sz w:val="28"/>
          <w:szCs w:val="28"/>
          <w:lang w:val="uz-Latn-UZ" w:eastAsia="ru-RU"/>
        </w:rPr>
      </w:pPr>
    </w:p>
    <w:p w14:paraId="16D6EAC5" w14:textId="77777777" w:rsidR="003B0ACA" w:rsidRDefault="003B0ACA" w:rsidP="00DC14DF">
      <w:pPr>
        <w:spacing w:after="0" w:line="276" w:lineRule="auto"/>
        <w:ind w:firstLine="567"/>
        <w:jc w:val="center"/>
        <w:rPr>
          <w:rFonts w:ascii="Times New Roman" w:eastAsia="Times New Roman" w:hAnsi="Times New Roman" w:cs="Times New Roman"/>
          <w:b/>
          <w:bCs/>
          <w:noProof/>
          <w:color w:val="1F1F1F"/>
          <w:sz w:val="28"/>
          <w:szCs w:val="28"/>
          <w:lang w:val="uz-Latn-UZ" w:eastAsia="ru-RU"/>
        </w:rPr>
      </w:pPr>
    </w:p>
    <w:p w14:paraId="4DF93B45" w14:textId="77777777" w:rsidR="003B0ACA" w:rsidRDefault="003B0ACA" w:rsidP="00DC14DF">
      <w:pPr>
        <w:spacing w:after="0" w:line="276" w:lineRule="auto"/>
        <w:ind w:firstLine="567"/>
        <w:jc w:val="center"/>
        <w:rPr>
          <w:rFonts w:ascii="Times New Roman" w:eastAsia="Times New Roman" w:hAnsi="Times New Roman" w:cs="Times New Roman"/>
          <w:b/>
          <w:bCs/>
          <w:noProof/>
          <w:color w:val="1F1F1F"/>
          <w:sz w:val="28"/>
          <w:szCs w:val="28"/>
          <w:lang w:val="uz-Latn-UZ" w:eastAsia="ru-RU"/>
        </w:rPr>
      </w:pPr>
    </w:p>
    <w:p w14:paraId="0B61F265" w14:textId="77777777" w:rsidR="00DC14DF" w:rsidRPr="00DC14DF" w:rsidRDefault="001906C8" w:rsidP="00DC14DF">
      <w:pPr>
        <w:spacing w:after="0" w:line="276" w:lineRule="auto"/>
        <w:ind w:firstLine="567"/>
        <w:jc w:val="center"/>
        <w:rPr>
          <w:rFonts w:ascii="Times New Roman" w:hAnsi="Times New Roman" w:cs="Times New Roman"/>
          <w:b/>
          <w:bCs/>
          <w:noProof/>
          <w:sz w:val="28"/>
          <w:szCs w:val="28"/>
          <w:lang w:val="uz-Latn-UZ" w:eastAsia="ru-RU"/>
        </w:rPr>
      </w:pPr>
      <w:r w:rsidRPr="00DC14DF">
        <w:rPr>
          <w:rFonts w:ascii="Times New Roman" w:hAnsi="Times New Roman" w:cs="Times New Roman"/>
          <w:b/>
          <w:bCs/>
          <w:noProof/>
          <w:sz w:val="28"/>
          <w:szCs w:val="28"/>
          <w:lang w:val="uz-Latn-UZ" w:eastAsia="ru-RU"/>
        </w:rPr>
        <w:lastRenderedPageBreak/>
        <w:t xml:space="preserve">Mavzu: </w:t>
      </w:r>
      <w:r w:rsidR="00DC14DF" w:rsidRPr="00DC14DF">
        <w:rPr>
          <w:rFonts w:ascii="Times New Roman" w:hAnsi="Times New Roman" w:cs="Times New Roman"/>
          <w:b/>
          <w:bCs/>
          <w:noProof/>
          <w:sz w:val="28"/>
          <w:szCs w:val="28"/>
          <w:lang w:val="uz-Latn-UZ" w:eastAsia="ru-RU"/>
        </w:rPr>
        <w:t xml:space="preserve">Texnologiya fanida bo‘sh o‘zlashtiruvchi o‘quvchilar bilan ishlash </w:t>
      </w:r>
    </w:p>
    <w:p w14:paraId="64D8280A" w14:textId="77777777" w:rsidR="00DC14DF" w:rsidRPr="00DC14DF" w:rsidRDefault="00DC14DF" w:rsidP="00DC14DF">
      <w:pPr>
        <w:spacing w:after="0" w:line="276" w:lineRule="auto"/>
        <w:ind w:firstLine="567"/>
        <w:jc w:val="center"/>
        <w:rPr>
          <w:rFonts w:ascii="Times New Roman" w:hAnsi="Times New Roman" w:cs="Times New Roman"/>
          <w:i/>
          <w:iCs/>
          <w:noProof/>
          <w:sz w:val="28"/>
          <w:szCs w:val="28"/>
          <w:lang w:val="uz-Latn-UZ" w:eastAsia="ru-RU"/>
        </w:rPr>
      </w:pPr>
      <w:r w:rsidRPr="00DC14DF">
        <w:rPr>
          <w:rFonts w:ascii="Times New Roman" w:hAnsi="Times New Roman" w:cs="Times New Roman"/>
          <w:i/>
          <w:iCs/>
          <w:noProof/>
          <w:sz w:val="28"/>
          <w:szCs w:val="28"/>
          <w:lang w:val="uz-Latn-UZ" w:eastAsia="ru-RU"/>
        </w:rPr>
        <w:t>(2 soat amaliy mashg‘ulot)</w:t>
      </w:r>
    </w:p>
    <w:p w14:paraId="6D9A2266" w14:textId="77777777" w:rsidR="00DC14DF" w:rsidRPr="00DC14DF" w:rsidRDefault="00DC14DF" w:rsidP="00DC14DF">
      <w:pPr>
        <w:spacing w:after="0" w:line="276" w:lineRule="auto"/>
        <w:ind w:firstLine="567"/>
        <w:jc w:val="center"/>
        <w:rPr>
          <w:rFonts w:ascii="Times New Roman" w:hAnsi="Times New Roman" w:cs="Times New Roman"/>
          <w:b/>
          <w:bCs/>
          <w:noProof/>
          <w:sz w:val="28"/>
          <w:szCs w:val="28"/>
          <w:lang w:val="uz-Latn-UZ" w:eastAsia="ru-RU"/>
        </w:rPr>
      </w:pPr>
      <w:r w:rsidRPr="00DC14DF">
        <w:rPr>
          <w:rFonts w:ascii="Times New Roman" w:hAnsi="Times New Roman" w:cs="Times New Roman"/>
          <w:b/>
          <w:bCs/>
          <w:noProof/>
          <w:sz w:val="28"/>
          <w:szCs w:val="28"/>
          <w:lang w:val="uz-Latn-UZ" w:eastAsia="ru-RU"/>
        </w:rPr>
        <w:t>Reja:</w:t>
      </w:r>
    </w:p>
    <w:p w14:paraId="46DA03BC" w14:textId="77777777" w:rsidR="00DC14DF" w:rsidRPr="00DC14DF" w:rsidRDefault="00DC14DF" w:rsidP="00DC14DF">
      <w:pPr>
        <w:pStyle w:val="a9"/>
        <w:numPr>
          <w:ilvl w:val="0"/>
          <w:numId w:val="26"/>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 xml:space="preserve">Texnologiya fanida o‘quvchilarning alohida imkoniyatlari, ehtiyojlari va qobiliyatlarini hisobga olish. </w:t>
      </w:r>
    </w:p>
    <w:p w14:paraId="60664EB9" w14:textId="4C7EA8B3" w:rsidR="00DC14DF" w:rsidRPr="00200F62" w:rsidRDefault="00DC14DF" w:rsidP="002A721A">
      <w:pPr>
        <w:pStyle w:val="a9"/>
        <w:numPr>
          <w:ilvl w:val="0"/>
          <w:numId w:val="26"/>
        </w:numPr>
        <w:spacing w:after="0" w:line="276" w:lineRule="auto"/>
        <w:jc w:val="both"/>
        <w:rPr>
          <w:rFonts w:ascii="Times New Roman" w:hAnsi="Times New Roman" w:cs="Times New Roman"/>
          <w:noProof/>
          <w:sz w:val="28"/>
          <w:szCs w:val="28"/>
          <w:lang w:val="uz-Latn-UZ" w:eastAsia="ru-RU"/>
        </w:rPr>
      </w:pPr>
      <w:r w:rsidRPr="00200F62">
        <w:rPr>
          <w:rFonts w:ascii="Times New Roman" w:hAnsi="Times New Roman" w:cs="Times New Roman"/>
          <w:noProof/>
          <w:sz w:val="28"/>
          <w:szCs w:val="28"/>
          <w:lang w:val="uz-Latn-UZ" w:eastAsia="ru-RU"/>
        </w:rPr>
        <w:t>Topshiriqlarni moslashtirish va soddalashtirish.</w:t>
      </w:r>
      <w:r w:rsidR="00200F62">
        <w:rPr>
          <w:rFonts w:ascii="Times New Roman" w:hAnsi="Times New Roman" w:cs="Times New Roman"/>
          <w:noProof/>
          <w:sz w:val="28"/>
          <w:szCs w:val="28"/>
          <w:lang w:val="uz-Latn-UZ" w:eastAsia="ru-RU"/>
        </w:rPr>
        <w:t xml:space="preserve"> </w:t>
      </w:r>
      <w:r w:rsidRPr="00200F62">
        <w:rPr>
          <w:rFonts w:ascii="Times New Roman" w:hAnsi="Times New Roman" w:cs="Times New Roman"/>
          <w:noProof/>
          <w:sz w:val="28"/>
          <w:szCs w:val="28"/>
          <w:lang w:val="uz-Latn-UZ" w:eastAsia="ru-RU"/>
        </w:rPr>
        <w:t xml:space="preserve">Akkomodatsiya va modifikatsiya. </w:t>
      </w:r>
    </w:p>
    <w:p w14:paraId="71C8BDBE" w14:textId="56CCBA54" w:rsidR="00DC14DF" w:rsidRPr="00BB0B08" w:rsidRDefault="00DC14DF" w:rsidP="00B14EA1">
      <w:pPr>
        <w:pStyle w:val="a9"/>
        <w:numPr>
          <w:ilvl w:val="0"/>
          <w:numId w:val="26"/>
        </w:numPr>
        <w:spacing w:after="0" w:line="276" w:lineRule="auto"/>
        <w:jc w:val="both"/>
        <w:rPr>
          <w:rFonts w:ascii="Times New Roman" w:hAnsi="Times New Roman" w:cs="Times New Roman"/>
          <w:noProof/>
          <w:sz w:val="28"/>
          <w:szCs w:val="28"/>
          <w:lang w:val="uz-Latn-UZ" w:eastAsia="ru-RU"/>
        </w:rPr>
      </w:pPr>
      <w:r w:rsidRPr="00BB0B08">
        <w:rPr>
          <w:rFonts w:ascii="Times New Roman" w:hAnsi="Times New Roman" w:cs="Times New Roman"/>
          <w:noProof/>
          <w:sz w:val="28"/>
          <w:szCs w:val="28"/>
          <w:lang w:val="uz-Latn-UZ" w:eastAsia="ru-RU"/>
        </w:rPr>
        <w:t xml:space="preserve">Texnologiya fanida bo‘sh o‘zlashtiruvchi o‘quvchilar, ularga yordam berish strategiyalari. Bo‘sh o‘zlashtirish sabablarini aniqlash. </w:t>
      </w:r>
    </w:p>
    <w:p w14:paraId="5384EFA2" w14:textId="7E7536EA" w:rsidR="00DC14DF" w:rsidRPr="00DC14DF" w:rsidRDefault="00DC14DF" w:rsidP="00DC14DF">
      <w:pPr>
        <w:pStyle w:val="a9"/>
        <w:numPr>
          <w:ilvl w:val="0"/>
          <w:numId w:val="26"/>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Muntazam qayta aloqa berish va kichik yutuqlarni e’tirof etish orqali motivatsiyani oshirish.</w:t>
      </w:r>
    </w:p>
    <w:p w14:paraId="783951B3" w14:textId="47427012" w:rsidR="00DC14DF" w:rsidRDefault="00DC14DF" w:rsidP="00DC14DF">
      <w:pPr>
        <w:spacing w:after="0" w:line="276" w:lineRule="auto"/>
        <w:ind w:firstLine="567"/>
        <w:jc w:val="both"/>
        <w:rPr>
          <w:rFonts w:ascii="Times New Roman" w:hAnsi="Times New Roman" w:cs="Times New Roman"/>
          <w:noProof/>
          <w:sz w:val="28"/>
          <w:szCs w:val="28"/>
          <w:lang w:val="en-US" w:eastAsia="ru-RU"/>
        </w:rPr>
      </w:pPr>
      <w:r w:rsidRPr="00DC14DF">
        <w:rPr>
          <w:rFonts w:ascii="Times New Roman" w:hAnsi="Times New Roman" w:cs="Times New Roman"/>
          <w:noProof/>
          <w:sz w:val="28"/>
          <w:szCs w:val="28"/>
          <w:lang w:val="uz-Latn-UZ" w:eastAsia="ru-RU"/>
        </w:rPr>
        <w:t xml:space="preserve">Texnologiya – bu zamonaviy jamiyatda muhim ahamiyatga ega bo‘lgan bilim va ko‘nikmalarni shakllantiruvchi fan. Ushbu fan amaliy ahamiyati tufayli talabalarni kelajakdagi kasbiy faoliyatiga tayyorlaydi. </w:t>
      </w:r>
      <w:r w:rsidRPr="00DC14DF">
        <w:rPr>
          <w:rFonts w:ascii="Times New Roman" w:hAnsi="Times New Roman" w:cs="Times New Roman"/>
          <w:noProof/>
          <w:sz w:val="28"/>
          <w:szCs w:val="28"/>
          <w:lang w:val="en-US" w:eastAsia="ru-RU"/>
        </w:rPr>
        <w:t xml:space="preserve">Shunga qaramasdan, ko‘plab o‘quvchilar texnologiya fanida qiyinchiliklarga duch keladi. </w:t>
      </w:r>
    </w:p>
    <w:p w14:paraId="4317E380" w14:textId="78409CDA" w:rsidR="00974808" w:rsidRPr="00DC14D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DC14DF">
        <w:rPr>
          <w:rFonts w:ascii="Times New Roman" w:hAnsi="Times New Roman" w:cs="Times New Roman"/>
          <w:b/>
          <w:bCs/>
          <w:noProof/>
          <w:sz w:val="28"/>
          <w:szCs w:val="28"/>
          <w:lang w:val="uz-Latn-UZ" w:eastAsia="ru-RU"/>
        </w:rPr>
        <w:t>O‘quvchilarning qiyinchiliklarini aniqlash</w:t>
      </w:r>
    </w:p>
    <w:p w14:paraId="067F875C" w14:textId="6056AD3B" w:rsidR="00974808" w:rsidRPr="00DC14D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DC14DF">
        <w:rPr>
          <w:rFonts w:ascii="Times New Roman" w:hAnsi="Times New Roman" w:cs="Times New Roman"/>
          <w:b/>
          <w:bCs/>
          <w:noProof/>
          <w:sz w:val="28"/>
          <w:szCs w:val="28"/>
          <w:lang w:val="uz-Latn-UZ" w:eastAsia="ru-RU"/>
        </w:rPr>
        <w:t>Qiyinchilik sabablari</w:t>
      </w:r>
    </w:p>
    <w:p w14:paraId="65789070" w14:textId="69A97D54" w:rsidR="00974808" w:rsidRPr="00974808" w:rsidRDefault="00974808" w:rsidP="00974808">
      <w:pPr>
        <w:numPr>
          <w:ilvl w:val="0"/>
          <w:numId w:val="12"/>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Bilimlarning yetarli emasligi: O‘quvchilarda bazaviy bilim yoki texnologik asoslar bo‘lmasligi mumkin. Masalan, dasturlashni o‘rgangan paytda algoritmlarni tushunmaslik.</w:t>
      </w:r>
    </w:p>
    <w:p w14:paraId="5D4A057B" w14:textId="77777777" w:rsidR="00974808" w:rsidRPr="00974808" w:rsidRDefault="00974808" w:rsidP="00974808">
      <w:pPr>
        <w:numPr>
          <w:ilvl w:val="0"/>
          <w:numId w:val="12"/>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O‘qishga motivatsiyaning pastligi: Texnologiya fanining amaliy ahamiyati to‘g‘risida tushuncha yetishmasligi. Misol uchun, ular ushbu fanning kelajakdagi kasbda qanchalik foydali ekanini bilmasligi mumkin.</w:t>
      </w:r>
    </w:p>
    <w:p w14:paraId="7BC135FE" w14:textId="77777777" w:rsidR="00974808" w:rsidRPr="00974808" w:rsidRDefault="00974808" w:rsidP="00974808">
      <w:pPr>
        <w:numPr>
          <w:ilvl w:val="0"/>
          <w:numId w:val="12"/>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Resurslarning cheklanganligi: Zarur bo‘lgan asbob-uskunalar yoki materiallarning yetishmasligi. Misol: maktabda 3D printer yoki kompyuter laboratoriyalarining yetishmasligi.</w:t>
      </w:r>
    </w:p>
    <w:p w14:paraId="3E414A35" w14:textId="77777777" w:rsidR="00974808" w:rsidRDefault="00974808" w:rsidP="00974808">
      <w:pPr>
        <w:numPr>
          <w:ilvl w:val="0"/>
          <w:numId w:val="12"/>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Individual xususiyatlar: Har bir o‘quvchining qobiliyatlari va o‘qish uslublari farqli bo‘ladi. Masalan, bir o‘quvchi amaliy ishlarga ustunlik bersa, boshqasi nazariy materialni yaxshi o‘zlashtiradi.</w:t>
      </w:r>
    </w:p>
    <w:p w14:paraId="4B1C0A17" w14:textId="77777777" w:rsidR="00974808" w:rsidRPr="00DC14D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DC14DF">
        <w:rPr>
          <w:rFonts w:ascii="Times New Roman" w:hAnsi="Times New Roman" w:cs="Times New Roman"/>
          <w:b/>
          <w:bCs/>
          <w:noProof/>
          <w:sz w:val="28"/>
          <w:szCs w:val="28"/>
          <w:lang w:val="uz-Latn-UZ" w:eastAsia="ru-RU"/>
        </w:rPr>
        <w:t>Qiyinchiliklarni bartaraf etish usullari</w:t>
      </w:r>
    </w:p>
    <w:p w14:paraId="0DBBEE33" w14:textId="61CE5107" w:rsidR="00974808" w:rsidRPr="00A7184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A7184F">
        <w:rPr>
          <w:rFonts w:ascii="Times New Roman" w:hAnsi="Times New Roman" w:cs="Times New Roman"/>
          <w:noProof/>
          <w:sz w:val="28"/>
          <w:szCs w:val="28"/>
          <w:lang w:val="uz-Latn-UZ" w:eastAsia="ru-RU"/>
        </w:rPr>
        <w:t>Individual yondashuv</w:t>
      </w:r>
    </w:p>
    <w:p w14:paraId="7DADC5D5" w14:textId="77777777" w:rsidR="00974808" w:rsidRPr="00DC14DF" w:rsidRDefault="00974808" w:rsidP="00974808">
      <w:pPr>
        <w:numPr>
          <w:ilvl w:val="0"/>
          <w:numId w:val="14"/>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Har bir o‘quvchining bilim darajasi va qobiliyatiga mos dasturlarni tuzish. Misol uchun, murakkab mavzularni oddiyroq tushuntirish uchun qo‘shimcha grafikalar yoki video materiallardan foydalanish.</w:t>
      </w:r>
    </w:p>
    <w:p w14:paraId="0E8B7C23" w14:textId="77777777" w:rsidR="00974808" w:rsidRPr="00DC14DF" w:rsidRDefault="00974808" w:rsidP="00974808">
      <w:pPr>
        <w:numPr>
          <w:ilvl w:val="0"/>
          <w:numId w:val="14"/>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Qo‘shimcha qo‘llanmalar va materiallarni taqdim etish: Masalan, dasturlash bo‘yicha boshlang‘ich darajadagi kitoblar yoki onlayn resurslarni tavsiya qilish.</w:t>
      </w:r>
    </w:p>
    <w:p w14:paraId="02DAC365" w14:textId="430760DF" w:rsidR="00974808" w:rsidRPr="00A7184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A7184F">
        <w:rPr>
          <w:rFonts w:ascii="Times New Roman" w:hAnsi="Times New Roman" w:cs="Times New Roman"/>
          <w:noProof/>
          <w:sz w:val="28"/>
          <w:szCs w:val="28"/>
          <w:lang w:val="uz-Latn-UZ" w:eastAsia="ru-RU"/>
        </w:rPr>
        <w:t>Motivatsiyani oshirish</w:t>
      </w:r>
    </w:p>
    <w:p w14:paraId="1D869B30" w14:textId="77777777" w:rsidR="00974808" w:rsidRPr="00DC14DF" w:rsidRDefault="00974808" w:rsidP="00974808">
      <w:pPr>
        <w:numPr>
          <w:ilvl w:val="0"/>
          <w:numId w:val="15"/>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lastRenderedPageBreak/>
        <w:t>Texnologiya fanining hayotdagi amaliy qo‘llanishlarini misollar orqali ko‘rsatish. Misol uchun, sun‘iy intellektning tibbiyotdagi roli haqida misol keltirish.</w:t>
      </w:r>
    </w:p>
    <w:p w14:paraId="4FFC3B55" w14:textId="77777777" w:rsidR="00974808" w:rsidRPr="00DC14DF" w:rsidRDefault="00974808" w:rsidP="00974808">
      <w:pPr>
        <w:numPr>
          <w:ilvl w:val="0"/>
          <w:numId w:val="15"/>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O‘quvchilarning qiziqishlarini hisobga olgan holda loyihalar tayyorlash: Masalan, robototexnika bilan qiziqqan o‘quvchilar uchun oddiy robot modellarini yaratish bo‘yicha topshiriqlar.</w:t>
      </w:r>
    </w:p>
    <w:p w14:paraId="4B707D13" w14:textId="0D1C1100" w:rsidR="00974808" w:rsidRPr="00A7184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A7184F">
        <w:rPr>
          <w:rFonts w:ascii="Times New Roman" w:hAnsi="Times New Roman" w:cs="Times New Roman"/>
          <w:noProof/>
          <w:sz w:val="28"/>
          <w:szCs w:val="28"/>
          <w:lang w:val="uz-Latn-UZ" w:eastAsia="ru-RU"/>
        </w:rPr>
        <w:t>Amaliy mashg‘ulotlarni tashkil qilish</w:t>
      </w:r>
    </w:p>
    <w:p w14:paraId="357B0FAE" w14:textId="46B9A9D7" w:rsidR="00974808" w:rsidRPr="00DC14DF" w:rsidRDefault="00974808" w:rsidP="00974808">
      <w:pPr>
        <w:numPr>
          <w:ilvl w:val="0"/>
          <w:numId w:val="16"/>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Mashg‘ulotlar</w:t>
      </w:r>
      <w:r w:rsidR="00CC71E2">
        <w:rPr>
          <w:rFonts w:ascii="Times New Roman" w:hAnsi="Times New Roman" w:cs="Times New Roman"/>
          <w:noProof/>
          <w:sz w:val="28"/>
          <w:szCs w:val="28"/>
          <w:lang w:val="uz-Latn-UZ" w:eastAsia="ru-RU"/>
        </w:rPr>
        <w:t>da</w:t>
      </w:r>
      <w:r w:rsidRPr="00DC14DF">
        <w:rPr>
          <w:rFonts w:ascii="Times New Roman" w:hAnsi="Times New Roman" w:cs="Times New Roman"/>
          <w:noProof/>
          <w:sz w:val="28"/>
          <w:szCs w:val="28"/>
          <w:lang w:val="uz-Latn-UZ" w:eastAsia="ru-RU"/>
        </w:rPr>
        <w:t xml:space="preserve"> nazariyadan ko‘ra amaliy faoliyatga </w:t>
      </w:r>
      <w:r w:rsidR="00CC71E2">
        <w:rPr>
          <w:rFonts w:ascii="Times New Roman" w:hAnsi="Times New Roman" w:cs="Times New Roman"/>
          <w:noProof/>
          <w:sz w:val="28"/>
          <w:szCs w:val="28"/>
          <w:lang w:val="uz-Latn-UZ" w:eastAsia="ru-RU"/>
        </w:rPr>
        <w:t>ko‘proq o‘rin berish</w:t>
      </w:r>
      <w:r w:rsidRPr="00DC14DF">
        <w:rPr>
          <w:rFonts w:ascii="Times New Roman" w:hAnsi="Times New Roman" w:cs="Times New Roman"/>
          <w:noProof/>
          <w:sz w:val="28"/>
          <w:szCs w:val="28"/>
          <w:lang w:val="uz-Latn-UZ" w:eastAsia="ru-RU"/>
        </w:rPr>
        <w:t>: Masalan, faqatgina elektron sxemalarni chizish o‘rniga, ulardan haqiqiy moslamalar yasash.</w:t>
      </w:r>
    </w:p>
    <w:p w14:paraId="4D154E84" w14:textId="77777777" w:rsidR="00974808" w:rsidRPr="00DC14DF" w:rsidRDefault="00974808" w:rsidP="00974808">
      <w:pPr>
        <w:numPr>
          <w:ilvl w:val="0"/>
          <w:numId w:val="16"/>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Guruh bo‘lib ishlash va hamkorlikda o‘rganishni rag‘batlantirish: Misol uchun, bir guruhga sayt yaratish, boshqasiga esa uni dizayn qilish topshirig‘ini berish.</w:t>
      </w:r>
    </w:p>
    <w:p w14:paraId="41DCC5AA" w14:textId="08C4D324" w:rsidR="00974808" w:rsidRPr="00A7184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A7184F">
        <w:rPr>
          <w:rFonts w:ascii="Times New Roman" w:hAnsi="Times New Roman" w:cs="Times New Roman"/>
          <w:noProof/>
          <w:sz w:val="28"/>
          <w:szCs w:val="28"/>
          <w:lang w:val="uz-Latn-UZ" w:eastAsia="ru-RU"/>
        </w:rPr>
        <w:t>Texnologik resurslardan foydalanish</w:t>
      </w:r>
    </w:p>
    <w:p w14:paraId="4D97F468" w14:textId="33F4D288" w:rsidR="00974808" w:rsidRPr="00DC14DF" w:rsidRDefault="00974808" w:rsidP="00974808">
      <w:pPr>
        <w:numPr>
          <w:ilvl w:val="0"/>
          <w:numId w:val="17"/>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 xml:space="preserve">Virtual laboratoriyalar va onlayn simulyatsiyalar: Misol uchun, </w:t>
      </w:r>
      <w:r w:rsidR="00200F62">
        <w:rPr>
          <w:rFonts w:ascii="Times New Roman" w:hAnsi="Times New Roman" w:cs="Times New Roman"/>
          <w:noProof/>
          <w:sz w:val="28"/>
          <w:szCs w:val="28"/>
          <w:lang w:val="uz-Latn-UZ" w:eastAsia="ru-RU"/>
        </w:rPr>
        <w:t>zanjir sxemalarini tuzish uchun TinkerCad dasturidan foydalanish.</w:t>
      </w:r>
    </w:p>
    <w:p w14:paraId="598817F7" w14:textId="642E094B" w:rsidR="00974808" w:rsidRPr="00DC14DF" w:rsidRDefault="00974808" w:rsidP="00974808">
      <w:pPr>
        <w:numPr>
          <w:ilvl w:val="0"/>
          <w:numId w:val="17"/>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 xml:space="preserve">Multimedia materiallari va dasturiy ta‘minotdan foydalanish: O‘quvchilarga </w:t>
      </w:r>
      <w:r w:rsidR="00200F62">
        <w:rPr>
          <w:rFonts w:ascii="Times New Roman" w:hAnsi="Times New Roman" w:cs="Times New Roman"/>
          <w:noProof/>
          <w:sz w:val="28"/>
          <w:szCs w:val="28"/>
          <w:lang w:val="uz-Latn-UZ" w:eastAsia="ru-RU"/>
        </w:rPr>
        <w:t>videodarslar orqali mahsulot tayyorlashni tushuntirish.</w:t>
      </w:r>
    </w:p>
    <w:p w14:paraId="52BD555F" w14:textId="42E329E5" w:rsidR="00974808" w:rsidRPr="00DC14D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DC14DF">
        <w:rPr>
          <w:rFonts w:ascii="Times New Roman" w:hAnsi="Times New Roman" w:cs="Times New Roman"/>
          <w:b/>
          <w:bCs/>
          <w:noProof/>
          <w:sz w:val="28"/>
          <w:szCs w:val="28"/>
          <w:lang w:val="uz-Latn-UZ" w:eastAsia="ru-RU"/>
        </w:rPr>
        <w:t>Samarali o‘qitish usullari</w:t>
      </w:r>
    </w:p>
    <w:p w14:paraId="44810177" w14:textId="7ED57519" w:rsidR="00974808" w:rsidRPr="00DC14D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1.</w:t>
      </w:r>
      <w:r w:rsidRPr="00DC14DF">
        <w:rPr>
          <w:rFonts w:ascii="Times New Roman" w:hAnsi="Times New Roman" w:cs="Times New Roman"/>
          <w:b/>
          <w:bCs/>
          <w:noProof/>
          <w:sz w:val="28"/>
          <w:szCs w:val="28"/>
          <w:lang w:val="uz-Latn-UZ" w:eastAsia="ru-RU"/>
        </w:rPr>
        <w:t>Loyiha asosida o‘qitish</w:t>
      </w:r>
    </w:p>
    <w:p w14:paraId="242217E9" w14:textId="77777777" w:rsidR="00974808" w:rsidRPr="00DC14DF" w:rsidRDefault="00974808" w:rsidP="00974808">
      <w:pPr>
        <w:numPr>
          <w:ilvl w:val="0"/>
          <w:numId w:val="18"/>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Loyiha asosida ta‘lim berish o‘quvchilarning mustaqil fikrlash va ijodkorlik ko‘nikmalarini rivojlantiradi. Misol uchun, o‘quvchilarga o‘z smart qurilmasini loyihalashtirish topshirig‘ini berish.</w:t>
      </w:r>
    </w:p>
    <w:p w14:paraId="425CABBB" w14:textId="61F75F7E" w:rsidR="00974808" w:rsidRPr="00DC14D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 xml:space="preserve">2. </w:t>
      </w:r>
      <w:r w:rsidRPr="00DC14DF">
        <w:rPr>
          <w:rFonts w:ascii="Times New Roman" w:hAnsi="Times New Roman" w:cs="Times New Roman"/>
          <w:b/>
          <w:bCs/>
          <w:noProof/>
          <w:sz w:val="28"/>
          <w:szCs w:val="28"/>
          <w:lang w:val="uz-Latn-UZ" w:eastAsia="ru-RU"/>
        </w:rPr>
        <w:t>Muammoli ta‘lim</w:t>
      </w:r>
    </w:p>
    <w:p w14:paraId="783507FC" w14:textId="77777777" w:rsidR="00974808" w:rsidRPr="00DC14DF" w:rsidRDefault="00974808" w:rsidP="00974808">
      <w:pPr>
        <w:numPr>
          <w:ilvl w:val="0"/>
          <w:numId w:val="19"/>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Real hayotdan olingan muammolarni yechish bo‘yicha vazifalarni qo‘yish: Masalan, suvni tozalash qurilmasining kichik modelini yaratish.</w:t>
      </w:r>
    </w:p>
    <w:p w14:paraId="258053B2" w14:textId="77777777" w:rsidR="00974808" w:rsidRPr="00DC14DF" w:rsidRDefault="00974808" w:rsidP="00974808">
      <w:pPr>
        <w:numPr>
          <w:ilvl w:val="0"/>
          <w:numId w:val="19"/>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O‘quvchilarga turli usullarda muammolarni hal qilishga imkon berish: Masalan, bir muammoni dasturiy, boshqasini mexanik usulda yechish.</w:t>
      </w:r>
    </w:p>
    <w:p w14:paraId="71204E47" w14:textId="5F803F5F" w:rsidR="00974808" w:rsidRPr="00DC14D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 xml:space="preserve">3. </w:t>
      </w:r>
      <w:r w:rsidRPr="00DC14DF">
        <w:rPr>
          <w:rFonts w:ascii="Times New Roman" w:hAnsi="Times New Roman" w:cs="Times New Roman"/>
          <w:b/>
          <w:bCs/>
          <w:noProof/>
          <w:sz w:val="28"/>
          <w:szCs w:val="28"/>
          <w:lang w:val="uz-Latn-UZ" w:eastAsia="ru-RU"/>
        </w:rPr>
        <w:t>Gamifikatsiya</w:t>
      </w:r>
    </w:p>
    <w:p w14:paraId="7F67DC9F" w14:textId="77777777" w:rsidR="00974808" w:rsidRPr="00DC14DF" w:rsidRDefault="00974808" w:rsidP="00974808">
      <w:pPr>
        <w:numPr>
          <w:ilvl w:val="0"/>
          <w:numId w:val="20"/>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Ta‘lim jarayoniga o‘yin elementlarini kiritish orqali o‘quvchilarni qiziqtirish. Masalan, dasturiy kod yozishda ochko yig‘ish orqali rag‘batlantirish.</w:t>
      </w:r>
    </w:p>
    <w:p w14:paraId="4E87B014" w14:textId="77777777" w:rsidR="00974808" w:rsidRPr="00DC14DF" w:rsidRDefault="00974808" w:rsidP="00974808">
      <w:pPr>
        <w:numPr>
          <w:ilvl w:val="0"/>
          <w:numId w:val="20"/>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Ballar, mukofotlar va reytinglar tizimini joriy qilish: Har bir muvaffaqiyatli yechim uchun sovrinli o‘yin tuzish.</w:t>
      </w:r>
    </w:p>
    <w:p w14:paraId="711FCFDB" w14:textId="281898F3" w:rsidR="00974808" w:rsidRPr="00DC14D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 xml:space="preserve">4. </w:t>
      </w:r>
      <w:r w:rsidRPr="00DC14DF">
        <w:rPr>
          <w:rFonts w:ascii="Times New Roman" w:hAnsi="Times New Roman" w:cs="Times New Roman"/>
          <w:b/>
          <w:bCs/>
          <w:noProof/>
          <w:sz w:val="28"/>
          <w:szCs w:val="28"/>
          <w:lang w:val="uz-Latn-UZ" w:eastAsia="ru-RU"/>
        </w:rPr>
        <w:t>Reflektiv yondashuv</w:t>
      </w:r>
    </w:p>
    <w:p w14:paraId="6C75F253" w14:textId="77777777" w:rsidR="00974808" w:rsidRPr="00DC14DF" w:rsidRDefault="00974808" w:rsidP="00974808">
      <w:pPr>
        <w:numPr>
          <w:ilvl w:val="0"/>
          <w:numId w:val="21"/>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Har bir mashg‘ulotdan keyin o‘quvchilarni o‘z faoliyatini tahlil qilishga undash. Masalan, qanday qilib dasturda xatolik yuzaga kelganini birgalikda ko‘rib chiqish.</w:t>
      </w:r>
    </w:p>
    <w:p w14:paraId="03DE5E68" w14:textId="77777777" w:rsidR="00974808" w:rsidRPr="00DC14DF" w:rsidRDefault="00974808" w:rsidP="00974808">
      <w:pPr>
        <w:numPr>
          <w:ilvl w:val="0"/>
          <w:numId w:val="21"/>
        </w:numPr>
        <w:spacing w:after="0" w:line="276" w:lineRule="auto"/>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lastRenderedPageBreak/>
        <w:t>Muvaffaqiyatlar va xatolarni birgalikda muhokama qilish: Masalan, loyihani qanday yaxshilash haqida fikr almashish.</w:t>
      </w:r>
    </w:p>
    <w:p w14:paraId="33030457" w14:textId="4B189E09" w:rsidR="00DC14DF" w:rsidRPr="00DC14DF" w:rsidRDefault="00DC14DF" w:rsidP="00DC14DF">
      <w:pPr>
        <w:spacing w:after="0" w:line="276" w:lineRule="auto"/>
        <w:ind w:firstLine="567"/>
        <w:jc w:val="both"/>
        <w:rPr>
          <w:rFonts w:ascii="Times New Roman" w:hAnsi="Times New Roman" w:cs="Times New Roman"/>
          <w:noProof/>
          <w:sz w:val="28"/>
          <w:szCs w:val="28"/>
          <w:lang w:eastAsia="ru-RU"/>
        </w:rPr>
      </w:pPr>
      <w:r w:rsidRPr="00DC14DF">
        <w:rPr>
          <w:rFonts w:ascii="Times New Roman" w:hAnsi="Times New Roman" w:cs="Times New Roman"/>
          <w:b/>
          <w:bCs/>
          <w:noProof/>
          <w:sz w:val="28"/>
          <w:szCs w:val="28"/>
          <w:lang w:eastAsia="ru-RU"/>
        </w:rPr>
        <w:t>Topshiriqlarni moslashtirish va soddalashtirish</w:t>
      </w:r>
    </w:p>
    <w:p w14:paraId="15CA5919" w14:textId="77777777" w:rsidR="00DC14DF" w:rsidRPr="00974808" w:rsidRDefault="00DC14DF" w:rsidP="00DC14DF">
      <w:pPr>
        <w:numPr>
          <w:ilvl w:val="0"/>
          <w:numId w:val="29"/>
        </w:numPr>
        <w:spacing w:after="0" w:line="276" w:lineRule="auto"/>
        <w:jc w:val="both"/>
        <w:rPr>
          <w:rFonts w:ascii="Times New Roman" w:hAnsi="Times New Roman" w:cs="Times New Roman"/>
          <w:noProof/>
          <w:sz w:val="28"/>
          <w:szCs w:val="28"/>
          <w:lang w:eastAsia="ru-RU"/>
        </w:rPr>
      </w:pPr>
      <w:r w:rsidRPr="00974808">
        <w:rPr>
          <w:rFonts w:ascii="Times New Roman" w:hAnsi="Times New Roman" w:cs="Times New Roman"/>
          <w:noProof/>
          <w:sz w:val="28"/>
          <w:szCs w:val="28"/>
          <w:lang w:eastAsia="ru-RU"/>
        </w:rPr>
        <w:t>Topshiriqlarni darajaga moslashtirish: Bo‘sh o‘zlashtiruvchi o‘quvchilar uchun murakkablik darajasini kamaytirish va qo‘shimcha ko‘rsatmalar berish.</w:t>
      </w:r>
    </w:p>
    <w:p w14:paraId="0EC8BF3E" w14:textId="77777777" w:rsidR="00DC14DF" w:rsidRPr="00974808" w:rsidRDefault="00DC14DF" w:rsidP="00DC14DF">
      <w:pPr>
        <w:numPr>
          <w:ilvl w:val="0"/>
          <w:numId w:val="29"/>
        </w:numPr>
        <w:spacing w:after="0" w:line="276" w:lineRule="auto"/>
        <w:jc w:val="both"/>
        <w:rPr>
          <w:rFonts w:ascii="Times New Roman" w:hAnsi="Times New Roman" w:cs="Times New Roman"/>
          <w:noProof/>
          <w:sz w:val="28"/>
          <w:szCs w:val="28"/>
          <w:lang w:val="en-US" w:eastAsia="ru-RU"/>
        </w:rPr>
      </w:pPr>
      <w:r w:rsidRPr="00974808">
        <w:rPr>
          <w:rFonts w:ascii="Times New Roman" w:hAnsi="Times New Roman" w:cs="Times New Roman"/>
          <w:noProof/>
          <w:sz w:val="28"/>
          <w:szCs w:val="28"/>
          <w:lang w:val="en-US" w:eastAsia="ru-RU"/>
        </w:rPr>
        <w:t>Soddalashtirilgan materiallar: Murakkab mavzularni tushuntirish uchun oddiy misollar va vizual vositalardan foydalanish.</w:t>
      </w:r>
    </w:p>
    <w:p w14:paraId="465D78FA" w14:textId="77777777" w:rsidR="00DC14DF" w:rsidRPr="00974808" w:rsidRDefault="00DC14DF" w:rsidP="00DC14DF">
      <w:pPr>
        <w:spacing w:after="0" w:line="276" w:lineRule="auto"/>
        <w:ind w:firstLine="567"/>
        <w:jc w:val="both"/>
        <w:rPr>
          <w:rFonts w:ascii="Times New Roman" w:hAnsi="Times New Roman" w:cs="Times New Roman"/>
          <w:noProof/>
          <w:sz w:val="28"/>
          <w:szCs w:val="28"/>
          <w:lang w:val="en-US" w:eastAsia="ru-RU"/>
        </w:rPr>
      </w:pPr>
      <w:r w:rsidRPr="00974808">
        <w:rPr>
          <w:rFonts w:ascii="Times New Roman" w:hAnsi="Times New Roman" w:cs="Times New Roman"/>
          <w:noProof/>
          <w:sz w:val="28"/>
          <w:szCs w:val="28"/>
          <w:lang w:val="en-US" w:eastAsia="ru-RU"/>
        </w:rPr>
        <w:t>Amaliy misol: Scratch dasturidan foydalanib oddiy interaktiv o‘yin yaratish.</w:t>
      </w:r>
    </w:p>
    <w:p w14:paraId="3CC712E3" w14:textId="0A739F12" w:rsidR="00DC14DF" w:rsidRPr="00A7184F" w:rsidRDefault="00DC14DF" w:rsidP="00DC14DF">
      <w:pPr>
        <w:spacing w:after="0" w:line="276" w:lineRule="auto"/>
        <w:ind w:firstLine="567"/>
        <w:jc w:val="both"/>
        <w:rPr>
          <w:rFonts w:ascii="Times New Roman" w:hAnsi="Times New Roman" w:cs="Times New Roman"/>
          <w:noProof/>
          <w:sz w:val="28"/>
          <w:szCs w:val="28"/>
          <w:lang w:eastAsia="ru-RU"/>
        </w:rPr>
      </w:pPr>
      <w:r w:rsidRPr="00A7184F">
        <w:rPr>
          <w:rFonts w:ascii="Times New Roman" w:hAnsi="Times New Roman" w:cs="Times New Roman"/>
          <w:noProof/>
          <w:sz w:val="28"/>
          <w:szCs w:val="28"/>
          <w:lang w:eastAsia="ru-RU"/>
        </w:rPr>
        <w:t>Akkomodatsiya va modifikatsiya tushunchalari</w:t>
      </w:r>
    </w:p>
    <w:p w14:paraId="3C2C617C" w14:textId="77777777" w:rsidR="00DC14DF" w:rsidRPr="00974808" w:rsidRDefault="00DC14DF" w:rsidP="00DC14DF">
      <w:pPr>
        <w:numPr>
          <w:ilvl w:val="0"/>
          <w:numId w:val="30"/>
        </w:numPr>
        <w:spacing w:after="0" w:line="276" w:lineRule="auto"/>
        <w:jc w:val="both"/>
        <w:rPr>
          <w:rFonts w:ascii="Times New Roman" w:hAnsi="Times New Roman" w:cs="Times New Roman"/>
          <w:noProof/>
          <w:sz w:val="28"/>
          <w:szCs w:val="28"/>
          <w:lang w:eastAsia="ru-RU"/>
        </w:rPr>
      </w:pPr>
      <w:r w:rsidRPr="00974808">
        <w:rPr>
          <w:rFonts w:ascii="Times New Roman" w:hAnsi="Times New Roman" w:cs="Times New Roman"/>
          <w:noProof/>
          <w:sz w:val="28"/>
          <w:szCs w:val="28"/>
          <w:lang w:val="en-US" w:eastAsia="ru-RU"/>
        </w:rPr>
        <w:t xml:space="preserve">Akkomodatsiya: O‘quv materiallarini o‘quvchilarning ehtiyojlariga moslashtirish. </w:t>
      </w:r>
      <w:r w:rsidRPr="00974808">
        <w:rPr>
          <w:rFonts w:ascii="Times New Roman" w:hAnsi="Times New Roman" w:cs="Times New Roman"/>
          <w:noProof/>
          <w:sz w:val="28"/>
          <w:szCs w:val="28"/>
          <w:lang w:eastAsia="ru-RU"/>
        </w:rPr>
        <w:t>Masalan, yozma topshiriqlar o‘rniga amaliy mashqlar berish.</w:t>
      </w:r>
    </w:p>
    <w:p w14:paraId="0DA4B5C8" w14:textId="77777777" w:rsidR="00DC14DF" w:rsidRPr="00974808" w:rsidRDefault="00DC14DF" w:rsidP="00DC14DF">
      <w:pPr>
        <w:numPr>
          <w:ilvl w:val="0"/>
          <w:numId w:val="30"/>
        </w:numPr>
        <w:spacing w:after="0" w:line="276" w:lineRule="auto"/>
        <w:jc w:val="both"/>
        <w:rPr>
          <w:rFonts w:ascii="Times New Roman" w:hAnsi="Times New Roman" w:cs="Times New Roman"/>
          <w:noProof/>
          <w:sz w:val="28"/>
          <w:szCs w:val="28"/>
          <w:lang w:val="en-US" w:eastAsia="ru-RU"/>
        </w:rPr>
      </w:pPr>
      <w:r w:rsidRPr="00974808">
        <w:rPr>
          <w:rFonts w:ascii="Times New Roman" w:hAnsi="Times New Roman" w:cs="Times New Roman"/>
          <w:noProof/>
          <w:sz w:val="28"/>
          <w:szCs w:val="28"/>
          <w:lang w:val="en-US" w:eastAsia="ru-RU"/>
        </w:rPr>
        <w:t>Modifikatsiya: O‘quvchilarning o‘zlashtirish darajasiga mos ravishda dars mazmunini o‘zgartirish.</w:t>
      </w:r>
    </w:p>
    <w:p w14:paraId="02DE6412" w14:textId="77777777" w:rsidR="00DC14DF" w:rsidRPr="00974808" w:rsidRDefault="00DC14DF" w:rsidP="00DC14DF">
      <w:pPr>
        <w:spacing w:after="0" w:line="276" w:lineRule="auto"/>
        <w:ind w:firstLine="567"/>
        <w:jc w:val="both"/>
        <w:rPr>
          <w:rFonts w:ascii="Times New Roman" w:hAnsi="Times New Roman" w:cs="Times New Roman"/>
          <w:noProof/>
          <w:sz w:val="28"/>
          <w:szCs w:val="28"/>
          <w:lang w:val="en-US" w:eastAsia="ru-RU"/>
        </w:rPr>
      </w:pPr>
      <w:r w:rsidRPr="00974808">
        <w:rPr>
          <w:rFonts w:ascii="Times New Roman" w:hAnsi="Times New Roman" w:cs="Times New Roman"/>
          <w:noProof/>
          <w:sz w:val="28"/>
          <w:szCs w:val="28"/>
          <w:lang w:val="en-US" w:eastAsia="ru-RU"/>
        </w:rPr>
        <w:t>Amaliy topshiriq: Bir xil mavzuni ikki xil usulda tushuntirish: bir guruhga nazariy materiallar, boshqasiga esa amaliy misollar orqali.</w:t>
      </w:r>
    </w:p>
    <w:p w14:paraId="2D6E610C" w14:textId="6964C219" w:rsidR="00DC14DF" w:rsidRPr="00974808" w:rsidRDefault="00DC14DF" w:rsidP="00DC14DF">
      <w:pPr>
        <w:spacing w:after="0" w:line="276" w:lineRule="auto"/>
        <w:ind w:firstLine="567"/>
        <w:jc w:val="both"/>
        <w:rPr>
          <w:rFonts w:ascii="Times New Roman" w:hAnsi="Times New Roman" w:cs="Times New Roman"/>
          <w:noProof/>
          <w:sz w:val="28"/>
          <w:szCs w:val="28"/>
          <w:lang w:val="en-US" w:eastAsia="ru-RU"/>
        </w:rPr>
      </w:pPr>
      <w:r w:rsidRPr="00974808">
        <w:rPr>
          <w:rFonts w:ascii="Times New Roman" w:hAnsi="Times New Roman" w:cs="Times New Roman"/>
          <w:b/>
          <w:bCs/>
          <w:noProof/>
          <w:sz w:val="28"/>
          <w:szCs w:val="28"/>
          <w:lang w:val="en-US" w:eastAsia="ru-RU"/>
        </w:rPr>
        <w:t>Muntazam qayta aloqa va kichik yutuqlarni e‘tirof etish orqali motivatsiyani oshirish</w:t>
      </w:r>
    </w:p>
    <w:p w14:paraId="7E8DCAB1" w14:textId="77777777" w:rsidR="00DC14DF" w:rsidRPr="00974808" w:rsidRDefault="00DC14DF" w:rsidP="00DC14DF">
      <w:pPr>
        <w:numPr>
          <w:ilvl w:val="0"/>
          <w:numId w:val="34"/>
        </w:numPr>
        <w:spacing w:after="0" w:line="276" w:lineRule="auto"/>
        <w:jc w:val="both"/>
        <w:rPr>
          <w:rFonts w:ascii="Times New Roman" w:hAnsi="Times New Roman" w:cs="Times New Roman"/>
          <w:noProof/>
          <w:sz w:val="28"/>
          <w:szCs w:val="28"/>
          <w:lang w:val="en-US" w:eastAsia="ru-RU"/>
        </w:rPr>
      </w:pPr>
      <w:r w:rsidRPr="00974808">
        <w:rPr>
          <w:rFonts w:ascii="Times New Roman" w:hAnsi="Times New Roman" w:cs="Times New Roman"/>
          <w:noProof/>
          <w:sz w:val="28"/>
          <w:szCs w:val="28"/>
          <w:lang w:val="en-US" w:eastAsia="ru-RU"/>
        </w:rPr>
        <w:t>Qayta aloqa: Har bir mashg‘ulotdan so‘ng o‘quvchilarga ularning muvaffaqiyatlari va kamchiliklari haqida teskari aloqa berish.</w:t>
      </w:r>
    </w:p>
    <w:p w14:paraId="20A5F77E" w14:textId="77777777" w:rsidR="00DC14DF" w:rsidRPr="00974808" w:rsidRDefault="00DC14DF" w:rsidP="00DC14DF">
      <w:pPr>
        <w:numPr>
          <w:ilvl w:val="0"/>
          <w:numId w:val="34"/>
        </w:numPr>
        <w:spacing w:after="0" w:line="276" w:lineRule="auto"/>
        <w:jc w:val="both"/>
        <w:rPr>
          <w:rFonts w:ascii="Times New Roman" w:hAnsi="Times New Roman" w:cs="Times New Roman"/>
          <w:noProof/>
          <w:sz w:val="28"/>
          <w:szCs w:val="28"/>
          <w:lang w:val="en-US" w:eastAsia="ru-RU"/>
        </w:rPr>
      </w:pPr>
      <w:r w:rsidRPr="00974808">
        <w:rPr>
          <w:rFonts w:ascii="Times New Roman" w:hAnsi="Times New Roman" w:cs="Times New Roman"/>
          <w:noProof/>
          <w:sz w:val="28"/>
          <w:szCs w:val="28"/>
          <w:lang w:val="en-US" w:eastAsia="ru-RU"/>
        </w:rPr>
        <w:t>Yutuqlarni qadrlash: O‘quvchilarning hatto kichik muvaffaqiyatlarini e‘tirof etish va rag‘batlantirish.</w:t>
      </w:r>
    </w:p>
    <w:p w14:paraId="1A1454BF" w14:textId="77777777" w:rsidR="00DC14DF" w:rsidRDefault="00DC14DF" w:rsidP="00DC14DF">
      <w:pPr>
        <w:spacing w:after="0" w:line="276" w:lineRule="auto"/>
        <w:ind w:firstLine="567"/>
        <w:jc w:val="both"/>
        <w:rPr>
          <w:rFonts w:ascii="Times New Roman" w:hAnsi="Times New Roman" w:cs="Times New Roman"/>
          <w:noProof/>
          <w:sz w:val="28"/>
          <w:szCs w:val="28"/>
          <w:lang w:val="en-US" w:eastAsia="ru-RU"/>
        </w:rPr>
      </w:pPr>
      <w:r w:rsidRPr="00974808">
        <w:rPr>
          <w:rFonts w:ascii="Times New Roman" w:hAnsi="Times New Roman" w:cs="Times New Roman"/>
          <w:noProof/>
          <w:sz w:val="28"/>
          <w:szCs w:val="28"/>
          <w:lang w:val="en-US" w:eastAsia="ru-RU"/>
        </w:rPr>
        <w:t>Amaliy ko‘rsatma: Har bir o‘quvchining muvaffaqiyatlarini maxsus daftar yoki jadvalga yozib borish va ularni dars oxirida ommaviy e‘lon qilish.</w:t>
      </w:r>
    </w:p>
    <w:p w14:paraId="0EF86F45" w14:textId="77777777" w:rsidR="00974808" w:rsidRPr="00DC14DF"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Texnologiya fanini o‘rganishda qiyinchiliklarga duch kelayotgan o‘quvchilarga empatiya nuqtayi nazaridan yondashuv pedagogik va psixologik jihatdan chuqur o‘ylangan bo‘lishi kerak. Quyida ushbu yondashuvning asosiy jihatlari ko‘rsatilgan:</w:t>
      </w:r>
    </w:p>
    <w:p w14:paraId="6BD150A7" w14:textId="77777777" w:rsidR="00974808" w:rsidRPr="00DC14DF" w:rsidRDefault="00974808" w:rsidP="00974808">
      <w:pPr>
        <w:spacing w:after="0" w:line="276" w:lineRule="auto"/>
        <w:ind w:firstLine="567"/>
        <w:jc w:val="both"/>
        <w:rPr>
          <w:rFonts w:ascii="Times New Roman" w:hAnsi="Times New Roman" w:cs="Times New Roman"/>
          <w:b/>
          <w:bCs/>
          <w:noProof/>
          <w:sz w:val="28"/>
          <w:szCs w:val="28"/>
          <w:lang w:val="uz-Latn-UZ" w:eastAsia="ru-RU"/>
        </w:rPr>
      </w:pPr>
      <w:r w:rsidRPr="00DC14DF">
        <w:rPr>
          <w:rFonts w:ascii="Times New Roman" w:hAnsi="Times New Roman" w:cs="Times New Roman"/>
          <w:b/>
          <w:bCs/>
          <w:noProof/>
          <w:sz w:val="28"/>
          <w:szCs w:val="28"/>
          <w:lang w:val="uz-Latn-UZ" w:eastAsia="ru-RU"/>
        </w:rPr>
        <w:t>Pedagogik yondashuv:</w:t>
      </w:r>
    </w:p>
    <w:p w14:paraId="58100569" w14:textId="77777777" w:rsidR="00974808" w:rsidRPr="00974808" w:rsidRDefault="00974808" w:rsidP="00974808">
      <w:pPr>
        <w:numPr>
          <w:ilvl w:val="0"/>
          <w:numId w:val="23"/>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O‘quvchining his-tuyg‘ularini tushunish va hurmat qilish</w:t>
      </w:r>
    </w:p>
    <w:p w14:paraId="79AC78F7" w14:textId="77777777" w:rsidR="00974808" w:rsidRPr="00974808" w:rsidRDefault="00974808" w:rsidP="00974808">
      <w:pPr>
        <w:numPr>
          <w:ilvl w:val="1"/>
          <w:numId w:val="23"/>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O‘qituvchi o‘quvchilarning qiyinchiliklarini rad qilmasdan, ularni haqiqat sifatida qabul qilishi lozim. Masalan, agar o‘quvchi "Men bu mavzuni tushunolmayapman" desa, "Bu normal holat, birgalikda yechimini topamiz" kabi ijobiy javob berish.</w:t>
      </w:r>
    </w:p>
    <w:p w14:paraId="68A9842E" w14:textId="77777777" w:rsidR="00974808" w:rsidRPr="00974808" w:rsidRDefault="00974808" w:rsidP="00974808">
      <w:pPr>
        <w:numPr>
          <w:ilvl w:val="0"/>
          <w:numId w:val="23"/>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O‘quvchilarning qiziqishlarini aniqlash va ularga moslashish</w:t>
      </w:r>
    </w:p>
    <w:p w14:paraId="4A40BAA4" w14:textId="77777777" w:rsidR="00974808" w:rsidRPr="00974808" w:rsidRDefault="00974808" w:rsidP="00974808">
      <w:pPr>
        <w:numPr>
          <w:ilvl w:val="1"/>
          <w:numId w:val="23"/>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Texnologiya mavzularini o‘quvchilarning hayotiy tajribasi bilan bog‘lash. Masalan, o‘quvchining qiziqishlari (o‘yinlar, ijtimoiy tarmoqlar, qurilmalar) asosida texnologik bilimlarni tushuntirish.</w:t>
      </w:r>
    </w:p>
    <w:p w14:paraId="30450EEE" w14:textId="77777777" w:rsidR="00974808" w:rsidRPr="00974808" w:rsidRDefault="00974808" w:rsidP="00974808">
      <w:pPr>
        <w:numPr>
          <w:ilvl w:val="0"/>
          <w:numId w:val="23"/>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Moslashuvchan o‘qituv uslublarini qo‘llash</w:t>
      </w:r>
    </w:p>
    <w:p w14:paraId="645A82C5" w14:textId="77777777" w:rsidR="00974808" w:rsidRPr="00974808" w:rsidRDefault="00974808" w:rsidP="00974808">
      <w:pPr>
        <w:numPr>
          <w:ilvl w:val="1"/>
          <w:numId w:val="23"/>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lastRenderedPageBreak/>
        <w:t>Har xil usullardan foydalanish: amaliy mashg‘ulotlar, guruh loyihalari, o‘yinlar, vizual vositalar (videolar, grafikalar). Har bir o‘quvchining o‘rganish uslubi farq qilishi mumkin.</w:t>
      </w:r>
    </w:p>
    <w:p w14:paraId="7F57B640" w14:textId="77777777" w:rsidR="00974808" w:rsidRPr="00974808" w:rsidRDefault="00974808" w:rsidP="00974808">
      <w:pPr>
        <w:numPr>
          <w:ilvl w:val="0"/>
          <w:numId w:val="23"/>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Muvaffaqiyatni qadrlash</w:t>
      </w:r>
    </w:p>
    <w:p w14:paraId="62F7AAA9" w14:textId="77777777" w:rsidR="00974808" w:rsidRPr="00974808" w:rsidRDefault="00974808" w:rsidP="00974808">
      <w:pPr>
        <w:numPr>
          <w:ilvl w:val="1"/>
          <w:numId w:val="23"/>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Hatto kichik yutuqlarni ham e‘tirof etish. Masalan, "Bugun juda yaxshi ishlading, dastur kodining ushbu qismi juda to‘g‘ri yozilgan" kabi ijobiy baholash orqali motivatsiyani oshirish.</w:t>
      </w:r>
    </w:p>
    <w:p w14:paraId="525B0782" w14:textId="77777777" w:rsidR="00974808" w:rsidRPr="00974808" w:rsidRDefault="00974808" w:rsidP="00974808">
      <w:pPr>
        <w:numPr>
          <w:ilvl w:val="0"/>
          <w:numId w:val="23"/>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O‘quvchini faol tinglash va unga javob berish</w:t>
      </w:r>
    </w:p>
    <w:p w14:paraId="093BF892" w14:textId="77777777" w:rsidR="00974808" w:rsidRPr="00974808" w:rsidRDefault="00974808" w:rsidP="00974808">
      <w:pPr>
        <w:numPr>
          <w:ilvl w:val="1"/>
          <w:numId w:val="23"/>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O‘quvchilarning savollarini e'tibor bilan tinglash, kerak bo‘lsa, qayta so‘rab aniqlik kiritish. Bu ularda tushunilganlik va qadrli ekanlik hissini uyg‘otadi.</w:t>
      </w:r>
    </w:p>
    <w:p w14:paraId="5CBBB38E" w14:textId="77777777" w:rsidR="00974808" w:rsidRPr="00DC14DF" w:rsidRDefault="00974808" w:rsidP="00974808">
      <w:pPr>
        <w:spacing w:after="0" w:line="276" w:lineRule="auto"/>
        <w:ind w:firstLine="567"/>
        <w:jc w:val="both"/>
        <w:rPr>
          <w:rFonts w:ascii="Times New Roman" w:hAnsi="Times New Roman" w:cs="Times New Roman"/>
          <w:b/>
          <w:bCs/>
          <w:noProof/>
          <w:sz w:val="28"/>
          <w:szCs w:val="28"/>
          <w:lang w:val="uz-Latn-UZ" w:eastAsia="ru-RU"/>
        </w:rPr>
      </w:pPr>
      <w:r w:rsidRPr="00DC14DF">
        <w:rPr>
          <w:rFonts w:ascii="Times New Roman" w:hAnsi="Times New Roman" w:cs="Times New Roman"/>
          <w:b/>
          <w:bCs/>
          <w:noProof/>
          <w:sz w:val="28"/>
          <w:szCs w:val="28"/>
          <w:lang w:val="uz-Latn-UZ" w:eastAsia="ru-RU"/>
        </w:rPr>
        <w:t>Psixologik yondashuv:</w:t>
      </w:r>
    </w:p>
    <w:p w14:paraId="27E44978" w14:textId="77777777" w:rsidR="00974808" w:rsidRPr="00974808" w:rsidRDefault="00974808" w:rsidP="00974808">
      <w:pPr>
        <w:numPr>
          <w:ilvl w:val="0"/>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O‘quvchining shaxsini hurmat qilish</w:t>
      </w:r>
    </w:p>
    <w:p w14:paraId="7BE3563C" w14:textId="77777777" w:rsidR="00974808" w:rsidRPr="00974808" w:rsidRDefault="00974808" w:rsidP="00974808">
      <w:pPr>
        <w:numPr>
          <w:ilvl w:val="1"/>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Har bir o‘quvchini alohida shaxs sifatida qabul qilish va ularning qobiliyatlariga ishonish. Misol: "Men bilaman, sen bu vazifani bajara olasan, shunchaki vaqt va amaliyot kerak."</w:t>
      </w:r>
    </w:p>
    <w:p w14:paraId="5B702D3D" w14:textId="77777777" w:rsidR="00974808" w:rsidRPr="00974808" w:rsidRDefault="00974808" w:rsidP="00974808">
      <w:pPr>
        <w:numPr>
          <w:ilvl w:val="0"/>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Stressni kamaytirish</w:t>
      </w:r>
    </w:p>
    <w:p w14:paraId="7984574C" w14:textId="77777777" w:rsidR="00974808" w:rsidRPr="00974808" w:rsidRDefault="00974808" w:rsidP="00974808">
      <w:pPr>
        <w:numPr>
          <w:ilvl w:val="1"/>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O‘quvchilarga "xatolarga yo‘l qo‘yish tabiiy" ekanini tushuntirish. Bunda o‘qituvchi xatolarni muhokama qiluvchi ijobiy muhit yaratishi kerak. Masalan, "Bu xato hamma uchun umumiy, endi birgalikda buni to‘g‘rilaymiz" deyish orqali qo‘llab-quvvatlash.</w:t>
      </w:r>
    </w:p>
    <w:p w14:paraId="6515EC27" w14:textId="77777777" w:rsidR="00974808" w:rsidRPr="00974808" w:rsidRDefault="00974808" w:rsidP="00974808">
      <w:pPr>
        <w:numPr>
          <w:ilvl w:val="0"/>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Motivatsiya va maqsad qo‘yishni rivojlantirish</w:t>
      </w:r>
    </w:p>
    <w:p w14:paraId="15118397" w14:textId="77777777" w:rsidR="00974808" w:rsidRPr="00974808" w:rsidRDefault="00974808" w:rsidP="00974808">
      <w:pPr>
        <w:numPr>
          <w:ilvl w:val="1"/>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O‘quvchilarni kichik, erishib bo‘ladigan maqsadlar qo‘yishga o‘rgatish. Masalan, "Bugungi darsda dastur kodining oddiy qismini yaratishni o‘rganamiz, keyingi darsda esa uni rivojlantiramiz."</w:t>
      </w:r>
    </w:p>
    <w:p w14:paraId="5BF1EF27" w14:textId="77777777" w:rsidR="00974808" w:rsidRPr="00974808" w:rsidRDefault="00974808" w:rsidP="00974808">
      <w:pPr>
        <w:numPr>
          <w:ilvl w:val="0"/>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Qo‘llab-quvvatlovchi muhit yaratish</w:t>
      </w:r>
    </w:p>
    <w:p w14:paraId="6B7086F4" w14:textId="77777777" w:rsidR="00974808" w:rsidRPr="00974808" w:rsidRDefault="00974808" w:rsidP="00974808">
      <w:pPr>
        <w:numPr>
          <w:ilvl w:val="1"/>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Tanqid o‘rniga rag‘batlantirish va takliflarni berish. O‘quvchilarni o‘z fikrini bemalol ifodalashga undash.</w:t>
      </w:r>
    </w:p>
    <w:p w14:paraId="56F62C09" w14:textId="77777777" w:rsidR="00974808" w:rsidRPr="00974808" w:rsidRDefault="00974808" w:rsidP="00974808">
      <w:pPr>
        <w:numPr>
          <w:ilvl w:val="0"/>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Empatik muloqot</w:t>
      </w:r>
    </w:p>
    <w:p w14:paraId="3D04369A" w14:textId="77777777" w:rsidR="00974808" w:rsidRPr="00974808" w:rsidRDefault="00974808" w:rsidP="00974808">
      <w:pPr>
        <w:numPr>
          <w:ilvl w:val="1"/>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O‘quvchilar bilan muloqotda hissiyotlarni inobatga olish. Masalan, "Men bu topshiriqni bajarishda qiyinchiliklarga duch kelayotganingni tushunaman, keling, birgalikda ko‘rib chiqamiz" kabi iboralar orqali ishonchli muhit yaratish.</w:t>
      </w:r>
    </w:p>
    <w:p w14:paraId="65AF89E9" w14:textId="77777777" w:rsidR="00974808" w:rsidRPr="00974808" w:rsidRDefault="00974808" w:rsidP="00974808">
      <w:pPr>
        <w:numPr>
          <w:ilvl w:val="0"/>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Qo‘rquv va xavotirni bartaraf etish</w:t>
      </w:r>
    </w:p>
    <w:p w14:paraId="1A4A92ED" w14:textId="77777777" w:rsidR="00974808" w:rsidRPr="00974808" w:rsidRDefault="00974808" w:rsidP="00974808">
      <w:pPr>
        <w:numPr>
          <w:ilvl w:val="1"/>
          <w:numId w:val="24"/>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Texnologik qiyinchiliklarni yengib o‘tishda vaqt va sabr zarurligini ta‘kidlash. Misol: "Har bir yangi texnologiyani o‘rganish vaqt talab qiladi, bu normal jarayon."</w:t>
      </w:r>
    </w:p>
    <w:p w14:paraId="39F35B6D" w14:textId="77777777" w:rsidR="00974808" w:rsidRPr="00DC14DF" w:rsidRDefault="00974808" w:rsidP="00974808">
      <w:pPr>
        <w:spacing w:after="0" w:line="276" w:lineRule="auto"/>
        <w:ind w:firstLine="567"/>
        <w:jc w:val="both"/>
        <w:rPr>
          <w:rFonts w:ascii="Times New Roman" w:hAnsi="Times New Roman" w:cs="Times New Roman"/>
          <w:b/>
          <w:bCs/>
          <w:noProof/>
          <w:sz w:val="28"/>
          <w:szCs w:val="28"/>
          <w:lang w:val="uz-Latn-UZ" w:eastAsia="ru-RU"/>
        </w:rPr>
      </w:pPr>
      <w:r w:rsidRPr="00DC14DF">
        <w:rPr>
          <w:rFonts w:ascii="Times New Roman" w:hAnsi="Times New Roman" w:cs="Times New Roman"/>
          <w:b/>
          <w:bCs/>
          <w:noProof/>
          <w:sz w:val="28"/>
          <w:szCs w:val="28"/>
          <w:lang w:val="uz-Latn-UZ" w:eastAsia="ru-RU"/>
        </w:rPr>
        <w:t>Amaliy Tavsiyalar:</w:t>
      </w:r>
    </w:p>
    <w:p w14:paraId="48072975" w14:textId="77777777" w:rsidR="00974808" w:rsidRPr="00974808" w:rsidRDefault="00974808" w:rsidP="00974808">
      <w:pPr>
        <w:numPr>
          <w:ilvl w:val="0"/>
          <w:numId w:val="25"/>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lastRenderedPageBreak/>
        <w:t>Interaktiv suhbatlar: Har bir mashg‘ulot boshida yoki so‘ngida o‘quvchilar bilan suhbat qilib, ular nima bilan qiynalayotganini aniqlash.</w:t>
      </w:r>
    </w:p>
    <w:p w14:paraId="55CE4492" w14:textId="77777777" w:rsidR="00974808" w:rsidRPr="00974808" w:rsidRDefault="00974808" w:rsidP="00974808">
      <w:pPr>
        <w:numPr>
          <w:ilvl w:val="0"/>
          <w:numId w:val="25"/>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Psixologik o‘yinlar: O‘quvchilarni bo‘shashtiruvchi o‘yinlar yoki dam olish mashqlari orqali stressni kamaytirish.</w:t>
      </w:r>
    </w:p>
    <w:p w14:paraId="6529716C" w14:textId="77777777" w:rsidR="00974808" w:rsidRPr="00974808" w:rsidRDefault="00974808" w:rsidP="00974808">
      <w:pPr>
        <w:numPr>
          <w:ilvl w:val="0"/>
          <w:numId w:val="25"/>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Rol o‘ynash mashqlari: O‘quvchilarni o‘qituvchi roliga qo‘yib, o‘zlarini qanday his qilishlarini o‘rganish.</w:t>
      </w:r>
    </w:p>
    <w:p w14:paraId="01F13B04" w14:textId="51457E84" w:rsidR="00974808" w:rsidRPr="00974808" w:rsidRDefault="00974808" w:rsidP="00974808">
      <w:pPr>
        <w:numPr>
          <w:ilvl w:val="0"/>
          <w:numId w:val="25"/>
        </w:numPr>
        <w:spacing w:after="0" w:line="276" w:lineRule="auto"/>
        <w:jc w:val="both"/>
        <w:rPr>
          <w:rFonts w:ascii="Times New Roman" w:hAnsi="Times New Roman" w:cs="Times New Roman"/>
          <w:noProof/>
          <w:sz w:val="28"/>
          <w:szCs w:val="28"/>
          <w:lang w:val="uz-Latn-UZ" w:eastAsia="ru-RU"/>
        </w:rPr>
      </w:pPr>
      <w:r w:rsidRPr="00974808">
        <w:rPr>
          <w:rFonts w:ascii="Times New Roman" w:hAnsi="Times New Roman" w:cs="Times New Roman"/>
          <w:noProof/>
          <w:sz w:val="28"/>
          <w:szCs w:val="28"/>
          <w:lang w:val="uz-Latn-UZ" w:eastAsia="ru-RU"/>
        </w:rPr>
        <w:t>Qiyinchiliklarni bo‘lish</w:t>
      </w:r>
      <w:r>
        <w:rPr>
          <w:rFonts w:ascii="Times New Roman" w:hAnsi="Times New Roman" w:cs="Times New Roman"/>
          <w:noProof/>
          <w:sz w:val="28"/>
          <w:szCs w:val="28"/>
          <w:lang w:val="uz-Latn-UZ" w:eastAsia="ru-RU"/>
        </w:rPr>
        <w:t>ish</w:t>
      </w:r>
      <w:r w:rsidRPr="00974808">
        <w:rPr>
          <w:rFonts w:ascii="Times New Roman" w:hAnsi="Times New Roman" w:cs="Times New Roman"/>
          <w:noProof/>
          <w:sz w:val="28"/>
          <w:szCs w:val="28"/>
          <w:lang w:val="uz-Latn-UZ" w:eastAsia="ru-RU"/>
        </w:rPr>
        <w:t>: O‘qituvchi o‘zining talabalik davridagi qiyinchiliklarini ulashishi, bu o‘quvchilarga "men ham shunday qiyinchiliklarni boshdan kechirganman" degan ishonchni beradi.</w:t>
      </w:r>
    </w:p>
    <w:p w14:paraId="4747A090" w14:textId="517FC795" w:rsidR="00DC14DF" w:rsidRPr="00BB0B08" w:rsidRDefault="00974808" w:rsidP="00974808">
      <w:pPr>
        <w:spacing w:after="0" w:line="276" w:lineRule="auto"/>
        <w:ind w:firstLine="567"/>
        <w:jc w:val="both"/>
        <w:rPr>
          <w:rFonts w:ascii="Times New Roman" w:hAnsi="Times New Roman" w:cs="Times New Roman"/>
          <w:noProof/>
          <w:sz w:val="28"/>
          <w:szCs w:val="28"/>
          <w:lang w:val="uz-Latn-UZ" w:eastAsia="ru-RU"/>
        </w:rPr>
      </w:pPr>
      <w:r w:rsidRPr="00DC14DF">
        <w:rPr>
          <w:rFonts w:ascii="Times New Roman" w:hAnsi="Times New Roman" w:cs="Times New Roman"/>
          <w:noProof/>
          <w:sz w:val="28"/>
          <w:szCs w:val="28"/>
          <w:lang w:val="uz-Latn-UZ" w:eastAsia="ru-RU"/>
        </w:rPr>
        <w:t xml:space="preserve">Empatiya asosida tashkil etilgan yondashuv orqali o‘quvchilarning texnologiya faniga qiziqishi ortib, ular o‘zlarini erkin va ishonchli his qilishlari mumkin bo‘ladi. </w:t>
      </w:r>
    </w:p>
    <w:p w14:paraId="21E79905" w14:textId="77777777" w:rsidR="00DC14DF" w:rsidRPr="00DC14DF" w:rsidRDefault="00DC14DF" w:rsidP="00DC14DF">
      <w:pPr>
        <w:spacing w:after="0" w:line="276" w:lineRule="auto"/>
        <w:ind w:firstLine="567"/>
        <w:jc w:val="both"/>
        <w:rPr>
          <w:rFonts w:ascii="Times New Roman" w:hAnsi="Times New Roman" w:cs="Times New Roman"/>
          <w:noProof/>
          <w:sz w:val="28"/>
          <w:szCs w:val="28"/>
          <w:lang w:val="en-US" w:eastAsia="ru-RU"/>
        </w:rPr>
      </w:pPr>
      <w:r w:rsidRPr="00BB0B08">
        <w:rPr>
          <w:rFonts w:ascii="Times New Roman" w:hAnsi="Times New Roman" w:cs="Times New Roman"/>
          <w:noProof/>
          <w:sz w:val="28"/>
          <w:szCs w:val="28"/>
          <w:lang w:val="uz-Latn-UZ" w:eastAsia="ru-RU"/>
        </w:rPr>
        <w:t xml:space="preserve">Texnologiya fanini o‘rganishda qiyinchiliklarga duch kelayotgan o‘quvchilarni qo‘llab-quvvatlash uchun o‘qituvchilar alohida va ijodiy yondashuvdan foydalanishlari lozim. </w:t>
      </w:r>
      <w:r w:rsidRPr="00DC14DF">
        <w:rPr>
          <w:rFonts w:ascii="Times New Roman" w:hAnsi="Times New Roman" w:cs="Times New Roman"/>
          <w:noProof/>
          <w:sz w:val="28"/>
          <w:szCs w:val="28"/>
          <w:lang w:val="en-US" w:eastAsia="ru-RU"/>
        </w:rPr>
        <w:t>O‘quvchilarning individual ehtiyojlariga moslashish, samarali pedagogik strategiyalarni qo‘llash va motivatsiyani oshirish bu jarayonda muhim rol o‘ynaydi. Har bir o‘quvchiga nisbatan empatik yondashuv o‘zlashtirish darajasini oshirishga xizmat qiladi va ularni kelajakdagi muvaffaqiyatlarga tayyorlaydi.</w:t>
      </w:r>
    </w:p>
    <w:p w14:paraId="7E60D72E" w14:textId="77777777" w:rsidR="00974808" w:rsidRDefault="00974808">
      <w:pPr>
        <w:rPr>
          <w:rFonts w:ascii="Times New Roman" w:hAnsi="Times New Roman" w:cs="Times New Roman"/>
          <w:b/>
          <w:bCs/>
          <w:noProof/>
          <w:sz w:val="28"/>
          <w:szCs w:val="28"/>
          <w:lang w:val="uz-Latn-UZ"/>
        </w:rPr>
      </w:pPr>
      <w:r>
        <w:rPr>
          <w:rFonts w:ascii="Times New Roman" w:hAnsi="Times New Roman" w:cs="Times New Roman"/>
          <w:b/>
          <w:bCs/>
          <w:noProof/>
          <w:sz w:val="28"/>
          <w:szCs w:val="28"/>
          <w:lang w:val="uz-Latn-UZ"/>
        </w:rPr>
        <w:br w:type="page"/>
      </w:r>
    </w:p>
    <w:p w14:paraId="40904527" w14:textId="2E188987" w:rsidR="00DC14DF" w:rsidRPr="00DC14DF" w:rsidRDefault="00DC14DF" w:rsidP="00DC14DF">
      <w:pPr>
        <w:jc w:val="center"/>
        <w:rPr>
          <w:rFonts w:ascii="Times New Roman" w:hAnsi="Times New Roman" w:cs="Times New Roman"/>
          <w:b/>
          <w:bCs/>
          <w:noProof/>
          <w:sz w:val="28"/>
          <w:szCs w:val="28"/>
          <w:lang w:val="uz-Latn-UZ"/>
        </w:rPr>
      </w:pPr>
      <w:r w:rsidRPr="00DC14DF">
        <w:rPr>
          <w:rFonts w:ascii="Times New Roman" w:hAnsi="Times New Roman" w:cs="Times New Roman"/>
          <w:b/>
          <w:bCs/>
          <w:noProof/>
          <w:sz w:val="28"/>
          <w:szCs w:val="28"/>
          <w:lang w:val="uz-Latn-UZ"/>
        </w:rPr>
        <w:lastRenderedPageBreak/>
        <w:t>Foydalanilgan adabiyotlar:</w:t>
      </w:r>
    </w:p>
    <w:p w14:paraId="79B9C327" w14:textId="77777777" w:rsidR="00DC14DF" w:rsidRPr="00DC14DF" w:rsidRDefault="00DC14DF" w:rsidP="00DC14DF">
      <w:pPr>
        <w:pStyle w:val="a9"/>
        <w:numPr>
          <w:ilvl w:val="0"/>
          <w:numId w:val="27"/>
        </w:numPr>
        <w:spacing w:after="0" w:line="276" w:lineRule="auto"/>
        <w:jc w:val="both"/>
        <w:rPr>
          <w:rFonts w:ascii="Times New Roman" w:hAnsi="Times New Roman" w:cs="Times New Roman"/>
          <w:noProof/>
          <w:sz w:val="28"/>
          <w:szCs w:val="28"/>
          <w:lang w:val="uz-Latn-UZ"/>
        </w:rPr>
      </w:pPr>
      <w:r w:rsidRPr="00DC14DF">
        <w:rPr>
          <w:rFonts w:ascii="Times New Roman" w:hAnsi="Times New Roman" w:cs="Times New Roman"/>
          <w:noProof/>
          <w:sz w:val="28"/>
          <w:szCs w:val="28"/>
          <w:lang w:val="uz-Latn-UZ"/>
        </w:rPr>
        <w:t>Sattorova Z. va boshqalar: "Texnologiya 9-sinf." – T.: 2019.</w:t>
      </w:r>
    </w:p>
    <w:p w14:paraId="6680B523" w14:textId="77777777" w:rsidR="00DC14DF" w:rsidRPr="00DC14DF" w:rsidRDefault="00DC14DF" w:rsidP="00DC14DF">
      <w:pPr>
        <w:pStyle w:val="a9"/>
        <w:numPr>
          <w:ilvl w:val="0"/>
          <w:numId w:val="27"/>
        </w:numPr>
        <w:spacing w:after="0" w:line="276" w:lineRule="auto"/>
        <w:jc w:val="both"/>
        <w:rPr>
          <w:rFonts w:ascii="Times New Roman" w:hAnsi="Times New Roman" w:cs="Times New Roman"/>
          <w:noProof/>
          <w:sz w:val="28"/>
          <w:szCs w:val="28"/>
          <w:lang w:val="uz-Latn-UZ"/>
        </w:rPr>
      </w:pPr>
      <w:r w:rsidRPr="00DC14DF">
        <w:rPr>
          <w:rFonts w:ascii="Times New Roman" w:hAnsi="Times New Roman" w:cs="Times New Roman"/>
          <w:noProof/>
          <w:sz w:val="28"/>
          <w:szCs w:val="28"/>
          <w:lang w:val="uz-Latn-UZ"/>
        </w:rPr>
        <w:t>Toxirov O‘. va boshqalar: "Texnologiya 5-sinf darslik." – T.: 2021.</w:t>
      </w:r>
    </w:p>
    <w:p w14:paraId="72B1F739" w14:textId="77777777" w:rsidR="00DC14DF" w:rsidRPr="00DC14DF" w:rsidRDefault="00DC14DF" w:rsidP="00DC14DF">
      <w:pPr>
        <w:pStyle w:val="a9"/>
        <w:numPr>
          <w:ilvl w:val="0"/>
          <w:numId w:val="27"/>
        </w:numPr>
        <w:spacing w:after="0" w:line="276" w:lineRule="auto"/>
        <w:jc w:val="both"/>
        <w:rPr>
          <w:rFonts w:ascii="Times New Roman" w:hAnsi="Times New Roman" w:cs="Times New Roman"/>
          <w:noProof/>
          <w:sz w:val="28"/>
          <w:szCs w:val="28"/>
          <w:lang w:val="uz-Latn-UZ"/>
        </w:rPr>
      </w:pPr>
      <w:r w:rsidRPr="00DC14DF">
        <w:rPr>
          <w:rFonts w:ascii="Times New Roman" w:hAnsi="Times New Roman" w:cs="Times New Roman"/>
          <w:noProof/>
          <w:sz w:val="28"/>
          <w:szCs w:val="28"/>
          <w:lang w:val="uz-Latn-UZ"/>
        </w:rPr>
        <w:t>Toxirov O‘. va boshqalar: "Texnologiya 8-sinf darslik." – T.: 2019.</w:t>
      </w:r>
    </w:p>
    <w:p w14:paraId="30663B0C" w14:textId="77777777" w:rsidR="00DC14DF" w:rsidRPr="00DC14DF" w:rsidRDefault="00DC14DF" w:rsidP="00DC14DF">
      <w:pPr>
        <w:pStyle w:val="a9"/>
        <w:numPr>
          <w:ilvl w:val="0"/>
          <w:numId w:val="27"/>
        </w:numPr>
        <w:spacing w:after="0" w:line="276" w:lineRule="auto"/>
        <w:jc w:val="both"/>
        <w:rPr>
          <w:rFonts w:ascii="Times New Roman" w:hAnsi="Times New Roman" w:cs="Times New Roman"/>
          <w:noProof/>
          <w:sz w:val="28"/>
          <w:szCs w:val="28"/>
          <w:lang w:val="uz-Latn-UZ"/>
        </w:rPr>
      </w:pPr>
      <w:r w:rsidRPr="00DC14DF">
        <w:rPr>
          <w:rFonts w:ascii="Times New Roman" w:hAnsi="Times New Roman" w:cs="Times New Roman"/>
          <w:noProof/>
          <w:sz w:val="28"/>
          <w:szCs w:val="28"/>
          <w:lang w:val="uz-Latn-UZ"/>
        </w:rPr>
        <w:t>Sharipov Sh.S., Qo‘ysinov O.A., Toxirov O‘.O. va boshqalar: "Texnologiya: 6-sinf darslik." – T.: RTM, 2021. – 240 b.</w:t>
      </w:r>
    </w:p>
    <w:p w14:paraId="5CF40038" w14:textId="77777777" w:rsidR="00DC14DF" w:rsidRPr="00DC14DF" w:rsidRDefault="00DC14DF" w:rsidP="00DC14DF">
      <w:pPr>
        <w:pStyle w:val="a9"/>
        <w:numPr>
          <w:ilvl w:val="0"/>
          <w:numId w:val="27"/>
        </w:numPr>
        <w:spacing w:after="0" w:line="276" w:lineRule="auto"/>
        <w:jc w:val="both"/>
        <w:rPr>
          <w:rFonts w:ascii="Times New Roman" w:hAnsi="Times New Roman" w:cs="Times New Roman"/>
          <w:noProof/>
          <w:sz w:val="28"/>
          <w:szCs w:val="28"/>
          <w:lang w:val="uz-Latn-UZ"/>
        </w:rPr>
      </w:pPr>
      <w:r w:rsidRPr="00DC14DF">
        <w:rPr>
          <w:rFonts w:ascii="Times New Roman" w:hAnsi="Times New Roman" w:cs="Times New Roman"/>
          <w:noProof/>
          <w:sz w:val="28"/>
          <w:szCs w:val="28"/>
          <w:lang w:val="uz-Latn-UZ"/>
        </w:rPr>
        <w:t>Sharipov Sh. va boshqalar: "Texnologiya: 6-sinf darslik." – T.: 2022.</w:t>
      </w:r>
    </w:p>
    <w:p w14:paraId="17B93B6A" w14:textId="77777777" w:rsidR="00DC14DF" w:rsidRPr="00DC14DF" w:rsidRDefault="00DC14DF" w:rsidP="00DC14DF">
      <w:pPr>
        <w:pStyle w:val="a9"/>
        <w:numPr>
          <w:ilvl w:val="0"/>
          <w:numId w:val="27"/>
        </w:numPr>
        <w:spacing w:after="0" w:line="276" w:lineRule="auto"/>
        <w:jc w:val="both"/>
        <w:rPr>
          <w:rFonts w:ascii="Times New Roman" w:hAnsi="Times New Roman" w:cs="Times New Roman"/>
          <w:noProof/>
          <w:sz w:val="28"/>
          <w:szCs w:val="28"/>
          <w:lang w:val="uz-Latn-UZ"/>
        </w:rPr>
      </w:pPr>
      <w:r w:rsidRPr="00DC14DF">
        <w:rPr>
          <w:rFonts w:ascii="Times New Roman" w:hAnsi="Times New Roman" w:cs="Times New Roman"/>
          <w:noProof/>
          <w:sz w:val="28"/>
          <w:szCs w:val="28"/>
          <w:lang w:val="uz-Latn-UZ"/>
        </w:rPr>
        <w:t>Sharipov Sh. va boshqalar: "Texnologiya: 7-sinf darslik." – T.: 2022.</w:t>
      </w:r>
    </w:p>
    <w:p w14:paraId="38290788" w14:textId="77777777" w:rsidR="00DC14DF" w:rsidRPr="00DC14DF" w:rsidRDefault="00DC14DF" w:rsidP="00DC14DF">
      <w:pPr>
        <w:pStyle w:val="a9"/>
        <w:numPr>
          <w:ilvl w:val="0"/>
          <w:numId w:val="27"/>
        </w:numPr>
        <w:spacing w:after="0" w:line="276" w:lineRule="auto"/>
        <w:jc w:val="both"/>
        <w:rPr>
          <w:rFonts w:ascii="Times New Roman" w:hAnsi="Times New Roman" w:cs="Times New Roman"/>
          <w:noProof/>
          <w:sz w:val="28"/>
          <w:szCs w:val="28"/>
          <w:lang w:val="uz-Latn-UZ"/>
        </w:rPr>
      </w:pPr>
      <w:r w:rsidRPr="00DC14DF">
        <w:rPr>
          <w:rFonts w:ascii="Times New Roman" w:hAnsi="Times New Roman" w:cs="Times New Roman"/>
          <w:noProof/>
          <w:sz w:val="28"/>
          <w:szCs w:val="28"/>
          <w:lang w:val="uz-Latn-UZ"/>
        </w:rPr>
        <w:t>4. Maxsus texnik adabiyotlar:</w:t>
      </w:r>
    </w:p>
    <w:p w14:paraId="1912C4D3" w14:textId="77777777" w:rsidR="00DC14DF" w:rsidRPr="00DC14DF" w:rsidRDefault="00DC14DF" w:rsidP="00DC14DF">
      <w:pPr>
        <w:pStyle w:val="a9"/>
        <w:numPr>
          <w:ilvl w:val="0"/>
          <w:numId w:val="27"/>
        </w:numPr>
        <w:spacing w:after="0" w:line="276" w:lineRule="auto"/>
        <w:jc w:val="both"/>
        <w:rPr>
          <w:rFonts w:ascii="Times New Roman" w:hAnsi="Times New Roman" w:cs="Times New Roman"/>
          <w:noProof/>
          <w:sz w:val="28"/>
          <w:szCs w:val="28"/>
          <w:lang w:val="uz-Latn-UZ"/>
        </w:rPr>
      </w:pPr>
      <w:r w:rsidRPr="00DC14DF">
        <w:rPr>
          <w:rFonts w:ascii="Times New Roman" w:hAnsi="Times New Roman" w:cs="Times New Roman"/>
          <w:noProof/>
          <w:sz w:val="28"/>
          <w:szCs w:val="28"/>
          <w:lang w:val="uz-Latn-UZ"/>
        </w:rPr>
        <w:t>Shoumarova M., Abdillaev T. "Qishloq xo‘jaligi mashinalari." – T.: 2006.</w:t>
      </w:r>
    </w:p>
    <w:p w14:paraId="00159305" w14:textId="77777777" w:rsidR="00DC14DF" w:rsidRPr="00DC14DF" w:rsidRDefault="00DC14DF" w:rsidP="00DC14DF">
      <w:pPr>
        <w:pStyle w:val="a9"/>
        <w:numPr>
          <w:ilvl w:val="0"/>
          <w:numId w:val="27"/>
        </w:numPr>
        <w:spacing w:after="0" w:line="276" w:lineRule="auto"/>
        <w:ind w:left="0" w:firstLine="709"/>
        <w:jc w:val="both"/>
        <w:rPr>
          <w:rFonts w:ascii="Times New Roman" w:hAnsi="Times New Roman" w:cs="Times New Roman"/>
          <w:noProof/>
          <w:sz w:val="28"/>
          <w:szCs w:val="28"/>
          <w:lang w:val="uz-Latn-UZ"/>
        </w:rPr>
      </w:pPr>
      <w:r w:rsidRPr="00DC14DF">
        <w:rPr>
          <w:rFonts w:ascii="Times New Roman" w:hAnsi="Times New Roman" w:cs="Times New Roman"/>
          <w:noProof/>
          <w:sz w:val="28"/>
          <w:szCs w:val="28"/>
          <w:lang w:val="uz-Latn-UZ"/>
        </w:rPr>
        <w:t>Chernova YE.N., Dubina I.V. "Trudovoye obucheniye. Texnicheskiy trud." – Minsk: “Narodnaya asveta”, 2019. – 206 s.</w:t>
      </w:r>
    </w:p>
    <w:p w14:paraId="38E825EB" w14:textId="0EADFCD5" w:rsidR="00E05D69" w:rsidRPr="00DC14DF" w:rsidRDefault="00E05D69" w:rsidP="00AC7093">
      <w:pPr>
        <w:spacing w:after="0" w:line="276" w:lineRule="auto"/>
        <w:ind w:firstLine="567"/>
        <w:jc w:val="both"/>
        <w:rPr>
          <w:rFonts w:ascii="Times New Roman" w:hAnsi="Times New Roman" w:cs="Times New Roman"/>
          <w:noProof/>
          <w:sz w:val="28"/>
          <w:szCs w:val="28"/>
          <w:lang w:val="uz-Latn-UZ" w:eastAsia="ru-RU"/>
        </w:rPr>
      </w:pPr>
    </w:p>
    <w:sectPr w:rsidR="00E05D69" w:rsidRPr="00DC14DF" w:rsidSect="001906C8">
      <w:footerReference w:type="default" r:id="rId7"/>
      <w:pgSz w:w="11906" w:h="16838" w:code="9"/>
      <w:pgMar w:top="1134" w:right="850"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8BC22" w14:textId="77777777" w:rsidR="00534D8B" w:rsidRDefault="00534D8B" w:rsidP="001906C8">
      <w:pPr>
        <w:spacing w:after="0" w:line="240" w:lineRule="auto"/>
      </w:pPr>
      <w:r>
        <w:separator/>
      </w:r>
    </w:p>
  </w:endnote>
  <w:endnote w:type="continuationSeparator" w:id="0">
    <w:p w14:paraId="3AD99571" w14:textId="77777777" w:rsidR="00534D8B" w:rsidRDefault="00534D8B" w:rsidP="00190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5296990"/>
      <w:docPartObj>
        <w:docPartGallery w:val="Page Numbers (Bottom of Page)"/>
        <w:docPartUnique/>
      </w:docPartObj>
    </w:sdtPr>
    <w:sdtEndPr>
      <w:rPr>
        <w:rFonts w:ascii="Times New Roman" w:hAnsi="Times New Roman" w:cs="Times New Roman"/>
        <w:sz w:val="24"/>
        <w:szCs w:val="24"/>
      </w:rPr>
    </w:sdtEndPr>
    <w:sdtContent>
      <w:p w14:paraId="023CDD9A" w14:textId="30F304FC" w:rsidR="001906C8" w:rsidRPr="001906C8" w:rsidRDefault="001906C8">
        <w:pPr>
          <w:pStyle w:val="a7"/>
          <w:jc w:val="center"/>
          <w:rPr>
            <w:rFonts w:ascii="Times New Roman" w:hAnsi="Times New Roman" w:cs="Times New Roman"/>
            <w:sz w:val="24"/>
            <w:szCs w:val="24"/>
          </w:rPr>
        </w:pPr>
        <w:r w:rsidRPr="001906C8">
          <w:rPr>
            <w:rFonts w:ascii="Times New Roman" w:hAnsi="Times New Roman" w:cs="Times New Roman"/>
            <w:sz w:val="24"/>
            <w:szCs w:val="24"/>
          </w:rPr>
          <w:fldChar w:fldCharType="begin"/>
        </w:r>
        <w:r w:rsidRPr="001906C8">
          <w:rPr>
            <w:rFonts w:ascii="Times New Roman" w:hAnsi="Times New Roman" w:cs="Times New Roman"/>
            <w:sz w:val="24"/>
            <w:szCs w:val="24"/>
          </w:rPr>
          <w:instrText>PAGE   \* MERGEFORMAT</w:instrText>
        </w:r>
        <w:r w:rsidRPr="001906C8">
          <w:rPr>
            <w:rFonts w:ascii="Times New Roman" w:hAnsi="Times New Roman" w:cs="Times New Roman"/>
            <w:sz w:val="24"/>
            <w:szCs w:val="24"/>
          </w:rPr>
          <w:fldChar w:fldCharType="separate"/>
        </w:r>
        <w:r w:rsidR="009A2866">
          <w:rPr>
            <w:rFonts w:ascii="Times New Roman" w:hAnsi="Times New Roman" w:cs="Times New Roman"/>
            <w:noProof/>
            <w:sz w:val="24"/>
            <w:szCs w:val="24"/>
          </w:rPr>
          <w:t>2</w:t>
        </w:r>
        <w:r w:rsidRPr="001906C8">
          <w:rPr>
            <w:rFonts w:ascii="Times New Roman" w:hAnsi="Times New Roman" w:cs="Times New Roman"/>
            <w:sz w:val="24"/>
            <w:szCs w:val="24"/>
          </w:rPr>
          <w:fldChar w:fldCharType="end"/>
        </w:r>
      </w:p>
    </w:sdtContent>
  </w:sdt>
  <w:p w14:paraId="3A01C9A6" w14:textId="77777777" w:rsidR="001906C8" w:rsidRDefault="001906C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1C2CC" w14:textId="77777777" w:rsidR="00534D8B" w:rsidRDefault="00534D8B" w:rsidP="001906C8">
      <w:pPr>
        <w:spacing w:after="0" w:line="240" w:lineRule="auto"/>
      </w:pPr>
      <w:r>
        <w:separator/>
      </w:r>
    </w:p>
  </w:footnote>
  <w:footnote w:type="continuationSeparator" w:id="0">
    <w:p w14:paraId="2F93E1EB" w14:textId="77777777" w:rsidR="00534D8B" w:rsidRDefault="00534D8B" w:rsidP="001906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0C4C"/>
    <w:multiLevelType w:val="multilevel"/>
    <w:tmpl w:val="F682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16C68"/>
    <w:multiLevelType w:val="multilevel"/>
    <w:tmpl w:val="6644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B56F2"/>
    <w:multiLevelType w:val="multilevel"/>
    <w:tmpl w:val="92A2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379C7"/>
    <w:multiLevelType w:val="multilevel"/>
    <w:tmpl w:val="2BC4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DB6BB2"/>
    <w:multiLevelType w:val="multilevel"/>
    <w:tmpl w:val="A060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496DC2"/>
    <w:multiLevelType w:val="multilevel"/>
    <w:tmpl w:val="D6FE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E55728"/>
    <w:multiLevelType w:val="multilevel"/>
    <w:tmpl w:val="B554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90FF2"/>
    <w:multiLevelType w:val="multilevel"/>
    <w:tmpl w:val="D22A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D29F9"/>
    <w:multiLevelType w:val="multilevel"/>
    <w:tmpl w:val="E4A2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0629BE"/>
    <w:multiLevelType w:val="multilevel"/>
    <w:tmpl w:val="1CCC0D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7C54FD"/>
    <w:multiLevelType w:val="multilevel"/>
    <w:tmpl w:val="5FB4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CA24E4"/>
    <w:multiLevelType w:val="multilevel"/>
    <w:tmpl w:val="F9E2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F63080"/>
    <w:multiLevelType w:val="multilevel"/>
    <w:tmpl w:val="937A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B95643"/>
    <w:multiLevelType w:val="multilevel"/>
    <w:tmpl w:val="44E4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C61279"/>
    <w:multiLevelType w:val="multilevel"/>
    <w:tmpl w:val="A0EE4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0157EE"/>
    <w:multiLevelType w:val="multilevel"/>
    <w:tmpl w:val="0A70B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15DB6"/>
    <w:multiLevelType w:val="hybridMultilevel"/>
    <w:tmpl w:val="38F0CD7E"/>
    <w:lvl w:ilvl="0" w:tplc="7C4AB5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4E15FB3"/>
    <w:multiLevelType w:val="multilevel"/>
    <w:tmpl w:val="4DEEF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68383B"/>
    <w:multiLevelType w:val="multilevel"/>
    <w:tmpl w:val="D68EB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34628"/>
    <w:multiLevelType w:val="multilevel"/>
    <w:tmpl w:val="8474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96666F"/>
    <w:multiLevelType w:val="multilevel"/>
    <w:tmpl w:val="E206B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3574A2"/>
    <w:multiLevelType w:val="multilevel"/>
    <w:tmpl w:val="62DE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777EFF"/>
    <w:multiLevelType w:val="multilevel"/>
    <w:tmpl w:val="844C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7802ED"/>
    <w:multiLevelType w:val="multilevel"/>
    <w:tmpl w:val="B4FCA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EF148E"/>
    <w:multiLevelType w:val="multilevel"/>
    <w:tmpl w:val="5EB48F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7564F60"/>
    <w:multiLevelType w:val="multilevel"/>
    <w:tmpl w:val="95046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0E4987"/>
    <w:multiLevelType w:val="multilevel"/>
    <w:tmpl w:val="08D0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CA7427"/>
    <w:multiLevelType w:val="multilevel"/>
    <w:tmpl w:val="A74C7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2434A8"/>
    <w:multiLevelType w:val="multilevel"/>
    <w:tmpl w:val="B3BA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DD684A"/>
    <w:multiLevelType w:val="hybridMultilevel"/>
    <w:tmpl w:val="5450061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70AB1D95"/>
    <w:multiLevelType w:val="multilevel"/>
    <w:tmpl w:val="49CEC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446575"/>
    <w:multiLevelType w:val="multilevel"/>
    <w:tmpl w:val="0310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91678F"/>
    <w:multiLevelType w:val="multilevel"/>
    <w:tmpl w:val="6DE43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E86489"/>
    <w:multiLevelType w:val="multilevel"/>
    <w:tmpl w:val="49BC4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
  </w:num>
  <w:num w:numId="3">
    <w:abstractNumId w:val="23"/>
  </w:num>
  <w:num w:numId="4">
    <w:abstractNumId w:val="12"/>
  </w:num>
  <w:num w:numId="5">
    <w:abstractNumId w:val="10"/>
  </w:num>
  <w:num w:numId="6">
    <w:abstractNumId w:val="21"/>
  </w:num>
  <w:num w:numId="7">
    <w:abstractNumId w:val="15"/>
  </w:num>
  <w:num w:numId="8">
    <w:abstractNumId w:val="17"/>
  </w:num>
  <w:num w:numId="9">
    <w:abstractNumId w:val="30"/>
  </w:num>
  <w:num w:numId="10">
    <w:abstractNumId w:val="11"/>
  </w:num>
  <w:num w:numId="11">
    <w:abstractNumId w:val="14"/>
  </w:num>
  <w:num w:numId="12">
    <w:abstractNumId w:val="33"/>
  </w:num>
  <w:num w:numId="13">
    <w:abstractNumId w:val="18"/>
  </w:num>
  <w:num w:numId="14">
    <w:abstractNumId w:val="25"/>
  </w:num>
  <w:num w:numId="15">
    <w:abstractNumId w:val="32"/>
  </w:num>
  <w:num w:numId="16">
    <w:abstractNumId w:val="20"/>
  </w:num>
  <w:num w:numId="17">
    <w:abstractNumId w:val="6"/>
  </w:num>
  <w:num w:numId="18">
    <w:abstractNumId w:val="13"/>
  </w:num>
  <w:num w:numId="19">
    <w:abstractNumId w:val="28"/>
  </w:num>
  <w:num w:numId="20">
    <w:abstractNumId w:val="22"/>
  </w:num>
  <w:num w:numId="21">
    <w:abstractNumId w:val="3"/>
  </w:num>
  <w:num w:numId="22">
    <w:abstractNumId w:val="2"/>
  </w:num>
  <w:num w:numId="23">
    <w:abstractNumId w:val="24"/>
  </w:num>
  <w:num w:numId="24">
    <w:abstractNumId w:val="9"/>
  </w:num>
  <w:num w:numId="25">
    <w:abstractNumId w:val="7"/>
  </w:num>
  <w:num w:numId="26">
    <w:abstractNumId w:val="16"/>
  </w:num>
  <w:num w:numId="27">
    <w:abstractNumId w:val="29"/>
  </w:num>
  <w:num w:numId="28">
    <w:abstractNumId w:val="26"/>
  </w:num>
  <w:num w:numId="29">
    <w:abstractNumId w:val="19"/>
  </w:num>
  <w:num w:numId="30">
    <w:abstractNumId w:val="5"/>
  </w:num>
  <w:num w:numId="31">
    <w:abstractNumId w:val="8"/>
  </w:num>
  <w:num w:numId="32">
    <w:abstractNumId w:val="27"/>
  </w:num>
  <w:num w:numId="33">
    <w:abstractNumId w:val="0"/>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B8"/>
    <w:rsid w:val="00032823"/>
    <w:rsid w:val="000855E2"/>
    <w:rsid w:val="000909DF"/>
    <w:rsid w:val="001906C8"/>
    <w:rsid w:val="001D4CC2"/>
    <w:rsid w:val="00200F62"/>
    <w:rsid w:val="002E5ECB"/>
    <w:rsid w:val="0034474F"/>
    <w:rsid w:val="003B0ACA"/>
    <w:rsid w:val="003F0FC6"/>
    <w:rsid w:val="00480106"/>
    <w:rsid w:val="00494AD1"/>
    <w:rsid w:val="004B21D6"/>
    <w:rsid w:val="004D697B"/>
    <w:rsid w:val="00534D8B"/>
    <w:rsid w:val="00563EC4"/>
    <w:rsid w:val="006658B8"/>
    <w:rsid w:val="007379DE"/>
    <w:rsid w:val="00840D02"/>
    <w:rsid w:val="00974808"/>
    <w:rsid w:val="009A2866"/>
    <w:rsid w:val="009E55BA"/>
    <w:rsid w:val="00A66A14"/>
    <w:rsid w:val="00A7184F"/>
    <w:rsid w:val="00A92FA1"/>
    <w:rsid w:val="00AC7093"/>
    <w:rsid w:val="00BB0B08"/>
    <w:rsid w:val="00CC71E2"/>
    <w:rsid w:val="00CF7B79"/>
    <w:rsid w:val="00D8512D"/>
    <w:rsid w:val="00DC14DF"/>
    <w:rsid w:val="00DD0DAB"/>
    <w:rsid w:val="00E05D69"/>
    <w:rsid w:val="00E93DF5"/>
    <w:rsid w:val="00E94FF7"/>
    <w:rsid w:val="00F50C7C"/>
    <w:rsid w:val="00F57A24"/>
    <w:rsid w:val="00F65A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3E763"/>
  <w15:docId w15:val="{10B3671F-97FE-43C2-B643-06CDDB740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1906C8"/>
    <w:pPr>
      <w:spacing w:before="100" w:beforeAutospacing="1" w:after="100" w:afterAutospacing="1" w:line="240" w:lineRule="auto"/>
      <w:outlineLvl w:val="2"/>
    </w:pPr>
    <w:rPr>
      <w:rFonts w:ascii="Times New Roman" w:eastAsia="Times New Roman" w:hAnsi="Times New Roman" w:cs="Times New Roman"/>
      <w:b/>
      <w:bCs/>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906C8"/>
    <w:rPr>
      <w:rFonts w:ascii="Times New Roman" w:eastAsia="Times New Roman" w:hAnsi="Times New Roman" w:cs="Times New Roman"/>
      <w:b/>
      <w:bCs/>
      <w:sz w:val="27"/>
      <w:szCs w:val="27"/>
      <w:lang w:eastAsia="ru-RU"/>
      <w14:ligatures w14:val="none"/>
    </w:rPr>
  </w:style>
  <w:style w:type="paragraph" w:styleId="a3">
    <w:name w:val="Normal (Web)"/>
    <w:basedOn w:val="a"/>
    <w:uiPriority w:val="99"/>
    <w:semiHidden/>
    <w:unhideWhenUsed/>
    <w:rsid w:val="001906C8"/>
    <w:pPr>
      <w:spacing w:before="100" w:beforeAutospacing="1" w:after="100" w:afterAutospacing="1" w:line="240" w:lineRule="auto"/>
    </w:pPr>
    <w:rPr>
      <w:rFonts w:ascii="Times New Roman" w:eastAsia="Times New Roman" w:hAnsi="Times New Roman" w:cs="Times New Roman"/>
      <w:sz w:val="24"/>
      <w:szCs w:val="24"/>
      <w:lang w:eastAsia="ru-RU"/>
      <w14:ligatures w14:val="none"/>
    </w:rPr>
  </w:style>
  <w:style w:type="character" w:styleId="a4">
    <w:name w:val="Strong"/>
    <w:basedOn w:val="a0"/>
    <w:uiPriority w:val="22"/>
    <w:qFormat/>
    <w:rsid w:val="001906C8"/>
    <w:rPr>
      <w:b/>
      <w:bCs/>
    </w:rPr>
  </w:style>
  <w:style w:type="paragraph" w:styleId="a5">
    <w:name w:val="header"/>
    <w:basedOn w:val="a"/>
    <w:link w:val="a6"/>
    <w:uiPriority w:val="99"/>
    <w:unhideWhenUsed/>
    <w:rsid w:val="001906C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906C8"/>
  </w:style>
  <w:style w:type="paragraph" w:styleId="a7">
    <w:name w:val="footer"/>
    <w:basedOn w:val="a"/>
    <w:link w:val="a8"/>
    <w:uiPriority w:val="99"/>
    <w:unhideWhenUsed/>
    <w:rsid w:val="001906C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906C8"/>
  </w:style>
  <w:style w:type="paragraph" w:styleId="a9">
    <w:name w:val="List Paragraph"/>
    <w:aliases w:val="List_Paragraph,Multilevel para_II,List Paragraph1,List Paragraph (numbered (a)),Numbered list"/>
    <w:basedOn w:val="a"/>
    <w:link w:val="aa"/>
    <w:uiPriority w:val="34"/>
    <w:qFormat/>
    <w:rsid w:val="001906C8"/>
    <w:pPr>
      <w:ind w:left="720"/>
      <w:contextualSpacing/>
    </w:pPr>
  </w:style>
  <w:style w:type="character" w:customStyle="1" w:styleId="aa">
    <w:name w:val="Абзац списка Знак"/>
    <w:aliases w:val="List_Paragraph Знак,Multilevel para_II Знак,List Paragraph1 Знак,List Paragraph (numbered (a)) Знак,Numbered list Знак"/>
    <w:link w:val="a9"/>
    <w:uiPriority w:val="34"/>
    <w:locked/>
    <w:rsid w:val="00DC1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81921">
      <w:bodyDiv w:val="1"/>
      <w:marLeft w:val="0"/>
      <w:marRight w:val="0"/>
      <w:marTop w:val="0"/>
      <w:marBottom w:val="0"/>
      <w:divBdr>
        <w:top w:val="none" w:sz="0" w:space="0" w:color="auto"/>
        <w:left w:val="none" w:sz="0" w:space="0" w:color="auto"/>
        <w:bottom w:val="none" w:sz="0" w:space="0" w:color="auto"/>
        <w:right w:val="none" w:sz="0" w:space="0" w:color="auto"/>
      </w:divBdr>
      <w:divsChild>
        <w:div w:id="692732352">
          <w:marLeft w:val="0"/>
          <w:marRight w:val="0"/>
          <w:marTop w:val="0"/>
          <w:marBottom w:val="0"/>
          <w:divBdr>
            <w:top w:val="none" w:sz="0" w:space="0" w:color="auto"/>
            <w:left w:val="none" w:sz="0" w:space="0" w:color="auto"/>
            <w:bottom w:val="none" w:sz="0" w:space="0" w:color="auto"/>
            <w:right w:val="none" w:sz="0" w:space="0" w:color="auto"/>
          </w:divBdr>
          <w:divsChild>
            <w:div w:id="562908517">
              <w:marLeft w:val="0"/>
              <w:marRight w:val="0"/>
              <w:marTop w:val="0"/>
              <w:marBottom w:val="0"/>
              <w:divBdr>
                <w:top w:val="none" w:sz="0" w:space="0" w:color="auto"/>
                <w:left w:val="none" w:sz="0" w:space="0" w:color="auto"/>
                <w:bottom w:val="none" w:sz="0" w:space="0" w:color="auto"/>
                <w:right w:val="none" w:sz="0" w:space="0" w:color="auto"/>
              </w:divBdr>
              <w:divsChild>
                <w:div w:id="1709254062">
                  <w:marLeft w:val="0"/>
                  <w:marRight w:val="0"/>
                  <w:marTop w:val="0"/>
                  <w:marBottom w:val="0"/>
                  <w:divBdr>
                    <w:top w:val="none" w:sz="0" w:space="0" w:color="auto"/>
                    <w:left w:val="none" w:sz="0" w:space="0" w:color="auto"/>
                    <w:bottom w:val="none" w:sz="0" w:space="0" w:color="auto"/>
                    <w:right w:val="none" w:sz="0" w:space="0" w:color="auto"/>
                  </w:divBdr>
                  <w:divsChild>
                    <w:div w:id="211621465">
                      <w:marLeft w:val="0"/>
                      <w:marRight w:val="0"/>
                      <w:marTop w:val="0"/>
                      <w:marBottom w:val="0"/>
                      <w:divBdr>
                        <w:top w:val="none" w:sz="0" w:space="0" w:color="auto"/>
                        <w:left w:val="none" w:sz="0" w:space="0" w:color="auto"/>
                        <w:bottom w:val="none" w:sz="0" w:space="0" w:color="auto"/>
                        <w:right w:val="none" w:sz="0" w:space="0" w:color="auto"/>
                      </w:divBdr>
                      <w:divsChild>
                        <w:div w:id="895315456">
                          <w:marLeft w:val="0"/>
                          <w:marRight w:val="0"/>
                          <w:marTop w:val="0"/>
                          <w:marBottom w:val="0"/>
                          <w:divBdr>
                            <w:top w:val="none" w:sz="0" w:space="0" w:color="auto"/>
                            <w:left w:val="none" w:sz="0" w:space="0" w:color="auto"/>
                            <w:bottom w:val="none" w:sz="0" w:space="0" w:color="auto"/>
                            <w:right w:val="none" w:sz="0" w:space="0" w:color="auto"/>
                          </w:divBdr>
                          <w:divsChild>
                            <w:div w:id="1992976746">
                              <w:marLeft w:val="0"/>
                              <w:marRight w:val="0"/>
                              <w:marTop w:val="0"/>
                              <w:marBottom w:val="0"/>
                              <w:divBdr>
                                <w:top w:val="none" w:sz="0" w:space="0" w:color="auto"/>
                                <w:left w:val="none" w:sz="0" w:space="0" w:color="auto"/>
                                <w:bottom w:val="none" w:sz="0" w:space="0" w:color="auto"/>
                                <w:right w:val="none" w:sz="0" w:space="0" w:color="auto"/>
                              </w:divBdr>
                              <w:divsChild>
                                <w:div w:id="1342782161">
                                  <w:marLeft w:val="0"/>
                                  <w:marRight w:val="0"/>
                                  <w:marTop w:val="0"/>
                                  <w:marBottom w:val="0"/>
                                  <w:divBdr>
                                    <w:top w:val="none" w:sz="0" w:space="0" w:color="auto"/>
                                    <w:left w:val="none" w:sz="0" w:space="0" w:color="auto"/>
                                    <w:bottom w:val="none" w:sz="0" w:space="0" w:color="auto"/>
                                    <w:right w:val="none" w:sz="0" w:space="0" w:color="auto"/>
                                  </w:divBdr>
                                  <w:divsChild>
                                    <w:div w:id="363286489">
                                      <w:marLeft w:val="0"/>
                                      <w:marRight w:val="0"/>
                                      <w:marTop w:val="0"/>
                                      <w:marBottom w:val="0"/>
                                      <w:divBdr>
                                        <w:top w:val="none" w:sz="0" w:space="0" w:color="auto"/>
                                        <w:left w:val="none" w:sz="0" w:space="0" w:color="auto"/>
                                        <w:bottom w:val="none" w:sz="0" w:space="0" w:color="auto"/>
                                        <w:right w:val="none" w:sz="0" w:space="0" w:color="auto"/>
                                      </w:divBdr>
                                      <w:divsChild>
                                        <w:div w:id="1728067552">
                                          <w:marLeft w:val="0"/>
                                          <w:marRight w:val="0"/>
                                          <w:marTop w:val="0"/>
                                          <w:marBottom w:val="0"/>
                                          <w:divBdr>
                                            <w:top w:val="none" w:sz="0" w:space="0" w:color="auto"/>
                                            <w:left w:val="none" w:sz="0" w:space="0" w:color="auto"/>
                                            <w:bottom w:val="none" w:sz="0" w:space="0" w:color="auto"/>
                                            <w:right w:val="none" w:sz="0" w:space="0" w:color="auto"/>
                                          </w:divBdr>
                                          <w:divsChild>
                                            <w:div w:id="1022171057">
                                              <w:marLeft w:val="0"/>
                                              <w:marRight w:val="0"/>
                                              <w:marTop w:val="0"/>
                                              <w:marBottom w:val="0"/>
                                              <w:divBdr>
                                                <w:top w:val="none" w:sz="0" w:space="0" w:color="auto"/>
                                                <w:left w:val="none" w:sz="0" w:space="0" w:color="auto"/>
                                                <w:bottom w:val="none" w:sz="0" w:space="0" w:color="auto"/>
                                                <w:right w:val="none" w:sz="0" w:space="0" w:color="auto"/>
                                              </w:divBdr>
                                              <w:divsChild>
                                                <w:div w:id="188107683">
                                                  <w:marLeft w:val="0"/>
                                                  <w:marRight w:val="0"/>
                                                  <w:marTop w:val="0"/>
                                                  <w:marBottom w:val="0"/>
                                                  <w:divBdr>
                                                    <w:top w:val="none" w:sz="0" w:space="0" w:color="auto"/>
                                                    <w:left w:val="none" w:sz="0" w:space="0" w:color="auto"/>
                                                    <w:bottom w:val="none" w:sz="0" w:space="0" w:color="auto"/>
                                                    <w:right w:val="none" w:sz="0" w:space="0" w:color="auto"/>
                                                  </w:divBdr>
                                                  <w:divsChild>
                                                    <w:div w:id="1639022137">
                                                      <w:marLeft w:val="0"/>
                                                      <w:marRight w:val="0"/>
                                                      <w:marTop w:val="0"/>
                                                      <w:marBottom w:val="0"/>
                                                      <w:divBdr>
                                                        <w:top w:val="none" w:sz="0" w:space="0" w:color="auto"/>
                                                        <w:left w:val="none" w:sz="0" w:space="0" w:color="auto"/>
                                                        <w:bottom w:val="none" w:sz="0" w:space="0" w:color="auto"/>
                                                        <w:right w:val="none" w:sz="0" w:space="0" w:color="auto"/>
                                                      </w:divBdr>
                                                      <w:divsChild>
                                                        <w:div w:id="8388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165285">
      <w:bodyDiv w:val="1"/>
      <w:marLeft w:val="0"/>
      <w:marRight w:val="0"/>
      <w:marTop w:val="0"/>
      <w:marBottom w:val="0"/>
      <w:divBdr>
        <w:top w:val="none" w:sz="0" w:space="0" w:color="auto"/>
        <w:left w:val="none" w:sz="0" w:space="0" w:color="auto"/>
        <w:bottom w:val="none" w:sz="0" w:space="0" w:color="auto"/>
        <w:right w:val="none" w:sz="0" w:space="0" w:color="auto"/>
      </w:divBdr>
      <w:divsChild>
        <w:div w:id="261767332">
          <w:marLeft w:val="0"/>
          <w:marRight w:val="0"/>
          <w:marTop w:val="0"/>
          <w:marBottom w:val="0"/>
          <w:divBdr>
            <w:top w:val="none" w:sz="0" w:space="0" w:color="auto"/>
            <w:left w:val="none" w:sz="0" w:space="0" w:color="auto"/>
            <w:bottom w:val="none" w:sz="0" w:space="0" w:color="auto"/>
            <w:right w:val="none" w:sz="0" w:space="0" w:color="auto"/>
          </w:divBdr>
        </w:div>
        <w:div w:id="1953855707">
          <w:marLeft w:val="0"/>
          <w:marRight w:val="0"/>
          <w:marTop w:val="0"/>
          <w:marBottom w:val="0"/>
          <w:divBdr>
            <w:top w:val="none" w:sz="0" w:space="0" w:color="auto"/>
            <w:left w:val="none" w:sz="0" w:space="0" w:color="auto"/>
            <w:bottom w:val="none" w:sz="0" w:space="0" w:color="auto"/>
            <w:right w:val="none" w:sz="0" w:space="0" w:color="auto"/>
          </w:divBdr>
        </w:div>
        <w:div w:id="1864441515">
          <w:marLeft w:val="0"/>
          <w:marRight w:val="0"/>
          <w:marTop w:val="0"/>
          <w:marBottom w:val="0"/>
          <w:divBdr>
            <w:top w:val="none" w:sz="0" w:space="0" w:color="auto"/>
            <w:left w:val="none" w:sz="0" w:space="0" w:color="auto"/>
            <w:bottom w:val="none" w:sz="0" w:space="0" w:color="auto"/>
            <w:right w:val="none" w:sz="0" w:space="0" w:color="auto"/>
          </w:divBdr>
        </w:div>
        <w:div w:id="1342320378">
          <w:marLeft w:val="0"/>
          <w:marRight w:val="0"/>
          <w:marTop w:val="0"/>
          <w:marBottom w:val="0"/>
          <w:divBdr>
            <w:top w:val="none" w:sz="0" w:space="0" w:color="auto"/>
            <w:left w:val="none" w:sz="0" w:space="0" w:color="auto"/>
            <w:bottom w:val="none" w:sz="0" w:space="0" w:color="auto"/>
            <w:right w:val="none" w:sz="0" w:space="0" w:color="auto"/>
          </w:divBdr>
        </w:div>
        <w:div w:id="1081368380">
          <w:marLeft w:val="0"/>
          <w:marRight w:val="0"/>
          <w:marTop w:val="0"/>
          <w:marBottom w:val="0"/>
          <w:divBdr>
            <w:top w:val="none" w:sz="0" w:space="0" w:color="auto"/>
            <w:left w:val="none" w:sz="0" w:space="0" w:color="auto"/>
            <w:bottom w:val="none" w:sz="0" w:space="0" w:color="auto"/>
            <w:right w:val="none" w:sz="0" w:space="0" w:color="auto"/>
          </w:divBdr>
        </w:div>
        <w:div w:id="2107576270">
          <w:marLeft w:val="0"/>
          <w:marRight w:val="0"/>
          <w:marTop w:val="0"/>
          <w:marBottom w:val="0"/>
          <w:divBdr>
            <w:top w:val="none" w:sz="0" w:space="0" w:color="auto"/>
            <w:left w:val="none" w:sz="0" w:space="0" w:color="auto"/>
            <w:bottom w:val="none" w:sz="0" w:space="0" w:color="auto"/>
            <w:right w:val="none" w:sz="0" w:space="0" w:color="auto"/>
          </w:divBdr>
        </w:div>
        <w:div w:id="1131898492">
          <w:marLeft w:val="0"/>
          <w:marRight w:val="0"/>
          <w:marTop w:val="0"/>
          <w:marBottom w:val="0"/>
          <w:divBdr>
            <w:top w:val="none" w:sz="0" w:space="0" w:color="auto"/>
            <w:left w:val="none" w:sz="0" w:space="0" w:color="auto"/>
            <w:bottom w:val="none" w:sz="0" w:space="0" w:color="auto"/>
            <w:right w:val="none" w:sz="0" w:space="0" w:color="auto"/>
          </w:divBdr>
        </w:div>
        <w:div w:id="1498573531">
          <w:marLeft w:val="0"/>
          <w:marRight w:val="0"/>
          <w:marTop w:val="0"/>
          <w:marBottom w:val="0"/>
          <w:divBdr>
            <w:top w:val="none" w:sz="0" w:space="0" w:color="auto"/>
            <w:left w:val="none" w:sz="0" w:space="0" w:color="auto"/>
            <w:bottom w:val="none" w:sz="0" w:space="0" w:color="auto"/>
            <w:right w:val="none" w:sz="0" w:space="0" w:color="auto"/>
          </w:divBdr>
        </w:div>
      </w:divsChild>
    </w:div>
    <w:div w:id="369260403">
      <w:bodyDiv w:val="1"/>
      <w:marLeft w:val="0"/>
      <w:marRight w:val="0"/>
      <w:marTop w:val="0"/>
      <w:marBottom w:val="0"/>
      <w:divBdr>
        <w:top w:val="none" w:sz="0" w:space="0" w:color="auto"/>
        <w:left w:val="none" w:sz="0" w:space="0" w:color="auto"/>
        <w:bottom w:val="none" w:sz="0" w:space="0" w:color="auto"/>
        <w:right w:val="none" w:sz="0" w:space="0" w:color="auto"/>
      </w:divBdr>
      <w:divsChild>
        <w:div w:id="961349606">
          <w:marLeft w:val="0"/>
          <w:marRight w:val="0"/>
          <w:marTop w:val="0"/>
          <w:marBottom w:val="0"/>
          <w:divBdr>
            <w:top w:val="none" w:sz="0" w:space="0" w:color="auto"/>
            <w:left w:val="none" w:sz="0" w:space="0" w:color="auto"/>
            <w:bottom w:val="none" w:sz="0" w:space="0" w:color="auto"/>
            <w:right w:val="none" w:sz="0" w:space="0" w:color="auto"/>
          </w:divBdr>
        </w:div>
        <w:div w:id="1520007569">
          <w:marLeft w:val="0"/>
          <w:marRight w:val="0"/>
          <w:marTop w:val="0"/>
          <w:marBottom w:val="0"/>
          <w:divBdr>
            <w:top w:val="none" w:sz="0" w:space="0" w:color="auto"/>
            <w:left w:val="none" w:sz="0" w:space="0" w:color="auto"/>
            <w:bottom w:val="none" w:sz="0" w:space="0" w:color="auto"/>
            <w:right w:val="none" w:sz="0" w:space="0" w:color="auto"/>
          </w:divBdr>
        </w:div>
        <w:div w:id="1820537704">
          <w:marLeft w:val="0"/>
          <w:marRight w:val="0"/>
          <w:marTop w:val="0"/>
          <w:marBottom w:val="0"/>
          <w:divBdr>
            <w:top w:val="none" w:sz="0" w:space="0" w:color="auto"/>
            <w:left w:val="none" w:sz="0" w:space="0" w:color="auto"/>
            <w:bottom w:val="none" w:sz="0" w:space="0" w:color="auto"/>
            <w:right w:val="none" w:sz="0" w:space="0" w:color="auto"/>
          </w:divBdr>
        </w:div>
        <w:div w:id="1805928336">
          <w:marLeft w:val="0"/>
          <w:marRight w:val="0"/>
          <w:marTop w:val="0"/>
          <w:marBottom w:val="0"/>
          <w:divBdr>
            <w:top w:val="none" w:sz="0" w:space="0" w:color="auto"/>
            <w:left w:val="none" w:sz="0" w:space="0" w:color="auto"/>
            <w:bottom w:val="none" w:sz="0" w:space="0" w:color="auto"/>
            <w:right w:val="none" w:sz="0" w:space="0" w:color="auto"/>
          </w:divBdr>
        </w:div>
        <w:div w:id="1029987835">
          <w:marLeft w:val="0"/>
          <w:marRight w:val="0"/>
          <w:marTop w:val="0"/>
          <w:marBottom w:val="0"/>
          <w:divBdr>
            <w:top w:val="none" w:sz="0" w:space="0" w:color="auto"/>
            <w:left w:val="none" w:sz="0" w:space="0" w:color="auto"/>
            <w:bottom w:val="none" w:sz="0" w:space="0" w:color="auto"/>
            <w:right w:val="none" w:sz="0" w:space="0" w:color="auto"/>
          </w:divBdr>
        </w:div>
      </w:divsChild>
    </w:div>
    <w:div w:id="627005243">
      <w:bodyDiv w:val="1"/>
      <w:marLeft w:val="0"/>
      <w:marRight w:val="0"/>
      <w:marTop w:val="0"/>
      <w:marBottom w:val="0"/>
      <w:divBdr>
        <w:top w:val="none" w:sz="0" w:space="0" w:color="auto"/>
        <w:left w:val="none" w:sz="0" w:space="0" w:color="auto"/>
        <w:bottom w:val="none" w:sz="0" w:space="0" w:color="auto"/>
        <w:right w:val="none" w:sz="0" w:space="0" w:color="auto"/>
      </w:divBdr>
    </w:div>
    <w:div w:id="628709962">
      <w:bodyDiv w:val="1"/>
      <w:marLeft w:val="0"/>
      <w:marRight w:val="0"/>
      <w:marTop w:val="0"/>
      <w:marBottom w:val="0"/>
      <w:divBdr>
        <w:top w:val="none" w:sz="0" w:space="0" w:color="auto"/>
        <w:left w:val="none" w:sz="0" w:space="0" w:color="auto"/>
        <w:bottom w:val="none" w:sz="0" w:space="0" w:color="auto"/>
        <w:right w:val="none" w:sz="0" w:space="0" w:color="auto"/>
      </w:divBdr>
      <w:divsChild>
        <w:div w:id="448401934">
          <w:marLeft w:val="0"/>
          <w:marRight w:val="0"/>
          <w:marTop w:val="0"/>
          <w:marBottom w:val="0"/>
          <w:divBdr>
            <w:top w:val="none" w:sz="0" w:space="0" w:color="auto"/>
            <w:left w:val="none" w:sz="0" w:space="0" w:color="auto"/>
            <w:bottom w:val="none" w:sz="0" w:space="0" w:color="auto"/>
            <w:right w:val="none" w:sz="0" w:space="0" w:color="auto"/>
          </w:divBdr>
        </w:div>
        <w:div w:id="573273930">
          <w:marLeft w:val="0"/>
          <w:marRight w:val="0"/>
          <w:marTop w:val="0"/>
          <w:marBottom w:val="0"/>
          <w:divBdr>
            <w:top w:val="none" w:sz="0" w:space="0" w:color="auto"/>
            <w:left w:val="none" w:sz="0" w:space="0" w:color="auto"/>
            <w:bottom w:val="none" w:sz="0" w:space="0" w:color="auto"/>
            <w:right w:val="none" w:sz="0" w:space="0" w:color="auto"/>
          </w:divBdr>
        </w:div>
        <w:div w:id="1706367657">
          <w:marLeft w:val="0"/>
          <w:marRight w:val="0"/>
          <w:marTop w:val="0"/>
          <w:marBottom w:val="0"/>
          <w:divBdr>
            <w:top w:val="none" w:sz="0" w:space="0" w:color="auto"/>
            <w:left w:val="none" w:sz="0" w:space="0" w:color="auto"/>
            <w:bottom w:val="none" w:sz="0" w:space="0" w:color="auto"/>
            <w:right w:val="none" w:sz="0" w:space="0" w:color="auto"/>
          </w:divBdr>
        </w:div>
        <w:div w:id="1955942990">
          <w:marLeft w:val="0"/>
          <w:marRight w:val="0"/>
          <w:marTop w:val="0"/>
          <w:marBottom w:val="0"/>
          <w:divBdr>
            <w:top w:val="none" w:sz="0" w:space="0" w:color="auto"/>
            <w:left w:val="none" w:sz="0" w:space="0" w:color="auto"/>
            <w:bottom w:val="none" w:sz="0" w:space="0" w:color="auto"/>
            <w:right w:val="none" w:sz="0" w:space="0" w:color="auto"/>
          </w:divBdr>
        </w:div>
        <w:div w:id="1981958163">
          <w:marLeft w:val="0"/>
          <w:marRight w:val="0"/>
          <w:marTop w:val="0"/>
          <w:marBottom w:val="0"/>
          <w:divBdr>
            <w:top w:val="none" w:sz="0" w:space="0" w:color="auto"/>
            <w:left w:val="none" w:sz="0" w:space="0" w:color="auto"/>
            <w:bottom w:val="none" w:sz="0" w:space="0" w:color="auto"/>
            <w:right w:val="none" w:sz="0" w:space="0" w:color="auto"/>
          </w:divBdr>
        </w:div>
      </w:divsChild>
    </w:div>
    <w:div w:id="756907276">
      <w:bodyDiv w:val="1"/>
      <w:marLeft w:val="0"/>
      <w:marRight w:val="0"/>
      <w:marTop w:val="0"/>
      <w:marBottom w:val="0"/>
      <w:divBdr>
        <w:top w:val="none" w:sz="0" w:space="0" w:color="auto"/>
        <w:left w:val="none" w:sz="0" w:space="0" w:color="auto"/>
        <w:bottom w:val="none" w:sz="0" w:space="0" w:color="auto"/>
        <w:right w:val="none" w:sz="0" w:space="0" w:color="auto"/>
      </w:divBdr>
      <w:divsChild>
        <w:div w:id="115876571">
          <w:marLeft w:val="0"/>
          <w:marRight w:val="0"/>
          <w:marTop w:val="0"/>
          <w:marBottom w:val="0"/>
          <w:divBdr>
            <w:top w:val="none" w:sz="0" w:space="0" w:color="auto"/>
            <w:left w:val="none" w:sz="0" w:space="0" w:color="auto"/>
            <w:bottom w:val="none" w:sz="0" w:space="0" w:color="auto"/>
            <w:right w:val="none" w:sz="0" w:space="0" w:color="auto"/>
          </w:divBdr>
        </w:div>
        <w:div w:id="1546673414">
          <w:marLeft w:val="0"/>
          <w:marRight w:val="0"/>
          <w:marTop w:val="0"/>
          <w:marBottom w:val="0"/>
          <w:divBdr>
            <w:top w:val="none" w:sz="0" w:space="0" w:color="auto"/>
            <w:left w:val="none" w:sz="0" w:space="0" w:color="auto"/>
            <w:bottom w:val="none" w:sz="0" w:space="0" w:color="auto"/>
            <w:right w:val="none" w:sz="0" w:space="0" w:color="auto"/>
          </w:divBdr>
        </w:div>
        <w:div w:id="140120357">
          <w:marLeft w:val="0"/>
          <w:marRight w:val="0"/>
          <w:marTop w:val="0"/>
          <w:marBottom w:val="0"/>
          <w:divBdr>
            <w:top w:val="none" w:sz="0" w:space="0" w:color="auto"/>
            <w:left w:val="none" w:sz="0" w:space="0" w:color="auto"/>
            <w:bottom w:val="none" w:sz="0" w:space="0" w:color="auto"/>
            <w:right w:val="none" w:sz="0" w:space="0" w:color="auto"/>
          </w:divBdr>
        </w:div>
        <w:div w:id="1224218004">
          <w:marLeft w:val="0"/>
          <w:marRight w:val="0"/>
          <w:marTop w:val="0"/>
          <w:marBottom w:val="0"/>
          <w:divBdr>
            <w:top w:val="none" w:sz="0" w:space="0" w:color="auto"/>
            <w:left w:val="none" w:sz="0" w:space="0" w:color="auto"/>
            <w:bottom w:val="none" w:sz="0" w:space="0" w:color="auto"/>
            <w:right w:val="none" w:sz="0" w:space="0" w:color="auto"/>
          </w:divBdr>
        </w:div>
        <w:div w:id="366876858">
          <w:marLeft w:val="0"/>
          <w:marRight w:val="0"/>
          <w:marTop w:val="0"/>
          <w:marBottom w:val="0"/>
          <w:divBdr>
            <w:top w:val="none" w:sz="0" w:space="0" w:color="auto"/>
            <w:left w:val="none" w:sz="0" w:space="0" w:color="auto"/>
            <w:bottom w:val="none" w:sz="0" w:space="0" w:color="auto"/>
            <w:right w:val="none" w:sz="0" w:space="0" w:color="auto"/>
          </w:divBdr>
        </w:div>
      </w:divsChild>
    </w:div>
    <w:div w:id="871070835">
      <w:bodyDiv w:val="1"/>
      <w:marLeft w:val="0"/>
      <w:marRight w:val="0"/>
      <w:marTop w:val="0"/>
      <w:marBottom w:val="0"/>
      <w:divBdr>
        <w:top w:val="none" w:sz="0" w:space="0" w:color="auto"/>
        <w:left w:val="none" w:sz="0" w:space="0" w:color="auto"/>
        <w:bottom w:val="none" w:sz="0" w:space="0" w:color="auto"/>
        <w:right w:val="none" w:sz="0" w:space="0" w:color="auto"/>
      </w:divBdr>
      <w:divsChild>
        <w:div w:id="1974167797">
          <w:marLeft w:val="0"/>
          <w:marRight w:val="0"/>
          <w:marTop w:val="0"/>
          <w:marBottom w:val="0"/>
          <w:divBdr>
            <w:top w:val="none" w:sz="0" w:space="0" w:color="auto"/>
            <w:left w:val="none" w:sz="0" w:space="0" w:color="auto"/>
            <w:bottom w:val="none" w:sz="0" w:space="0" w:color="auto"/>
            <w:right w:val="none" w:sz="0" w:space="0" w:color="auto"/>
          </w:divBdr>
          <w:divsChild>
            <w:div w:id="1606108898">
              <w:marLeft w:val="0"/>
              <w:marRight w:val="0"/>
              <w:marTop w:val="0"/>
              <w:marBottom w:val="0"/>
              <w:divBdr>
                <w:top w:val="none" w:sz="0" w:space="0" w:color="auto"/>
                <w:left w:val="none" w:sz="0" w:space="0" w:color="auto"/>
                <w:bottom w:val="none" w:sz="0" w:space="0" w:color="auto"/>
                <w:right w:val="none" w:sz="0" w:space="0" w:color="auto"/>
              </w:divBdr>
              <w:divsChild>
                <w:div w:id="1759206412">
                  <w:marLeft w:val="0"/>
                  <w:marRight w:val="0"/>
                  <w:marTop w:val="0"/>
                  <w:marBottom w:val="0"/>
                  <w:divBdr>
                    <w:top w:val="none" w:sz="0" w:space="0" w:color="auto"/>
                    <w:left w:val="none" w:sz="0" w:space="0" w:color="auto"/>
                    <w:bottom w:val="none" w:sz="0" w:space="0" w:color="auto"/>
                    <w:right w:val="none" w:sz="0" w:space="0" w:color="auto"/>
                  </w:divBdr>
                  <w:divsChild>
                    <w:div w:id="53746803">
                      <w:marLeft w:val="0"/>
                      <w:marRight w:val="0"/>
                      <w:marTop w:val="0"/>
                      <w:marBottom w:val="0"/>
                      <w:divBdr>
                        <w:top w:val="none" w:sz="0" w:space="0" w:color="auto"/>
                        <w:left w:val="none" w:sz="0" w:space="0" w:color="auto"/>
                        <w:bottom w:val="none" w:sz="0" w:space="0" w:color="auto"/>
                        <w:right w:val="none" w:sz="0" w:space="0" w:color="auto"/>
                      </w:divBdr>
                      <w:divsChild>
                        <w:div w:id="1824927904">
                          <w:marLeft w:val="0"/>
                          <w:marRight w:val="0"/>
                          <w:marTop w:val="0"/>
                          <w:marBottom w:val="0"/>
                          <w:divBdr>
                            <w:top w:val="none" w:sz="0" w:space="0" w:color="auto"/>
                            <w:left w:val="none" w:sz="0" w:space="0" w:color="auto"/>
                            <w:bottom w:val="none" w:sz="0" w:space="0" w:color="auto"/>
                            <w:right w:val="none" w:sz="0" w:space="0" w:color="auto"/>
                          </w:divBdr>
                          <w:divsChild>
                            <w:div w:id="1823540400">
                              <w:marLeft w:val="0"/>
                              <w:marRight w:val="0"/>
                              <w:marTop w:val="0"/>
                              <w:marBottom w:val="0"/>
                              <w:divBdr>
                                <w:top w:val="none" w:sz="0" w:space="0" w:color="auto"/>
                                <w:left w:val="none" w:sz="0" w:space="0" w:color="auto"/>
                                <w:bottom w:val="none" w:sz="0" w:space="0" w:color="auto"/>
                                <w:right w:val="none" w:sz="0" w:space="0" w:color="auto"/>
                              </w:divBdr>
                              <w:divsChild>
                                <w:div w:id="583539193">
                                  <w:marLeft w:val="0"/>
                                  <w:marRight w:val="0"/>
                                  <w:marTop w:val="0"/>
                                  <w:marBottom w:val="0"/>
                                  <w:divBdr>
                                    <w:top w:val="none" w:sz="0" w:space="0" w:color="auto"/>
                                    <w:left w:val="none" w:sz="0" w:space="0" w:color="auto"/>
                                    <w:bottom w:val="none" w:sz="0" w:space="0" w:color="auto"/>
                                    <w:right w:val="none" w:sz="0" w:space="0" w:color="auto"/>
                                  </w:divBdr>
                                  <w:divsChild>
                                    <w:div w:id="1535725394">
                                      <w:marLeft w:val="0"/>
                                      <w:marRight w:val="0"/>
                                      <w:marTop w:val="0"/>
                                      <w:marBottom w:val="0"/>
                                      <w:divBdr>
                                        <w:top w:val="none" w:sz="0" w:space="0" w:color="auto"/>
                                        <w:left w:val="none" w:sz="0" w:space="0" w:color="auto"/>
                                        <w:bottom w:val="none" w:sz="0" w:space="0" w:color="auto"/>
                                        <w:right w:val="none" w:sz="0" w:space="0" w:color="auto"/>
                                      </w:divBdr>
                                      <w:divsChild>
                                        <w:div w:id="660082384">
                                          <w:marLeft w:val="0"/>
                                          <w:marRight w:val="0"/>
                                          <w:marTop w:val="0"/>
                                          <w:marBottom w:val="0"/>
                                          <w:divBdr>
                                            <w:top w:val="none" w:sz="0" w:space="0" w:color="auto"/>
                                            <w:left w:val="none" w:sz="0" w:space="0" w:color="auto"/>
                                            <w:bottom w:val="none" w:sz="0" w:space="0" w:color="auto"/>
                                            <w:right w:val="none" w:sz="0" w:space="0" w:color="auto"/>
                                          </w:divBdr>
                                          <w:divsChild>
                                            <w:div w:id="1321037346">
                                              <w:marLeft w:val="0"/>
                                              <w:marRight w:val="0"/>
                                              <w:marTop w:val="0"/>
                                              <w:marBottom w:val="0"/>
                                              <w:divBdr>
                                                <w:top w:val="none" w:sz="0" w:space="0" w:color="auto"/>
                                                <w:left w:val="none" w:sz="0" w:space="0" w:color="auto"/>
                                                <w:bottom w:val="none" w:sz="0" w:space="0" w:color="auto"/>
                                                <w:right w:val="none" w:sz="0" w:space="0" w:color="auto"/>
                                              </w:divBdr>
                                              <w:divsChild>
                                                <w:div w:id="1336110453">
                                                  <w:marLeft w:val="0"/>
                                                  <w:marRight w:val="0"/>
                                                  <w:marTop w:val="0"/>
                                                  <w:marBottom w:val="0"/>
                                                  <w:divBdr>
                                                    <w:top w:val="none" w:sz="0" w:space="0" w:color="auto"/>
                                                    <w:left w:val="none" w:sz="0" w:space="0" w:color="auto"/>
                                                    <w:bottom w:val="none" w:sz="0" w:space="0" w:color="auto"/>
                                                    <w:right w:val="none" w:sz="0" w:space="0" w:color="auto"/>
                                                  </w:divBdr>
                                                  <w:divsChild>
                                                    <w:div w:id="1896548588">
                                                      <w:marLeft w:val="0"/>
                                                      <w:marRight w:val="0"/>
                                                      <w:marTop w:val="0"/>
                                                      <w:marBottom w:val="0"/>
                                                      <w:divBdr>
                                                        <w:top w:val="none" w:sz="0" w:space="0" w:color="auto"/>
                                                        <w:left w:val="none" w:sz="0" w:space="0" w:color="auto"/>
                                                        <w:bottom w:val="none" w:sz="0" w:space="0" w:color="auto"/>
                                                        <w:right w:val="none" w:sz="0" w:space="0" w:color="auto"/>
                                                      </w:divBdr>
                                                      <w:divsChild>
                                                        <w:div w:id="142233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7402618">
      <w:bodyDiv w:val="1"/>
      <w:marLeft w:val="0"/>
      <w:marRight w:val="0"/>
      <w:marTop w:val="0"/>
      <w:marBottom w:val="0"/>
      <w:divBdr>
        <w:top w:val="none" w:sz="0" w:space="0" w:color="auto"/>
        <w:left w:val="none" w:sz="0" w:space="0" w:color="auto"/>
        <w:bottom w:val="none" w:sz="0" w:space="0" w:color="auto"/>
        <w:right w:val="none" w:sz="0" w:space="0" w:color="auto"/>
      </w:divBdr>
      <w:divsChild>
        <w:div w:id="2132554974">
          <w:marLeft w:val="0"/>
          <w:marRight w:val="0"/>
          <w:marTop w:val="0"/>
          <w:marBottom w:val="0"/>
          <w:divBdr>
            <w:top w:val="none" w:sz="0" w:space="0" w:color="auto"/>
            <w:left w:val="none" w:sz="0" w:space="0" w:color="auto"/>
            <w:bottom w:val="none" w:sz="0" w:space="0" w:color="auto"/>
            <w:right w:val="none" w:sz="0" w:space="0" w:color="auto"/>
          </w:divBdr>
        </w:div>
        <w:div w:id="144974098">
          <w:marLeft w:val="0"/>
          <w:marRight w:val="0"/>
          <w:marTop w:val="0"/>
          <w:marBottom w:val="0"/>
          <w:divBdr>
            <w:top w:val="none" w:sz="0" w:space="0" w:color="auto"/>
            <w:left w:val="none" w:sz="0" w:space="0" w:color="auto"/>
            <w:bottom w:val="none" w:sz="0" w:space="0" w:color="auto"/>
            <w:right w:val="none" w:sz="0" w:space="0" w:color="auto"/>
          </w:divBdr>
        </w:div>
        <w:div w:id="1171798426">
          <w:marLeft w:val="0"/>
          <w:marRight w:val="0"/>
          <w:marTop w:val="0"/>
          <w:marBottom w:val="0"/>
          <w:divBdr>
            <w:top w:val="none" w:sz="0" w:space="0" w:color="auto"/>
            <w:left w:val="none" w:sz="0" w:space="0" w:color="auto"/>
            <w:bottom w:val="none" w:sz="0" w:space="0" w:color="auto"/>
            <w:right w:val="none" w:sz="0" w:space="0" w:color="auto"/>
          </w:divBdr>
        </w:div>
        <w:div w:id="1535728838">
          <w:marLeft w:val="0"/>
          <w:marRight w:val="0"/>
          <w:marTop w:val="0"/>
          <w:marBottom w:val="0"/>
          <w:divBdr>
            <w:top w:val="none" w:sz="0" w:space="0" w:color="auto"/>
            <w:left w:val="none" w:sz="0" w:space="0" w:color="auto"/>
            <w:bottom w:val="none" w:sz="0" w:space="0" w:color="auto"/>
            <w:right w:val="none" w:sz="0" w:space="0" w:color="auto"/>
          </w:divBdr>
        </w:div>
        <w:div w:id="644092608">
          <w:marLeft w:val="0"/>
          <w:marRight w:val="0"/>
          <w:marTop w:val="0"/>
          <w:marBottom w:val="0"/>
          <w:divBdr>
            <w:top w:val="none" w:sz="0" w:space="0" w:color="auto"/>
            <w:left w:val="none" w:sz="0" w:space="0" w:color="auto"/>
            <w:bottom w:val="none" w:sz="0" w:space="0" w:color="auto"/>
            <w:right w:val="none" w:sz="0" w:space="0" w:color="auto"/>
          </w:divBdr>
        </w:div>
      </w:divsChild>
    </w:div>
    <w:div w:id="1555853631">
      <w:bodyDiv w:val="1"/>
      <w:marLeft w:val="0"/>
      <w:marRight w:val="0"/>
      <w:marTop w:val="0"/>
      <w:marBottom w:val="0"/>
      <w:divBdr>
        <w:top w:val="none" w:sz="0" w:space="0" w:color="auto"/>
        <w:left w:val="none" w:sz="0" w:space="0" w:color="auto"/>
        <w:bottom w:val="none" w:sz="0" w:space="0" w:color="auto"/>
        <w:right w:val="none" w:sz="0" w:space="0" w:color="auto"/>
      </w:divBdr>
    </w:div>
    <w:div w:id="2084376396">
      <w:bodyDiv w:val="1"/>
      <w:marLeft w:val="0"/>
      <w:marRight w:val="0"/>
      <w:marTop w:val="0"/>
      <w:marBottom w:val="0"/>
      <w:divBdr>
        <w:top w:val="none" w:sz="0" w:space="0" w:color="auto"/>
        <w:left w:val="none" w:sz="0" w:space="0" w:color="auto"/>
        <w:bottom w:val="none" w:sz="0" w:space="0" w:color="auto"/>
        <w:right w:val="none" w:sz="0" w:space="0" w:color="auto"/>
      </w:divBdr>
      <w:divsChild>
        <w:div w:id="1014266787">
          <w:marLeft w:val="0"/>
          <w:marRight w:val="0"/>
          <w:marTop w:val="0"/>
          <w:marBottom w:val="0"/>
          <w:divBdr>
            <w:top w:val="none" w:sz="0" w:space="0" w:color="auto"/>
            <w:left w:val="none" w:sz="0" w:space="0" w:color="auto"/>
            <w:bottom w:val="none" w:sz="0" w:space="0" w:color="auto"/>
            <w:right w:val="none" w:sz="0" w:space="0" w:color="auto"/>
          </w:divBdr>
        </w:div>
        <w:div w:id="370882986">
          <w:marLeft w:val="0"/>
          <w:marRight w:val="0"/>
          <w:marTop w:val="0"/>
          <w:marBottom w:val="0"/>
          <w:divBdr>
            <w:top w:val="none" w:sz="0" w:space="0" w:color="auto"/>
            <w:left w:val="none" w:sz="0" w:space="0" w:color="auto"/>
            <w:bottom w:val="none" w:sz="0" w:space="0" w:color="auto"/>
            <w:right w:val="none" w:sz="0" w:space="0" w:color="auto"/>
          </w:divBdr>
        </w:div>
        <w:div w:id="80029012">
          <w:marLeft w:val="0"/>
          <w:marRight w:val="0"/>
          <w:marTop w:val="0"/>
          <w:marBottom w:val="0"/>
          <w:divBdr>
            <w:top w:val="none" w:sz="0" w:space="0" w:color="auto"/>
            <w:left w:val="none" w:sz="0" w:space="0" w:color="auto"/>
            <w:bottom w:val="none" w:sz="0" w:space="0" w:color="auto"/>
            <w:right w:val="none" w:sz="0" w:space="0" w:color="auto"/>
          </w:divBdr>
        </w:div>
        <w:div w:id="2064980384">
          <w:marLeft w:val="0"/>
          <w:marRight w:val="0"/>
          <w:marTop w:val="0"/>
          <w:marBottom w:val="0"/>
          <w:divBdr>
            <w:top w:val="none" w:sz="0" w:space="0" w:color="auto"/>
            <w:left w:val="none" w:sz="0" w:space="0" w:color="auto"/>
            <w:bottom w:val="none" w:sz="0" w:space="0" w:color="auto"/>
            <w:right w:val="none" w:sz="0" w:space="0" w:color="auto"/>
          </w:divBdr>
        </w:div>
        <w:div w:id="995959830">
          <w:marLeft w:val="0"/>
          <w:marRight w:val="0"/>
          <w:marTop w:val="0"/>
          <w:marBottom w:val="0"/>
          <w:divBdr>
            <w:top w:val="none" w:sz="0" w:space="0" w:color="auto"/>
            <w:left w:val="none" w:sz="0" w:space="0" w:color="auto"/>
            <w:bottom w:val="none" w:sz="0" w:space="0" w:color="auto"/>
            <w:right w:val="none" w:sz="0" w:space="0" w:color="auto"/>
          </w:divBdr>
        </w:div>
        <w:div w:id="55401078">
          <w:marLeft w:val="0"/>
          <w:marRight w:val="0"/>
          <w:marTop w:val="0"/>
          <w:marBottom w:val="0"/>
          <w:divBdr>
            <w:top w:val="none" w:sz="0" w:space="0" w:color="auto"/>
            <w:left w:val="none" w:sz="0" w:space="0" w:color="auto"/>
            <w:bottom w:val="none" w:sz="0" w:space="0" w:color="auto"/>
            <w:right w:val="none" w:sz="0" w:space="0" w:color="auto"/>
          </w:divBdr>
        </w:div>
        <w:div w:id="316154759">
          <w:marLeft w:val="0"/>
          <w:marRight w:val="0"/>
          <w:marTop w:val="0"/>
          <w:marBottom w:val="0"/>
          <w:divBdr>
            <w:top w:val="none" w:sz="0" w:space="0" w:color="auto"/>
            <w:left w:val="none" w:sz="0" w:space="0" w:color="auto"/>
            <w:bottom w:val="none" w:sz="0" w:space="0" w:color="auto"/>
            <w:right w:val="none" w:sz="0" w:space="0" w:color="auto"/>
          </w:divBdr>
        </w:div>
        <w:div w:id="2007398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1557</Words>
  <Characters>8881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HP-IRIS</dc:creator>
  <cp:lastModifiedBy>Ma'mur</cp:lastModifiedBy>
  <cp:revision>2</cp:revision>
  <dcterms:created xsi:type="dcterms:W3CDTF">2026-11-03T06:42:00Z</dcterms:created>
  <dcterms:modified xsi:type="dcterms:W3CDTF">2026-11-03T06:42:00Z</dcterms:modified>
</cp:coreProperties>
</file>