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B539A8" w14:textId="28027A0D" w:rsidR="00575D37" w:rsidRDefault="00575D37" w:rsidP="00575D37">
      <w:pPr>
        <w:jc w:val="center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4F514D">
        <w:rPr>
          <w:rFonts w:ascii="Times New Roman" w:hAnsi="Times New Roman" w:cs="Times New Roman"/>
          <w:b/>
          <w:sz w:val="28"/>
          <w:lang w:val="uz-Latn-UZ"/>
        </w:rPr>
        <w:t xml:space="preserve">3.4. “Kimyo darslarida </w:t>
      </w:r>
      <w:r w:rsidR="008030BC">
        <w:rPr>
          <w:rFonts w:ascii="Times New Roman" w:hAnsi="Times New Roman" w:cs="Times New Roman"/>
          <w:b/>
          <w:sz w:val="28"/>
          <w:lang w:val="uz-Latn-UZ"/>
        </w:rPr>
        <w:t>o‘</w:t>
      </w:r>
      <w:r w:rsidRPr="004F514D">
        <w:rPr>
          <w:rFonts w:ascii="Times New Roman" w:hAnsi="Times New Roman" w:cs="Times New Roman"/>
          <w:b/>
          <w:sz w:val="28"/>
          <w:lang w:val="uz-Latn-UZ"/>
        </w:rPr>
        <w:t xml:space="preserve">quvchilarning  </w:t>
      </w:r>
      <w:r w:rsidR="008030BC">
        <w:rPr>
          <w:rFonts w:ascii="Times New Roman" w:hAnsi="Times New Roman" w:cs="Times New Roman"/>
          <w:b/>
          <w:sz w:val="28"/>
          <w:lang w:val="uz-Latn-UZ"/>
        </w:rPr>
        <w:t>o‘</w:t>
      </w:r>
      <w:r w:rsidRPr="004F514D">
        <w:rPr>
          <w:rFonts w:ascii="Times New Roman" w:hAnsi="Times New Roman" w:cs="Times New Roman"/>
          <w:b/>
          <w:sz w:val="28"/>
          <w:lang w:val="uz-Latn-UZ"/>
        </w:rPr>
        <w:t xml:space="preserve">quv faoliyati natijalarini baholash va xalqaro tadqiqotlar” </w:t>
      </w:r>
      <w:r w:rsidRPr="004F514D">
        <w:rPr>
          <w:rFonts w:ascii="Times New Roman" w:hAnsi="Times New Roman" w:cs="Times New Roman"/>
          <w:b/>
          <w:sz w:val="28"/>
          <w:szCs w:val="28"/>
          <w:lang w:val="uz-Latn-UZ"/>
        </w:rPr>
        <w:t>moduli</w:t>
      </w:r>
    </w:p>
    <w:p w14:paraId="4D718B2B" w14:textId="0173E7F8" w:rsidR="00575D37" w:rsidRPr="004823CF" w:rsidRDefault="004823CF" w:rsidP="004823CF">
      <w:pPr>
        <w:spacing w:line="276" w:lineRule="auto"/>
        <w:ind w:firstLine="709"/>
        <w:jc w:val="center"/>
        <w:rPr>
          <w:rStyle w:val="a3"/>
          <w:bCs w:val="0"/>
          <w:sz w:val="28"/>
          <w:szCs w:val="28"/>
          <w:lang w:val="uz-Latn-UZ"/>
        </w:rPr>
      </w:pPr>
      <w:r w:rsidRPr="004823CF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3- mavzu. </w:t>
      </w:r>
      <w:r w:rsidRPr="004823CF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Kimyo darslarida xalqaro baholash dasturlari </w:t>
      </w:r>
      <w:r w:rsidRPr="004823CF">
        <w:rPr>
          <w:rFonts w:ascii="Times New Roman" w:hAnsi="Times New Roman" w:cs="Times New Roman"/>
          <w:b/>
          <w:sz w:val="28"/>
          <w:szCs w:val="28"/>
          <w:lang w:val="uz-Latn-UZ"/>
        </w:rPr>
        <w:br/>
        <w:t>topshiriqlaridan foydalanish</w:t>
      </w:r>
      <w:r w:rsidR="00575D37" w:rsidRPr="004823CF">
        <w:rPr>
          <w:rFonts w:ascii="Times New Roman" w:hAnsi="Times New Roman" w:cs="Times New Roman"/>
          <w:sz w:val="28"/>
          <w:szCs w:val="28"/>
          <w:lang w:val="uz-Latn-UZ"/>
        </w:rPr>
        <w:br/>
      </w:r>
      <w:r w:rsidR="00575D37" w:rsidRPr="004F514D">
        <w:rPr>
          <w:rFonts w:ascii="Times New Roman" w:hAnsi="Times New Roman" w:cs="Times New Roman"/>
          <w:i/>
          <w:sz w:val="28"/>
          <w:szCs w:val="28"/>
          <w:lang w:val="uz-Latn-UZ"/>
        </w:rPr>
        <w:t>(</w:t>
      </w:r>
      <w:r w:rsidR="00575D37" w:rsidRPr="004F514D">
        <w:rPr>
          <w:rFonts w:ascii="Times New Roman" w:hAnsi="Times New Roman" w:cs="Times New Roman"/>
          <w:bCs/>
          <w:i/>
          <w:sz w:val="28"/>
          <w:szCs w:val="28"/>
          <w:lang w:val="uz-Cyrl-UZ"/>
        </w:rPr>
        <w:t>2</w:t>
      </w:r>
      <w:r w:rsidR="00575D37" w:rsidRPr="004F514D">
        <w:rPr>
          <w:rFonts w:ascii="Times New Roman" w:hAnsi="Times New Roman" w:cs="Times New Roman"/>
          <w:bCs/>
          <w:i/>
          <w:sz w:val="28"/>
          <w:szCs w:val="28"/>
          <w:lang w:val="uz-Latn-UZ"/>
        </w:rPr>
        <w:t xml:space="preserve"> soat </w:t>
      </w:r>
      <w:r>
        <w:rPr>
          <w:rFonts w:ascii="Times New Roman" w:hAnsi="Times New Roman" w:cs="Times New Roman"/>
          <w:bCs/>
          <w:i/>
          <w:sz w:val="28"/>
          <w:szCs w:val="28"/>
          <w:lang w:val="uz-Latn-UZ"/>
        </w:rPr>
        <w:t>nazariy</w:t>
      </w:r>
      <w:r w:rsidR="00575D37" w:rsidRPr="004F514D">
        <w:rPr>
          <w:rFonts w:ascii="Times New Roman" w:hAnsi="Times New Roman" w:cs="Times New Roman"/>
          <w:bCs/>
          <w:i/>
          <w:sz w:val="28"/>
          <w:szCs w:val="28"/>
          <w:lang w:val="uz-Latn-UZ"/>
        </w:rPr>
        <w:t xml:space="preserve"> mashg</w:t>
      </w:r>
      <w:r w:rsidR="00575D37" w:rsidRPr="004F514D">
        <w:rPr>
          <w:rFonts w:ascii="Times New Roman" w:hAnsi="Times New Roman" w:cs="Times New Roman"/>
          <w:i/>
          <w:sz w:val="28"/>
          <w:szCs w:val="28"/>
          <w:lang w:val="uz-Latn-UZ"/>
        </w:rPr>
        <w:t>ʻ</w:t>
      </w:r>
      <w:r w:rsidR="00575D37" w:rsidRPr="004F514D">
        <w:rPr>
          <w:rFonts w:ascii="Times New Roman" w:hAnsi="Times New Roman" w:cs="Times New Roman"/>
          <w:bCs/>
          <w:i/>
          <w:sz w:val="28"/>
          <w:szCs w:val="28"/>
          <w:lang w:val="uz-Latn-UZ"/>
        </w:rPr>
        <w:t>ulot)</w:t>
      </w:r>
    </w:p>
    <w:p w14:paraId="17F4BFC0" w14:textId="77777777" w:rsidR="00575D37" w:rsidRPr="005F5A25" w:rsidRDefault="00575D37" w:rsidP="00575D37">
      <w:pPr>
        <w:pStyle w:val="3"/>
        <w:ind w:firstLine="567"/>
        <w:jc w:val="both"/>
        <w:rPr>
          <w:rStyle w:val="a3"/>
          <w:rFonts w:ascii="Times New Roman" w:hAnsi="Times New Roman"/>
          <w:b/>
          <w:bCs/>
          <w:sz w:val="28"/>
          <w:szCs w:val="28"/>
          <w:lang w:val="uz-Latn-UZ"/>
        </w:rPr>
      </w:pPr>
      <w:r w:rsidRPr="005F5A25">
        <w:rPr>
          <w:rStyle w:val="a3"/>
          <w:rFonts w:ascii="Times New Roman" w:hAnsi="Times New Roman"/>
          <w:b/>
          <w:bCs/>
          <w:sz w:val="28"/>
          <w:szCs w:val="28"/>
          <w:lang w:val="uz-Latn-UZ"/>
        </w:rPr>
        <w:t>Reja:</w:t>
      </w:r>
    </w:p>
    <w:p w14:paraId="1A1F9EA8" w14:textId="0CC4CB64" w:rsidR="005F5A25" w:rsidRPr="004823CF" w:rsidRDefault="005F5A25" w:rsidP="004823C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4823CF">
        <w:rPr>
          <w:rFonts w:ascii="Times New Roman" w:hAnsi="Times New Roman" w:cs="Times New Roman"/>
          <w:bCs/>
          <w:sz w:val="28"/>
          <w:szCs w:val="28"/>
          <w:lang w:val="uz-Latn-UZ"/>
        </w:rPr>
        <w:t xml:space="preserve">1. </w:t>
      </w:r>
      <w:r w:rsidR="004823CF" w:rsidRPr="004823CF">
        <w:rPr>
          <w:rFonts w:ascii="Times New Roman" w:hAnsi="Times New Roman" w:cs="Times New Roman"/>
          <w:bCs/>
          <w:sz w:val="28"/>
          <w:szCs w:val="28"/>
          <w:lang w:val="uz-Latn-UZ"/>
        </w:rPr>
        <w:t>PISA</w:t>
      </w:r>
      <w:r w:rsidR="004823CF" w:rsidRPr="004823C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77F5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ta’lim </w:t>
      </w:r>
      <w:r w:rsidR="004823CF" w:rsidRPr="004823C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tizimini isloh qilishning kuchli vositasi, mamlakatlar b</w:t>
      </w:r>
      <w:r w:rsidR="008030BC">
        <w:rPr>
          <w:rFonts w:ascii="Times New Roman" w:hAnsi="Times New Roman" w:cs="Times New Roman"/>
          <w:bCs/>
          <w:sz w:val="28"/>
          <w:szCs w:val="28"/>
          <w:lang w:val="uz-Cyrl-UZ"/>
        </w:rPr>
        <w:t>o‘</w:t>
      </w:r>
      <w:r w:rsidR="004823CF" w:rsidRPr="004823C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ylab </w:t>
      </w:r>
      <w:r w:rsidR="00C77F5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ta’lim </w:t>
      </w:r>
      <w:r w:rsidR="004823CF" w:rsidRPr="004823C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natijalari sifati, tengligi va samaradorligini </w:t>
      </w:r>
      <w:r w:rsidR="008030BC">
        <w:rPr>
          <w:rFonts w:ascii="Times New Roman" w:hAnsi="Times New Roman" w:cs="Times New Roman"/>
          <w:bCs/>
          <w:sz w:val="28"/>
          <w:szCs w:val="28"/>
          <w:lang w:val="uz-Cyrl-UZ"/>
        </w:rPr>
        <w:t>o‘</w:t>
      </w:r>
      <w:r w:rsidR="004823CF" w:rsidRPr="004823CF">
        <w:rPr>
          <w:rFonts w:ascii="Times New Roman" w:hAnsi="Times New Roman" w:cs="Times New Roman"/>
          <w:bCs/>
          <w:sz w:val="28"/>
          <w:szCs w:val="28"/>
          <w:lang w:val="uz-Cyrl-UZ"/>
        </w:rPr>
        <w:t>lchash b</w:t>
      </w:r>
      <w:r w:rsidR="008030BC">
        <w:rPr>
          <w:rFonts w:ascii="Times New Roman" w:hAnsi="Times New Roman" w:cs="Times New Roman"/>
          <w:bCs/>
          <w:sz w:val="28"/>
          <w:szCs w:val="28"/>
          <w:lang w:val="uz-Cyrl-UZ"/>
        </w:rPr>
        <w:t>o‘</w:t>
      </w:r>
      <w:r w:rsidR="004823CF" w:rsidRPr="004823CF">
        <w:rPr>
          <w:rFonts w:ascii="Times New Roman" w:hAnsi="Times New Roman" w:cs="Times New Roman"/>
          <w:bCs/>
          <w:sz w:val="28"/>
          <w:szCs w:val="28"/>
          <w:lang w:val="uz-Cyrl-UZ"/>
        </w:rPr>
        <w:t>yicha dunyodagi yetakchi mezon.</w:t>
      </w:r>
      <w:r w:rsidR="004823CF" w:rsidRPr="004823CF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</w:p>
    <w:p w14:paraId="5A91D2AF" w14:textId="20A4EAB2" w:rsidR="004823CF" w:rsidRDefault="005F5A25" w:rsidP="004823C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4823CF">
        <w:rPr>
          <w:rFonts w:ascii="Times New Roman" w:hAnsi="Times New Roman" w:cs="Times New Roman"/>
          <w:bCs/>
          <w:sz w:val="28"/>
          <w:szCs w:val="28"/>
          <w:lang w:val="uz-Latn-UZ"/>
        </w:rPr>
        <w:t xml:space="preserve">2. </w:t>
      </w:r>
      <w:r w:rsidR="004823CF" w:rsidRPr="004823CF">
        <w:rPr>
          <w:rFonts w:ascii="Times New Roman" w:hAnsi="Times New Roman" w:cs="Times New Roman"/>
          <w:sz w:val="28"/>
          <w:szCs w:val="28"/>
          <w:lang w:val="uz-Latn-UZ"/>
        </w:rPr>
        <w:t>Tabiiy savodxonlikni baholashning ahamiyati.</w:t>
      </w:r>
    </w:p>
    <w:p w14:paraId="71CC7CD0" w14:textId="40214962" w:rsidR="004823CF" w:rsidRPr="004823CF" w:rsidRDefault="004823CF" w:rsidP="004823C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3. </w:t>
      </w:r>
      <w:r w:rsidRPr="004823CF">
        <w:rPr>
          <w:rFonts w:ascii="Times New Roman" w:hAnsi="Times New Roman" w:cs="Times New Roman"/>
          <w:bCs/>
          <w:sz w:val="28"/>
          <w:szCs w:val="28"/>
          <w:lang w:val="uz-Latn-UZ"/>
        </w:rPr>
        <w:t>Kimyo darslarida PISA, TIMSS topshiriqlaridan foydalanish</w:t>
      </w:r>
    </w:p>
    <w:p w14:paraId="0EA7881F" w14:textId="77777777" w:rsidR="00F954D0" w:rsidRDefault="00F954D0" w:rsidP="005F5A25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z-Latn-UZ"/>
        </w:rPr>
      </w:pPr>
    </w:p>
    <w:p w14:paraId="686F348B" w14:textId="77777777" w:rsidR="00F954D0" w:rsidRPr="00F954D0" w:rsidRDefault="00F954D0" w:rsidP="00F954D0">
      <w:pPr>
        <w:pStyle w:val="4"/>
        <w:spacing w:before="0"/>
        <w:ind w:firstLine="567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val="uz-Latn-UZ"/>
        </w:rPr>
      </w:pPr>
      <w:r w:rsidRPr="00F954D0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val="uz-Latn-UZ"/>
        </w:rPr>
        <w:t>Kirish</w:t>
      </w:r>
    </w:p>
    <w:p w14:paraId="0D3FA765" w14:textId="6D841E94" w:rsidR="00F954D0" w:rsidRPr="00F954D0" w:rsidRDefault="00F954D0" w:rsidP="00F954D0">
      <w:pPr>
        <w:pStyle w:val="a4"/>
        <w:spacing w:before="0" w:beforeAutospacing="0"/>
        <w:ind w:firstLine="567"/>
        <w:jc w:val="both"/>
        <w:rPr>
          <w:sz w:val="28"/>
          <w:szCs w:val="28"/>
          <w:lang w:val="uz-Latn-UZ"/>
        </w:rPr>
      </w:pPr>
      <w:r w:rsidRPr="00F954D0">
        <w:rPr>
          <w:sz w:val="28"/>
          <w:szCs w:val="28"/>
          <w:lang w:val="uz-Latn-UZ"/>
        </w:rPr>
        <w:t xml:space="preserve">Tabiiy savodxonlik – bu </w:t>
      </w:r>
      <w:r w:rsidR="008030BC">
        <w:rPr>
          <w:sz w:val="28"/>
          <w:szCs w:val="28"/>
          <w:lang w:val="uz-Latn-UZ"/>
        </w:rPr>
        <w:t>o‘</w:t>
      </w:r>
      <w:r w:rsidRPr="00F954D0">
        <w:rPr>
          <w:sz w:val="28"/>
          <w:szCs w:val="28"/>
          <w:lang w:val="uz-Latn-UZ"/>
        </w:rPr>
        <w:t xml:space="preserve">quvchilarning atrof-muhitni tushunish, tabiiy hodisalarni izohlash, ilmiy asoslangan qarorlar qabul qilish va shaxsiy hamda ijtimoiy mas’uliyatni anglash qobiliyatidir. Tabiiy savodxonlikni rivojlantirish nafaqat </w:t>
      </w:r>
      <w:r w:rsidR="008030BC">
        <w:rPr>
          <w:sz w:val="28"/>
          <w:szCs w:val="28"/>
          <w:lang w:val="uz-Latn-UZ"/>
        </w:rPr>
        <w:t>o‘</w:t>
      </w:r>
      <w:r w:rsidRPr="00F954D0">
        <w:rPr>
          <w:sz w:val="28"/>
          <w:szCs w:val="28"/>
          <w:lang w:val="uz-Latn-UZ"/>
        </w:rPr>
        <w:t xml:space="preserve">quvchilarning shaxsiy yutuqlarini oshirish, balki jamiyatning barqaror rivojlanishiga xizmat qiladi. Bu jarayonda xalqaro baholash dasturlari, xususan, PISA </w:t>
      </w:r>
      <w:r w:rsidR="00F512C2">
        <w:rPr>
          <w:sz w:val="28"/>
          <w:szCs w:val="28"/>
          <w:lang w:val="uz-Latn-UZ"/>
        </w:rPr>
        <w:t xml:space="preserve">va TIMSS </w:t>
      </w:r>
      <w:r w:rsidRPr="00F954D0">
        <w:rPr>
          <w:sz w:val="28"/>
          <w:szCs w:val="28"/>
          <w:lang w:val="uz-Latn-UZ"/>
        </w:rPr>
        <w:t>tadqiqot</w:t>
      </w:r>
      <w:r w:rsidR="00F512C2">
        <w:rPr>
          <w:sz w:val="28"/>
          <w:szCs w:val="28"/>
          <w:lang w:val="uz-Latn-UZ"/>
        </w:rPr>
        <w:t>lar</w:t>
      </w:r>
      <w:r w:rsidRPr="00F954D0">
        <w:rPr>
          <w:sz w:val="28"/>
          <w:szCs w:val="28"/>
          <w:lang w:val="uz-Latn-UZ"/>
        </w:rPr>
        <w:t>i muhim ahamiyat kasb etadi.</w:t>
      </w:r>
    </w:p>
    <w:p w14:paraId="6AEB8D2B" w14:textId="57851043" w:rsidR="004823CF" w:rsidRPr="004823CF" w:rsidRDefault="004823CF" w:rsidP="004823CF">
      <w:pPr>
        <w:pStyle w:val="3"/>
        <w:ind w:firstLine="567"/>
        <w:jc w:val="both"/>
        <w:rPr>
          <w:rFonts w:ascii="Times New Roman" w:hAnsi="Times New Roman"/>
          <w:sz w:val="28"/>
          <w:szCs w:val="28"/>
          <w:lang w:val="uz-Latn-UZ"/>
        </w:rPr>
      </w:pPr>
      <w:r w:rsidRPr="004823CF">
        <w:rPr>
          <w:rStyle w:val="a3"/>
          <w:rFonts w:ascii="Times New Roman" w:hAnsi="Times New Roman"/>
          <w:b/>
          <w:bCs/>
          <w:sz w:val="28"/>
          <w:szCs w:val="28"/>
          <w:lang w:val="uz-Latn-UZ"/>
        </w:rPr>
        <w:t xml:space="preserve">1. PISA </w:t>
      </w:r>
      <w:r w:rsidR="00C77F55">
        <w:rPr>
          <w:rStyle w:val="a3"/>
          <w:rFonts w:ascii="Times New Roman" w:hAnsi="Times New Roman"/>
          <w:b/>
          <w:bCs/>
          <w:sz w:val="28"/>
          <w:szCs w:val="28"/>
          <w:lang w:val="uz-Latn-UZ"/>
        </w:rPr>
        <w:t xml:space="preserve">ta’lim </w:t>
      </w:r>
      <w:r w:rsidRPr="004823CF">
        <w:rPr>
          <w:rStyle w:val="a3"/>
          <w:rFonts w:ascii="Times New Roman" w:hAnsi="Times New Roman"/>
          <w:b/>
          <w:bCs/>
          <w:sz w:val="28"/>
          <w:szCs w:val="28"/>
          <w:lang w:val="uz-Latn-UZ"/>
        </w:rPr>
        <w:t xml:space="preserve"> tizimini isloh qilishning kuchli vositasi</w:t>
      </w:r>
    </w:p>
    <w:p w14:paraId="6993AB45" w14:textId="3F7CF83E" w:rsidR="004823CF" w:rsidRPr="004823CF" w:rsidRDefault="004823CF" w:rsidP="004823C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4823CF">
        <w:rPr>
          <w:rStyle w:val="a3"/>
          <w:rFonts w:eastAsiaTheme="majorEastAsia"/>
          <w:sz w:val="28"/>
          <w:szCs w:val="28"/>
          <w:lang w:val="uz-Latn-UZ"/>
        </w:rPr>
        <w:t>PISA (Program for International Student Assessment)</w:t>
      </w:r>
      <w:r w:rsidRPr="004823CF">
        <w:rPr>
          <w:sz w:val="28"/>
          <w:szCs w:val="28"/>
          <w:lang w:val="uz-Latn-UZ"/>
        </w:rPr>
        <w:t xml:space="preserve"> — 15 yoshli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quvchilarning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qish, matematik va ilmiy savodxonlikdagi bilim va k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nikmalarini baholashga qaratilgan xalqaro baholash dasturi. PISA dasturi dunyo b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ylab </w:t>
      </w:r>
      <w:r w:rsidR="00C77F55">
        <w:rPr>
          <w:sz w:val="28"/>
          <w:szCs w:val="28"/>
          <w:lang w:val="uz-Latn-UZ"/>
        </w:rPr>
        <w:t xml:space="preserve">ta’lim </w:t>
      </w:r>
      <w:r w:rsidRPr="004823CF">
        <w:rPr>
          <w:sz w:val="28"/>
          <w:szCs w:val="28"/>
          <w:lang w:val="uz-Latn-UZ"/>
        </w:rPr>
        <w:t xml:space="preserve"> tizimlarining samaradorligini tahlil qilish va isloh qilish uchun kuchli vosita hisoblanadi. PISA natijalari,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quvchilarning bilimlarini nafaqat yodlab olish orqali, balki amaliy muammolarni hal qilishda q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llash qobiliyatini ham baholaydi.</w:t>
      </w:r>
    </w:p>
    <w:p w14:paraId="611E719F" w14:textId="0C10DF74" w:rsidR="004823CF" w:rsidRPr="004823CF" w:rsidRDefault="004823CF" w:rsidP="004823C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4823CF">
        <w:rPr>
          <w:rStyle w:val="a3"/>
          <w:rFonts w:eastAsiaTheme="majorEastAsia"/>
          <w:sz w:val="28"/>
          <w:szCs w:val="28"/>
          <w:lang w:val="uz-Latn-UZ"/>
        </w:rPr>
        <w:t xml:space="preserve">PISAning </w:t>
      </w:r>
      <w:r w:rsidR="00C77F55">
        <w:rPr>
          <w:rStyle w:val="a3"/>
          <w:rFonts w:eastAsiaTheme="majorEastAsia"/>
          <w:sz w:val="28"/>
          <w:szCs w:val="28"/>
          <w:lang w:val="uz-Latn-UZ"/>
        </w:rPr>
        <w:t xml:space="preserve">ta’lim </w:t>
      </w:r>
      <w:r w:rsidRPr="004823CF">
        <w:rPr>
          <w:rStyle w:val="a3"/>
          <w:rFonts w:eastAsiaTheme="majorEastAsia"/>
          <w:sz w:val="28"/>
          <w:szCs w:val="28"/>
          <w:lang w:val="uz-Latn-UZ"/>
        </w:rPr>
        <w:t xml:space="preserve"> tizimini isloh qilishdagi roli</w:t>
      </w:r>
      <w:r w:rsidRPr="004823CF">
        <w:rPr>
          <w:sz w:val="28"/>
          <w:szCs w:val="28"/>
          <w:lang w:val="uz-Latn-UZ"/>
        </w:rPr>
        <w:t xml:space="preserve">: PISA dasturi </w:t>
      </w:r>
      <w:r w:rsidR="00C77F55">
        <w:rPr>
          <w:sz w:val="28"/>
          <w:szCs w:val="28"/>
          <w:lang w:val="uz-Latn-UZ"/>
        </w:rPr>
        <w:t xml:space="preserve">ta’lim </w:t>
      </w:r>
      <w:r w:rsidRPr="004823CF">
        <w:rPr>
          <w:sz w:val="28"/>
          <w:szCs w:val="28"/>
          <w:lang w:val="uz-Latn-UZ"/>
        </w:rPr>
        <w:t xml:space="preserve"> tizimlaridagi imkoniyatlar va kamchiliklarni k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rsatib beradi. Bu baholash mamlakatlarga </w:t>
      </w:r>
      <w:r w:rsidR="00C77F55">
        <w:rPr>
          <w:sz w:val="28"/>
          <w:szCs w:val="28"/>
          <w:lang w:val="uz-Latn-UZ"/>
        </w:rPr>
        <w:t xml:space="preserve">ta’lim </w:t>
      </w:r>
      <w:r w:rsidRPr="004823CF">
        <w:rPr>
          <w:sz w:val="28"/>
          <w:szCs w:val="28"/>
          <w:lang w:val="uz-Latn-UZ"/>
        </w:rPr>
        <w:t xml:space="preserve"> tizimlarini isloh qilishda q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llaniladigan aniq k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rsatmalar beradi.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quvchilarni zamonaviy dunyoda muvaffaqiyatli b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lish uchun zarur b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lgan k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nikmalarni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rgatish juda muhimdir va PISA bu nuqtai nazardan </w:t>
      </w:r>
      <w:r w:rsidR="00C77F55">
        <w:rPr>
          <w:sz w:val="28"/>
          <w:szCs w:val="28"/>
          <w:lang w:val="uz-Latn-UZ"/>
        </w:rPr>
        <w:t xml:space="preserve">ta’lim </w:t>
      </w:r>
      <w:r w:rsidRPr="004823CF">
        <w:rPr>
          <w:sz w:val="28"/>
          <w:szCs w:val="28"/>
          <w:lang w:val="uz-Latn-UZ"/>
        </w:rPr>
        <w:t xml:space="preserve"> tizimlarini baholashga yordam beradi.</w:t>
      </w:r>
    </w:p>
    <w:p w14:paraId="67F9CEC1" w14:textId="42C2B8BD" w:rsidR="004823CF" w:rsidRPr="004823CF" w:rsidRDefault="004823CF" w:rsidP="004823C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4823CF">
        <w:rPr>
          <w:sz w:val="28"/>
          <w:szCs w:val="28"/>
          <w:lang w:val="uz-Latn-UZ"/>
        </w:rPr>
        <w:t xml:space="preserve">PISA natijalari mamlakatlarning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quvchilarning savodxonligini qanday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lchashlarini va qaysi metodlar samarali ekanini k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rsatib beradi. Misol uchun, PISA asosida </w:t>
      </w:r>
      <w:r w:rsidR="00C77F55">
        <w:rPr>
          <w:sz w:val="28"/>
          <w:szCs w:val="28"/>
          <w:lang w:val="uz-Latn-UZ"/>
        </w:rPr>
        <w:t xml:space="preserve">ta’lim </w:t>
      </w:r>
      <w:r w:rsidRPr="004823CF">
        <w:rPr>
          <w:sz w:val="28"/>
          <w:szCs w:val="28"/>
          <w:lang w:val="uz-Latn-UZ"/>
        </w:rPr>
        <w:t xml:space="preserve"> tizimlarini isloh qilishda, davlatlar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z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qituvchilarini yaxshilash va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quvchilarni real hayotdagi vaziyatlarga tayyorlashga qaratilgan yondashuvlarni q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llaydilar.</w:t>
      </w:r>
    </w:p>
    <w:p w14:paraId="757DB4D3" w14:textId="2592FD19" w:rsidR="004823CF" w:rsidRPr="004823CF" w:rsidRDefault="004823CF" w:rsidP="004823C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4823CF">
        <w:rPr>
          <w:rStyle w:val="a3"/>
          <w:rFonts w:eastAsiaTheme="majorEastAsia"/>
          <w:sz w:val="28"/>
          <w:szCs w:val="28"/>
          <w:lang w:val="uz-Latn-UZ"/>
        </w:rPr>
        <w:t xml:space="preserve">PISA </w:t>
      </w:r>
      <w:r w:rsidR="00C77F55">
        <w:rPr>
          <w:rStyle w:val="a3"/>
          <w:rFonts w:eastAsiaTheme="majorEastAsia"/>
          <w:sz w:val="28"/>
          <w:szCs w:val="28"/>
          <w:lang w:val="uz-Latn-UZ"/>
        </w:rPr>
        <w:t xml:space="preserve">ta’lim </w:t>
      </w:r>
      <w:r w:rsidRPr="004823CF">
        <w:rPr>
          <w:rStyle w:val="a3"/>
          <w:rFonts w:eastAsiaTheme="majorEastAsia"/>
          <w:sz w:val="28"/>
          <w:szCs w:val="28"/>
          <w:lang w:val="uz-Latn-UZ"/>
        </w:rPr>
        <w:t xml:space="preserve"> natijalari sifati va samaradorligini </w:t>
      </w:r>
      <w:r w:rsidR="008030BC">
        <w:rPr>
          <w:rStyle w:val="a3"/>
          <w:rFonts w:eastAsiaTheme="majorEastAsia"/>
          <w:sz w:val="28"/>
          <w:szCs w:val="28"/>
          <w:lang w:val="uz-Latn-UZ"/>
        </w:rPr>
        <w:t>o‘</w:t>
      </w:r>
      <w:r w:rsidRPr="004823CF">
        <w:rPr>
          <w:rStyle w:val="a3"/>
          <w:rFonts w:eastAsiaTheme="majorEastAsia"/>
          <w:sz w:val="28"/>
          <w:szCs w:val="28"/>
          <w:lang w:val="uz-Latn-UZ"/>
        </w:rPr>
        <w:t>lchashdagi roli</w:t>
      </w:r>
      <w:r w:rsidRPr="004823CF">
        <w:rPr>
          <w:sz w:val="28"/>
          <w:szCs w:val="28"/>
          <w:lang w:val="uz-Latn-UZ"/>
        </w:rPr>
        <w:t xml:space="preserve">: PISA orqali olingan natijalar,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quvchilarning ilmiy va texnologik bilimlarini qanday ishlab chiqish zarurligini k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rsatadi.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quvchilar nafaqat nazariy bilimlarni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zlashtirishlari, balki bu bilimlarni amaliyotda q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llay olishlari kerak. PISA </w:t>
      </w:r>
      <w:r w:rsidRPr="004823CF">
        <w:rPr>
          <w:sz w:val="28"/>
          <w:szCs w:val="28"/>
          <w:lang w:val="uz-Latn-UZ"/>
        </w:rPr>
        <w:lastRenderedPageBreak/>
        <w:t xml:space="preserve">dasturining </w:t>
      </w:r>
      <w:r w:rsidR="00C77F55">
        <w:rPr>
          <w:sz w:val="28"/>
          <w:szCs w:val="28"/>
          <w:lang w:val="uz-Latn-UZ"/>
        </w:rPr>
        <w:t xml:space="preserve">ta’lim </w:t>
      </w:r>
      <w:r w:rsidRPr="004823CF">
        <w:rPr>
          <w:sz w:val="28"/>
          <w:szCs w:val="28"/>
          <w:lang w:val="uz-Latn-UZ"/>
        </w:rPr>
        <w:t xml:space="preserve"> natijalariga nisbatan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lchovlari xalqaro </w:t>
      </w:r>
      <w:r w:rsidR="00C77F55">
        <w:rPr>
          <w:sz w:val="28"/>
          <w:szCs w:val="28"/>
          <w:lang w:val="uz-Latn-UZ"/>
        </w:rPr>
        <w:t xml:space="preserve">ta’lim </w:t>
      </w:r>
      <w:r w:rsidRPr="004823CF">
        <w:rPr>
          <w:sz w:val="28"/>
          <w:szCs w:val="28"/>
          <w:lang w:val="uz-Latn-UZ"/>
        </w:rPr>
        <w:t xml:space="preserve"> tizimlarida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zgarishlarni kiritishga yordam beradi.</w:t>
      </w:r>
    </w:p>
    <w:p w14:paraId="728F0660" w14:textId="04140981" w:rsidR="004823CF" w:rsidRPr="004823CF" w:rsidRDefault="004823CF" w:rsidP="004823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73F4774D" w14:textId="77777777" w:rsidR="004823CF" w:rsidRPr="004823CF" w:rsidRDefault="004823CF" w:rsidP="004823CF">
      <w:pPr>
        <w:pStyle w:val="3"/>
        <w:ind w:firstLine="567"/>
        <w:jc w:val="both"/>
        <w:rPr>
          <w:rFonts w:ascii="Times New Roman" w:hAnsi="Times New Roman"/>
          <w:sz w:val="28"/>
          <w:szCs w:val="28"/>
          <w:lang w:val="uz-Latn-UZ"/>
        </w:rPr>
      </w:pPr>
      <w:r w:rsidRPr="004823CF">
        <w:rPr>
          <w:rStyle w:val="a3"/>
          <w:rFonts w:ascii="Times New Roman" w:hAnsi="Times New Roman"/>
          <w:b/>
          <w:bCs/>
          <w:sz w:val="28"/>
          <w:szCs w:val="28"/>
          <w:lang w:val="uz-Latn-UZ"/>
        </w:rPr>
        <w:t>2. Tabiiy savodxonlikni baholashning ahamiyati</w:t>
      </w:r>
    </w:p>
    <w:p w14:paraId="0491AA81" w14:textId="5DB99050" w:rsidR="004823CF" w:rsidRPr="004823CF" w:rsidRDefault="004823CF" w:rsidP="004823C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4823CF">
        <w:rPr>
          <w:rStyle w:val="a3"/>
          <w:rFonts w:eastAsiaTheme="majorEastAsia"/>
          <w:sz w:val="28"/>
          <w:szCs w:val="28"/>
          <w:lang w:val="uz-Latn-UZ"/>
        </w:rPr>
        <w:t>Tabiiy fanlar b</w:t>
      </w:r>
      <w:r w:rsidR="008030BC">
        <w:rPr>
          <w:rStyle w:val="a3"/>
          <w:rFonts w:eastAsiaTheme="majorEastAsia"/>
          <w:sz w:val="28"/>
          <w:szCs w:val="28"/>
          <w:lang w:val="uz-Latn-UZ"/>
        </w:rPr>
        <w:t>o‘</w:t>
      </w:r>
      <w:r w:rsidRPr="004823CF">
        <w:rPr>
          <w:rStyle w:val="a3"/>
          <w:rFonts w:eastAsiaTheme="majorEastAsia"/>
          <w:sz w:val="28"/>
          <w:szCs w:val="28"/>
          <w:lang w:val="uz-Latn-UZ"/>
        </w:rPr>
        <w:t>yicha savodxonlik</w:t>
      </w:r>
      <w:r w:rsidRPr="004823CF">
        <w:rPr>
          <w:sz w:val="28"/>
          <w:szCs w:val="28"/>
          <w:lang w:val="uz-Latn-UZ"/>
        </w:rPr>
        <w:t xml:space="preserve"> — bu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quvchilarning tabiiy fanlar (kimyo, biologiya, fizika) b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yicha bilim va k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nikmalarini, shuningdek, ilmiy hodisalarni tushunish va ularga amaliy q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llanilishi nuqtai nazaridan baholashdir.</w:t>
      </w:r>
    </w:p>
    <w:p w14:paraId="6346CF22" w14:textId="293F0E5D" w:rsidR="004823CF" w:rsidRPr="004823CF" w:rsidRDefault="004823CF" w:rsidP="004823C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4823CF">
        <w:rPr>
          <w:sz w:val="28"/>
          <w:szCs w:val="28"/>
          <w:lang w:val="uz-Latn-UZ"/>
        </w:rPr>
        <w:t xml:space="preserve">Kimyo darslarida tabiiy savodxonlikni rivojlantirish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quvchilarga nafaqat ilmiy tushunchalarni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zlashtirish, balki ularni hayotdagi real muammolarga q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llay olish imkoniyatini beradi. Kimyo fanining </w:t>
      </w:r>
      <w:r w:rsidR="00C77F55">
        <w:rPr>
          <w:sz w:val="28"/>
          <w:szCs w:val="28"/>
          <w:lang w:val="uz-Latn-UZ"/>
        </w:rPr>
        <w:t xml:space="preserve">ta’lim </w:t>
      </w:r>
      <w:r w:rsidRPr="004823CF">
        <w:rPr>
          <w:sz w:val="28"/>
          <w:szCs w:val="28"/>
          <w:lang w:val="uz-Latn-UZ"/>
        </w:rPr>
        <w:t xml:space="preserve">ida tabiiy savodxonlikni baholash orqali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quvchilarning:</w:t>
      </w:r>
    </w:p>
    <w:p w14:paraId="2E853500" w14:textId="55D22022" w:rsidR="004823CF" w:rsidRPr="004823CF" w:rsidRDefault="004823CF" w:rsidP="000D318B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4823CF">
        <w:rPr>
          <w:rStyle w:val="a3"/>
          <w:rFonts w:ascii="Times New Roman" w:hAnsi="Times New Roman" w:cs="Times New Roman"/>
          <w:sz w:val="28"/>
          <w:szCs w:val="28"/>
          <w:lang w:val="uz-Latn-UZ"/>
        </w:rPr>
        <w:t>Nazariy bilimlari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 xml:space="preserve">: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>quvchilarning kimyo b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>yicha nazariy bilimlari, reaktsiyalar, kimyoviy elementlar va birikmalarni tushunish darajasi.</w:t>
      </w:r>
    </w:p>
    <w:p w14:paraId="474F1F2F" w14:textId="20CD445D" w:rsidR="004823CF" w:rsidRPr="004823CF" w:rsidRDefault="004823CF" w:rsidP="000D318B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4823CF">
        <w:rPr>
          <w:rStyle w:val="a3"/>
          <w:rFonts w:ascii="Times New Roman" w:hAnsi="Times New Roman" w:cs="Times New Roman"/>
          <w:sz w:val="28"/>
          <w:szCs w:val="28"/>
          <w:lang w:val="uz-Latn-UZ"/>
        </w:rPr>
        <w:t>Amaliy k</w:t>
      </w:r>
      <w:r w:rsidR="008030BC">
        <w:rPr>
          <w:rStyle w:val="a3"/>
          <w:rFonts w:ascii="Times New Roman" w:hAnsi="Times New Roman" w:cs="Times New Roman"/>
          <w:sz w:val="28"/>
          <w:szCs w:val="28"/>
          <w:lang w:val="uz-Latn-UZ"/>
        </w:rPr>
        <w:t>o‘</w:t>
      </w:r>
      <w:r w:rsidRPr="004823CF">
        <w:rPr>
          <w:rStyle w:val="a3"/>
          <w:rFonts w:ascii="Times New Roman" w:hAnsi="Times New Roman" w:cs="Times New Roman"/>
          <w:sz w:val="28"/>
          <w:szCs w:val="28"/>
          <w:lang w:val="uz-Latn-UZ"/>
        </w:rPr>
        <w:t>nikmalari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 xml:space="preserve">: Kimyoviy tajribalarni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>rganish, yangi reaktsiyalarni tahlil qilish, laboratoriya ishlarini bajarish k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>nikmalari.</w:t>
      </w:r>
    </w:p>
    <w:p w14:paraId="416C3447" w14:textId="238209FA" w:rsidR="004823CF" w:rsidRPr="004823CF" w:rsidRDefault="004823CF" w:rsidP="000D318B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4823CF">
        <w:rPr>
          <w:rStyle w:val="a3"/>
          <w:rFonts w:ascii="Times New Roman" w:hAnsi="Times New Roman" w:cs="Times New Roman"/>
          <w:sz w:val="28"/>
          <w:szCs w:val="28"/>
          <w:lang w:val="uz-Latn-UZ"/>
        </w:rPr>
        <w:t>M</w:t>
      </w:r>
      <w:r w:rsidR="000D318B">
        <w:rPr>
          <w:rStyle w:val="a3"/>
          <w:rFonts w:ascii="Times New Roman" w:hAnsi="Times New Roman" w:cs="Times New Roman"/>
          <w:sz w:val="28"/>
          <w:szCs w:val="28"/>
          <w:lang w:val="uz-Latn-UZ"/>
        </w:rPr>
        <w:t>uammo</w:t>
      </w:r>
      <w:r w:rsidRPr="004823CF">
        <w:rPr>
          <w:rStyle w:val="a3"/>
          <w:rFonts w:ascii="Times New Roman" w:hAnsi="Times New Roman" w:cs="Times New Roman"/>
          <w:sz w:val="28"/>
          <w:szCs w:val="28"/>
          <w:lang w:val="uz-Latn-UZ"/>
        </w:rPr>
        <w:t>larni hal qilish qobiliyati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 xml:space="preserve">: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>quvchilar kimyo fanini hayotiy muammolarni yechish uchun qanday q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>llashlarini k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>rsatishi kerak.</w:t>
      </w:r>
    </w:p>
    <w:p w14:paraId="6F1E5857" w14:textId="63965794" w:rsidR="004823CF" w:rsidRPr="004823CF" w:rsidRDefault="004823CF" w:rsidP="004823C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4823CF">
        <w:rPr>
          <w:rStyle w:val="a3"/>
          <w:rFonts w:eastAsiaTheme="majorEastAsia"/>
          <w:sz w:val="28"/>
          <w:szCs w:val="28"/>
          <w:lang w:val="uz-Latn-UZ"/>
        </w:rPr>
        <w:t>PISA va TIMSS</w:t>
      </w:r>
      <w:r w:rsidRPr="004823CF">
        <w:rPr>
          <w:sz w:val="28"/>
          <w:szCs w:val="28"/>
          <w:lang w:val="uz-Latn-UZ"/>
        </w:rPr>
        <w:t xml:space="preserve"> kabi xalqaro baholash dasturlari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quvchilarning ilmiy savodxonligini baholashda katta ahamiyatga ega. Bu dasturlar orqali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quvchilarni nafaqat </w:t>
      </w:r>
      <w:r>
        <w:rPr>
          <w:sz w:val="28"/>
          <w:szCs w:val="28"/>
          <w:lang w:val="uz-Latn-UZ"/>
        </w:rPr>
        <w:t>ma’lum</w:t>
      </w:r>
      <w:r w:rsidRPr="004823CF">
        <w:rPr>
          <w:sz w:val="28"/>
          <w:szCs w:val="28"/>
          <w:lang w:val="uz-Latn-UZ"/>
        </w:rPr>
        <w:t xml:space="preserve"> bir fan b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yicha bilim olishga, balki ilmiy fikrlash va tahlil qilish k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nikmalarini rivojlantirishga ra</w:t>
      </w:r>
      <w:r w:rsidR="00406AD0">
        <w:rPr>
          <w:sz w:val="28"/>
          <w:szCs w:val="28"/>
          <w:lang w:val="uz-Latn-UZ"/>
        </w:rPr>
        <w:t>g‘</w:t>
      </w:r>
      <w:r w:rsidRPr="004823CF">
        <w:rPr>
          <w:sz w:val="28"/>
          <w:szCs w:val="28"/>
          <w:lang w:val="uz-Latn-UZ"/>
        </w:rPr>
        <w:t>batlantirish mumkin.</w:t>
      </w:r>
    </w:p>
    <w:p w14:paraId="7A2FE58E" w14:textId="0FBD5BA7" w:rsidR="004823CF" w:rsidRPr="004823CF" w:rsidRDefault="004823CF" w:rsidP="004823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1A8684C8" w14:textId="77777777" w:rsidR="004823CF" w:rsidRPr="004823CF" w:rsidRDefault="004823CF" w:rsidP="004823CF">
      <w:pPr>
        <w:pStyle w:val="3"/>
        <w:ind w:firstLine="567"/>
        <w:jc w:val="both"/>
        <w:rPr>
          <w:rFonts w:ascii="Times New Roman" w:hAnsi="Times New Roman"/>
          <w:sz w:val="28"/>
          <w:szCs w:val="28"/>
          <w:lang w:val="uz-Latn-UZ"/>
        </w:rPr>
      </w:pPr>
      <w:r w:rsidRPr="004823CF">
        <w:rPr>
          <w:rStyle w:val="a3"/>
          <w:rFonts w:ascii="Times New Roman" w:hAnsi="Times New Roman"/>
          <w:b/>
          <w:bCs/>
          <w:sz w:val="28"/>
          <w:szCs w:val="28"/>
          <w:lang w:val="uz-Latn-UZ"/>
        </w:rPr>
        <w:t>3. Kimyo darslarida PISA, TIMSS topshiriqlaridan foydalanish reja asosida</w:t>
      </w:r>
    </w:p>
    <w:p w14:paraId="35A09A70" w14:textId="04165F27" w:rsidR="004823CF" w:rsidRPr="004823CF" w:rsidRDefault="004823CF" w:rsidP="004823C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4823CF">
        <w:rPr>
          <w:rStyle w:val="a3"/>
          <w:rFonts w:eastAsiaTheme="majorEastAsia"/>
          <w:sz w:val="28"/>
          <w:szCs w:val="28"/>
          <w:lang w:val="uz-Latn-UZ"/>
        </w:rPr>
        <w:t>PISA va TIMSS topshiriqlari kimyo darslarida</w:t>
      </w:r>
      <w:r w:rsidRPr="004823CF">
        <w:rPr>
          <w:sz w:val="28"/>
          <w:szCs w:val="28"/>
          <w:lang w:val="uz-Latn-UZ"/>
        </w:rPr>
        <w:t xml:space="preserve">: PISA va TIMSS kabi xalqaro baholash dasturlaridan foydalanish,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quvchilarning bilimini nafaqat yodlab olish, balki amaliy savodxonlikni rivojlantirishga yordam beradi. Kimyo fanidan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quvchilarning bilimini baholashda ushbu topshiriqlarni q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llash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quvchilarni nafaqat nazariy bilimlarni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zlashtirishga, balki ilmiy masalalarni yechishda amaliy k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nikmalarini rivojlantirishga imkon beradi.</w:t>
      </w:r>
    </w:p>
    <w:p w14:paraId="6D5193DA" w14:textId="5348E56E" w:rsidR="004823CF" w:rsidRPr="007816AA" w:rsidRDefault="004823CF" w:rsidP="004823C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7816AA">
        <w:rPr>
          <w:rStyle w:val="a3"/>
          <w:rFonts w:eastAsiaTheme="majorEastAsia"/>
          <w:b w:val="0"/>
          <w:bCs w:val="0"/>
          <w:sz w:val="28"/>
          <w:szCs w:val="28"/>
          <w:lang w:val="uz-Latn-UZ"/>
        </w:rPr>
        <w:t xml:space="preserve">PISA </w:t>
      </w:r>
      <w:r w:rsidR="007816AA" w:rsidRPr="007816AA">
        <w:rPr>
          <w:rStyle w:val="a3"/>
          <w:rFonts w:eastAsiaTheme="majorEastAsia"/>
          <w:b w:val="0"/>
          <w:bCs w:val="0"/>
          <w:sz w:val="28"/>
          <w:szCs w:val="28"/>
          <w:lang w:val="uz-Latn-UZ"/>
        </w:rPr>
        <w:t>topshiriqlaridan</w:t>
      </w:r>
      <w:r w:rsidRPr="007816AA">
        <w:rPr>
          <w:rStyle w:val="a3"/>
          <w:rFonts w:eastAsiaTheme="majorEastAsia"/>
          <w:b w:val="0"/>
          <w:bCs w:val="0"/>
          <w:sz w:val="28"/>
          <w:szCs w:val="28"/>
          <w:lang w:val="uz-Latn-UZ"/>
        </w:rPr>
        <w:t xml:space="preserve"> foydalanish</w:t>
      </w:r>
      <w:r w:rsidRPr="007816AA">
        <w:rPr>
          <w:b/>
          <w:bCs/>
          <w:sz w:val="28"/>
          <w:szCs w:val="28"/>
          <w:lang w:val="uz-Latn-UZ"/>
        </w:rPr>
        <w:t>:</w:t>
      </w:r>
      <w:r w:rsidRPr="007816AA">
        <w:rPr>
          <w:sz w:val="28"/>
          <w:szCs w:val="28"/>
          <w:lang w:val="uz-Latn-UZ"/>
        </w:rPr>
        <w:t xml:space="preserve"> PISA topshiriqlari orqali </w:t>
      </w:r>
      <w:r w:rsidR="008030BC" w:rsidRPr="007816AA">
        <w:rPr>
          <w:sz w:val="28"/>
          <w:szCs w:val="28"/>
          <w:lang w:val="uz-Latn-UZ"/>
        </w:rPr>
        <w:t>o‘</w:t>
      </w:r>
      <w:r w:rsidRPr="007816AA">
        <w:rPr>
          <w:sz w:val="28"/>
          <w:szCs w:val="28"/>
          <w:lang w:val="uz-Latn-UZ"/>
        </w:rPr>
        <w:t xml:space="preserve">quvchilarni real dunyo muammolariga yechim topishga chaqirish mumkin. Misol uchun, kimyo darslarida </w:t>
      </w:r>
      <w:r w:rsidR="008030BC" w:rsidRPr="007816AA">
        <w:rPr>
          <w:sz w:val="28"/>
          <w:szCs w:val="28"/>
          <w:lang w:val="uz-Latn-UZ"/>
        </w:rPr>
        <w:t>o‘</w:t>
      </w:r>
      <w:r w:rsidRPr="007816AA">
        <w:rPr>
          <w:sz w:val="28"/>
          <w:szCs w:val="28"/>
          <w:lang w:val="uz-Latn-UZ"/>
        </w:rPr>
        <w:t xml:space="preserve">quvchilarga muayyan kimyoviy reaktsiyalarni tushunish va amaliyotga tatbiq qilish topshiriqlari berilishi mumkin. Bu, </w:t>
      </w:r>
      <w:r w:rsidR="008030BC" w:rsidRPr="007816AA">
        <w:rPr>
          <w:sz w:val="28"/>
          <w:szCs w:val="28"/>
          <w:lang w:val="uz-Latn-UZ"/>
        </w:rPr>
        <w:t>o‘</w:t>
      </w:r>
      <w:r w:rsidRPr="007816AA">
        <w:rPr>
          <w:sz w:val="28"/>
          <w:szCs w:val="28"/>
          <w:lang w:val="uz-Latn-UZ"/>
        </w:rPr>
        <w:t>quvchilarning ilmiy metodlarni q</w:t>
      </w:r>
      <w:r w:rsidR="008030BC" w:rsidRPr="007816AA">
        <w:rPr>
          <w:sz w:val="28"/>
          <w:szCs w:val="28"/>
          <w:lang w:val="uz-Latn-UZ"/>
        </w:rPr>
        <w:t>o‘</w:t>
      </w:r>
      <w:r w:rsidRPr="007816AA">
        <w:rPr>
          <w:sz w:val="28"/>
          <w:szCs w:val="28"/>
          <w:lang w:val="uz-Latn-UZ"/>
        </w:rPr>
        <w:t>llash va tahlil qilish k</w:t>
      </w:r>
      <w:r w:rsidR="008030BC" w:rsidRPr="007816AA">
        <w:rPr>
          <w:sz w:val="28"/>
          <w:szCs w:val="28"/>
          <w:lang w:val="uz-Latn-UZ"/>
        </w:rPr>
        <w:t>o‘</w:t>
      </w:r>
      <w:r w:rsidRPr="007816AA">
        <w:rPr>
          <w:sz w:val="28"/>
          <w:szCs w:val="28"/>
          <w:lang w:val="uz-Latn-UZ"/>
        </w:rPr>
        <w:t>nikmalarini rivojlantiradi.</w:t>
      </w:r>
    </w:p>
    <w:p w14:paraId="6DA1F1E0" w14:textId="6053B16B" w:rsidR="004823CF" w:rsidRPr="004823CF" w:rsidRDefault="004823CF" w:rsidP="004823C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7816AA">
        <w:rPr>
          <w:rStyle w:val="a3"/>
          <w:rFonts w:eastAsiaTheme="majorEastAsia"/>
          <w:b w:val="0"/>
          <w:bCs w:val="0"/>
          <w:sz w:val="28"/>
          <w:szCs w:val="28"/>
          <w:lang w:val="uz-Latn-UZ"/>
        </w:rPr>
        <w:t xml:space="preserve">TIMSS </w:t>
      </w:r>
      <w:r w:rsidR="007816AA" w:rsidRPr="007816AA">
        <w:rPr>
          <w:rStyle w:val="a3"/>
          <w:rFonts w:eastAsiaTheme="majorEastAsia"/>
          <w:b w:val="0"/>
          <w:bCs w:val="0"/>
          <w:sz w:val="28"/>
          <w:szCs w:val="28"/>
          <w:lang w:val="uz-Latn-UZ"/>
        </w:rPr>
        <w:t>topshiriqlaridan</w:t>
      </w:r>
      <w:r w:rsidRPr="007816AA">
        <w:rPr>
          <w:rStyle w:val="a3"/>
          <w:rFonts w:eastAsiaTheme="majorEastAsia"/>
          <w:b w:val="0"/>
          <w:bCs w:val="0"/>
          <w:sz w:val="28"/>
          <w:szCs w:val="28"/>
          <w:lang w:val="uz-Latn-UZ"/>
        </w:rPr>
        <w:t xml:space="preserve"> foydalanish</w:t>
      </w:r>
      <w:r w:rsidRPr="007816AA">
        <w:rPr>
          <w:sz w:val="28"/>
          <w:szCs w:val="28"/>
          <w:lang w:val="uz-Latn-UZ"/>
        </w:rPr>
        <w:t>:</w:t>
      </w:r>
      <w:r w:rsidRPr="004823CF">
        <w:rPr>
          <w:sz w:val="28"/>
          <w:szCs w:val="28"/>
          <w:lang w:val="uz-Latn-UZ"/>
        </w:rPr>
        <w:t xml:space="preserve"> TIMSS (Trends in International Mathematics and Science Study) dasturi ham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quvchilarning kimyo b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yicha bilimlarini baholashda foydali b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 xml:space="preserve">lishi mumkin. TIMSS orqali kimyo fanidagi asosiy tushunchalarni, ya'ni atomlar, kimyoviy reaksiyalar va energiya almashinuvlarini </w:t>
      </w:r>
      <w:r w:rsidR="008030BC">
        <w:rPr>
          <w:sz w:val="28"/>
          <w:szCs w:val="28"/>
          <w:lang w:val="uz-Latn-UZ"/>
        </w:rPr>
        <w:t>o‘</w:t>
      </w:r>
      <w:r w:rsidRPr="004823CF">
        <w:rPr>
          <w:sz w:val="28"/>
          <w:szCs w:val="28"/>
          <w:lang w:val="uz-Latn-UZ"/>
        </w:rPr>
        <w:t>quvchilarga aniq va chuqur tushuntirish mumkin.</w:t>
      </w:r>
    </w:p>
    <w:p w14:paraId="78C91CED" w14:textId="1ADF7C18" w:rsidR="004823CF" w:rsidRPr="004823CF" w:rsidRDefault="004823CF" w:rsidP="004823C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4823CF">
        <w:rPr>
          <w:rStyle w:val="a3"/>
          <w:rFonts w:eastAsiaTheme="majorEastAsia"/>
          <w:sz w:val="28"/>
          <w:szCs w:val="28"/>
          <w:lang w:val="uz-Latn-UZ"/>
        </w:rPr>
        <w:t>PISA va TIMSS topshiriqlarining amaliy q</w:t>
      </w:r>
      <w:r w:rsidR="008030BC">
        <w:rPr>
          <w:rStyle w:val="a3"/>
          <w:rFonts w:eastAsiaTheme="majorEastAsia"/>
          <w:sz w:val="28"/>
          <w:szCs w:val="28"/>
          <w:lang w:val="uz-Latn-UZ"/>
        </w:rPr>
        <w:t>o‘</w:t>
      </w:r>
      <w:r w:rsidRPr="004823CF">
        <w:rPr>
          <w:rStyle w:val="a3"/>
          <w:rFonts w:eastAsiaTheme="majorEastAsia"/>
          <w:sz w:val="28"/>
          <w:szCs w:val="28"/>
          <w:lang w:val="uz-Latn-UZ"/>
        </w:rPr>
        <w:t>llanilishi</w:t>
      </w:r>
      <w:r w:rsidRPr="004823CF">
        <w:rPr>
          <w:sz w:val="28"/>
          <w:szCs w:val="28"/>
          <w:lang w:val="uz-Latn-UZ"/>
        </w:rPr>
        <w:t>:</w:t>
      </w:r>
    </w:p>
    <w:p w14:paraId="5667A85B" w14:textId="79127366" w:rsidR="004823CF" w:rsidRPr="004823CF" w:rsidRDefault="004823CF" w:rsidP="00482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4823CF">
        <w:rPr>
          <w:rStyle w:val="a3"/>
          <w:rFonts w:ascii="Times New Roman" w:hAnsi="Times New Roman" w:cs="Times New Roman"/>
          <w:sz w:val="28"/>
          <w:szCs w:val="28"/>
          <w:lang w:val="uz-Latn-UZ"/>
        </w:rPr>
        <w:t>Kimyoviy tenglama va reaksiya turini aniqlash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 xml:space="preserve">: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>quvchilarga kimyoviy tenglamalarni tuzish va ularning turini aniqlashga qaratilgan topshiriqlar berish.</w:t>
      </w:r>
    </w:p>
    <w:p w14:paraId="011D40E0" w14:textId="1D5A0868" w:rsidR="004823CF" w:rsidRDefault="004823CF" w:rsidP="00482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4823CF">
        <w:rPr>
          <w:rStyle w:val="a3"/>
          <w:rFonts w:ascii="Times New Roman" w:hAnsi="Times New Roman" w:cs="Times New Roman"/>
          <w:sz w:val="28"/>
          <w:szCs w:val="28"/>
          <w:lang w:val="uz-Latn-UZ"/>
        </w:rPr>
        <w:t>Tajriba asosida fikrlash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 xml:space="preserve">: Laboratoriya ishlarini bajarishda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>quvchilarga ilmiy metodlarni q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>llash, tajribalar asosida natijalarni tahlil qilish topshiriqlarini berish.</w:t>
      </w:r>
    </w:p>
    <w:p w14:paraId="1BB4D9CB" w14:textId="085E5891" w:rsidR="004823CF" w:rsidRDefault="004823CF" w:rsidP="00482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4823CF">
        <w:rPr>
          <w:rStyle w:val="a3"/>
          <w:rFonts w:ascii="Times New Roman" w:hAnsi="Times New Roman" w:cs="Times New Roman"/>
          <w:sz w:val="28"/>
          <w:szCs w:val="28"/>
          <w:lang w:val="uz-Latn-UZ"/>
        </w:rPr>
        <w:lastRenderedPageBreak/>
        <w:t>Amaliy masalalarni yechish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 xml:space="preserve">: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>quvchilarga kundalik hayotdagi kimyoviy muammolarni yechish b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4823CF">
        <w:rPr>
          <w:rFonts w:ascii="Times New Roman" w:hAnsi="Times New Roman" w:cs="Times New Roman"/>
          <w:sz w:val="28"/>
          <w:szCs w:val="28"/>
          <w:lang w:val="uz-Latn-UZ"/>
        </w:rPr>
        <w:t>yicha topshiriqlar, masalan, atrof-muhitdagi kimyoviy ifloslanishni bartaraf etish usullarini izlash.</w:t>
      </w:r>
    </w:p>
    <w:p w14:paraId="6CB1893F" w14:textId="4FEF72AA" w:rsidR="004823CF" w:rsidRPr="003E629D" w:rsidRDefault="004823CF" w:rsidP="003E629D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3E629D">
        <w:rPr>
          <w:sz w:val="28"/>
          <w:szCs w:val="28"/>
          <w:lang w:val="uz-Latn-UZ"/>
        </w:rPr>
        <w:t xml:space="preserve">Kimyo faniga oid </w:t>
      </w:r>
      <w:r w:rsidRPr="006714AA">
        <w:rPr>
          <w:rStyle w:val="a3"/>
          <w:rFonts w:eastAsiaTheme="majorEastAsia"/>
          <w:b w:val="0"/>
          <w:bCs w:val="0"/>
          <w:sz w:val="28"/>
          <w:szCs w:val="28"/>
          <w:lang w:val="uz-Latn-UZ"/>
        </w:rPr>
        <w:t>PISA</w:t>
      </w:r>
      <w:r w:rsidRPr="003E629D">
        <w:rPr>
          <w:sz w:val="28"/>
          <w:szCs w:val="28"/>
          <w:lang w:val="uz-Latn-UZ"/>
        </w:rPr>
        <w:t xml:space="preserve"> topshiriqlari, odatda, </w:t>
      </w:r>
      <w:r w:rsidR="008030BC">
        <w:rPr>
          <w:sz w:val="28"/>
          <w:szCs w:val="28"/>
          <w:lang w:val="uz-Latn-UZ"/>
        </w:rPr>
        <w:t>o‘</w:t>
      </w:r>
      <w:r w:rsidRPr="003E629D">
        <w:rPr>
          <w:sz w:val="28"/>
          <w:szCs w:val="28"/>
          <w:lang w:val="uz-Latn-UZ"/>
        </w:rPr>
        <w:t>quvchilarning ilmiy savodxonligini baholashga y</w:t>
      </w:r>
      <w:r w:rsidR="008030BC">
        <w:rPr>
          <w:sz w:val="28"/>
          <w:szCs w:val="28"/>
          <w:lang w:val="uz-Latn-UZ"/>
        </w:rPr>
        <w:t>o‘</w:t>
      </w:r>
      <w:r w:rsidRPr="003E629D">
        <w:rPr>
          <w:sz w:val="28"/>
          <w:szCs w:val="28"/>
          <w:lang w:val="uz-Latn-UZ"/>
        </w:rPr>
        <w:t>naltirilgan b</w:t>
      </w:r>
      <w:r w:rsidR="008030BC">
        <w:rPr>
          <w:sz w:val="28"/>
          <w:szCs w:val="28"/>
          <w:lang w:val="uz-Latn-UZ"/>
        </w:rPr>
        <w:t>o‘</w:t>
      </w:r>
      <w:r w:rsidRPr="003E629D">
        <w:rPr>
          <w:sz w:val="28"/>
          <w:szCs w:val="28"/>
          <w:lang w:val="uz-Latn-UZ"/>
        </w:rPr>
        <w:t>lib, bilimlarni real dunyo muammolariga tatbiq etishga qaratilgan. Quyida Kimyo fanidan PISA topshiriqlari b</w:t>
      </w:r>
      <w:r w:rsidR="008030BC">
        <w:rPr>
          <w:sz w:val="28"/>
          <w:szCs w:val="28"/>
          <w:lang w:val="uz-Latn-UZ"/>
        </w:rPr>
        <w:t>o‘</w:t>
      </w:r>
      <w:r w:rsidRPr="003E629D">
        <w:rPr>
          <w:sz w:val="28"/>
          <w:szCs w:val="28"/>
          <w:lang w:val="uz-Latn-UZ"/>
        </w:rPr>
        <w:t>yicha bir nechta namuna keltiraman.</w:t>
      </w:r>
    </w:p>
    <w:p w14:paraId="64EEDFE6" w14:textId="0B053484" w:rsidR="004823CF" w:rsidRPr="003E629D" w:rsidRDefault="003E629D" w:rsidP="003E629D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  <w:lang w:val="uz-Latn-UZ"/>
        </w:rPr>
      </w:pPr>
      <w:r w:rsidRPr="003E629D"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  <w:lang w:val="uz-Latn-UZ"/>
        </w:rPr>
        <w:t>1</w:t>
      </w:r>
      <w:r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  <w:lang w:val="uz-Latn-UZ"/>
        </w:rPr>
        <w:t>-</w:t>
      </w:r>
      <w:r w:rsidR="0050216C" w:rsidRPr="003E629D"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  <w:lang w:val="uz-Latn-UZ"/>
        </w:rPr>
        <w:t>topshiriq</w:t>
      </w:r>
      <w:r w:rsidR="004823CF" w:rsidRPr="003E629D"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  <w:lang w:val="uz-Latn-UZ"/>
        </w:rPr>
        <w:t xml:space="preserve">: Kimyoviy </w:t>
      </w:r>
      <w:r w:rsidR="00C77F55" w:rsidRPr="003E629D"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  <w:lang w:val="uz-Latn-UZ"/>
        </w:rPr>
        <w:t>reaksiya tahlili</w:t>
      </w:r>
    </w:p>
    <w:p w14:paraId="3B107344" w14:textId="77777777" w:rsidR="004823CF" w:rsidRPr="003E629D" w:rsidRDefault="004823CF" w:rsidP="003E629D">
      <w:pPr>
        <w:pStyle w:val="a4"/>
        <w:spacing w:before="0" w:beforeAutospacing="0" w:after="0" w:afterAutospacing="0"/>
        <w:jc w:val="both"/>
        <w:rPr>
          <w:sz w:val="28"/>
          <w:szCs w:val="28"/>
          <w:lang w:val="uz-Latn-UZ"/>
        </w:rPr>
      </w:pPr>
      <w:r w:rsidRPr="003E629D">
        <w:rPr>
          <w:rStyle w:val="a3"/>
          <w:rFonts w:eastAsiaTheme="majorEastAsia"/>
          <w:sz w:val="28"/>
          <w:szCs w:val="28"/>
          <w:lang w:val="uz-Latn-UZ"/>
        </w:rPr>
        <w:t>Savol</w:t>
      </w:r>
      <w:r w:rsidRPr="003E629D">
        <w:rPr>
          <w:sz w:val="28"/>
          <w:szCs w:val="28"/>
          <w:lang w:val="uz-Latn-UZ"/>
        </w:rPr>
        <w:t>: Qaysi kimyoviy reaktsiya quyidagi xususiyatlarga ega?</w:t>
      </w:r>
    </w:p>
    <w:p w14:paraId="0122C316" w14:textId="77777777" w:rsidR="004823CF" w:rsidRPr="003E629D" w:rsidRDefault="004823CF" w:rsidP="000D318B">
      <w:pPr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3E629D">
        <w:rPr>
          <w:rFonts w:ascii="Times New Roman" w:hAnsi="Times New Roman" w:cs="Times New Roman"/>
          <w:sz w:val="28"/>
          <w:szCs w:val="28"/>
          <w:lang w:val="uz-Latn-UZ"/>
        </w:rPr>
        <w:t>Kislorod gazining ishtirokida amalga oshadi.</w:t>
      </w:r>
    </w:p>
    <w:p w14:paraId="2DA2CC21" w14:textId="410802B1" w:rsidR="004823CF" w:rsidRPr="003E629D" w:rsidRDefault="004823CF" w:rsidP="000D318B">
      <w:pPr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3E629D">
        <w:rPr>
          <w:rFonts w:ascii="Times New Roman" w:hAnsi="Times New Roman" w:cs="Times New Roman"/>
          <w:sz w:val="28"/>
          <w:szCs w:val="28"/>
          <w:lang w:val="uz-Latn-UZ"/>
        </w:rPr>
        <w:t>Boshqa bir moddalar bilan birlashib, yangi birikma hosil b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3E629D">
        <w:rPr>
          <w:rFonts w:ascii="Times New Roman" w:hAnsi="Times New Roman" w:cs="Times New Roman"/>
          <w:sz w:val="28"/>
          <w:szCs w:val="28"/>
          <w:lang w:val="uz-Latn-UZ"/>
        </w:rPr>
        <w:t>ladi.</w:t>
      </w:r>
    </w:p>
    <w:p w14:paraId="597DDD1D" w14:textId="77777777" w:rsidR="004823CF" w:rsidRPr="003E629D" w:rsidRDefault="004823CF" w:rsidP="000D318B">
      <w:pPr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3E629D">
        <w:rPr>
          <w:rFonts w:ascii="Times New Roman" w:hAnsi="Times New Roman" w:cs="Times New Roman"/>
          <w:sz w:val="28"/>
          <w:szCs w:val="28"/>
          <w:lang w:val="uz-Latn-UZ"/>
        </w:rPr>
        <w:t>Odatda, yuqori haroratda amalga oshadi.</w:t>
      </w:r>
    </w:p>
    <w:p w14:paraId="4C987FAF" w14:textId="10E09571" w:rsidR="004823CF" w:rsidRPr="003E629D" w:rsidRDefault="004823CF" w:rsidP="003E629D">
      <w:pPr>
        <w:pStyle w:val="a4"/>
        <w:spacing w:before="0" w:beforeAutospacing="0" w:after="0" w:afterAutospacing="0"/>
        <w:jc w:val="both"/>
        <w:rPr>
          <w:sz w:val="28"/>
          <w:szCs w:val="28"/>
          <w:lang w:val="uz-Latn-UZ"/>
        </w:rPr>
      </w:pPr>
      <w:r w:rsidRPr="003E629D">
        <w:rPr>
          <w:sz w:val="28"/>
          <w:szCs w:val="28"/>
          <w:lang w:val="uz-Latn-UZ"/>
        </w:rPr>
        <w:t>Quyidagi reaksiyalarni k</w:t>
      </w:r>
      <w:r w:rsidR="008030BC">
        <w:rPr>
          <w:sz w:val="28"/>
          <w:szCs w:val="28"/>
          <w:lang w:val="uz-Latn-UZ"/>
        </w:rPr>
        <w:t>o‘</w:t>
      </w:r>
      <w:r w:rsidRPr="003E629D">
        <w:rPr>
          <w:sz w:val="28"/>
          <w:szCs w:val="28"/>
          <w:lang w:val="uz-Latn-UZ"/>
        </w:rPr>
        <w:t>rib chiqing va t</w:t>
      </w:r>
      <w:r w:rsidR="008030BC">
        <w:rPr>
          <w:sz w:val="28"/>
          <w:szCs w:val="28"/>
          <w:lang w:val="uz-Latn-UZ"/>
        </w:rPr>
        <w:t>o‘</w:t>
      </w:r>
      <w:r w:rsidR="00406AD0">
        <w:rPr>
          <w:sz w:val="28"/>
          <w:szCs w:val="28"/>
          <w:lang w:val="uz-Latn-UZ"/>
        </w:rPr>
        <w:t>g‘</w:t>
      </w:r>
      <w:r w:rsidRPr="003E629D">
        <w:rPr>
          <w:sz w:val="28"/>
          <w:szCs w:val="28"/>
          <w:lang w:val="uz-Latn-UZ"/>
        </w:rPr>
        <w:t>ri javobni tanlang:</w:t>
      </w:r>
    </w:p>
    <w:p w14:paraId="77FAFC55" w14:textId="77777777" w:rsidR="003E629D" w:rsidRPr="003E629D" w:rsidRDefault="004823CF" w:rsidP="003E629D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  <w:lang w:val="uz-Latn-UZ"/>
        </w:rPr>
      </w:pPr>
      <w:r w:rsidRPr="003E629D">
        <w:rPr>
          <w:b/>
          <w:bCs/>
          <w:sz w:val="28"/>
          <w:szCs w:val="28"/>
          <w:lang w:val="uz-Latn-UZ"/>
        </w:rPr>
        <w:t xml:space="preserve">A) </w:t>
      </w:r>
      <w:r w:rsidRPr="003E629D">
        <w:rPr>
          <w:rStyle w:val="a3"/>
          <w:rFonts w:eastAsiaTheme="majorEastAsia"/>
          <w:b w:val="0"/>
          <w:bCs w:val="0"/>
          <w:sz w:val="28"/>
          <w:szCs w:val="28"/>
          <w:lang w:val="uz-Latn-UZ"/>
        </w:rPr>
        <w:t>2H₂ + O₂ → 2H₂O</w:t>
      </w:r>
      <w:r w:rsidRPr="003E629D">
        <w:rPr>
          <w:b/>
          <w:bCs/>
          <w:sz w:val="28"/>
          <w:szCs w:val="28"/>
          <w:lang w:val="uz-Latn-UZ"/>
        </w:rPr>
        <w:t xml:space="preserve"> </w:t>
      </w:r>
    </w:p>
    <w:p w14:paraId="4AC9EE68" w14:textId="77777777" w:rsidR="003E629D" w:rsidRPr="003E629D" w:rsidRDefault="004823CF" w:rsidP="003E629D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  <w:lang w:val="uz-Latn-UZ"/>
        </w:rPr>
      </w:pPr>
      <w:r w:rsidRPr="003E629D">
        <w:rPr>
          <w:b/>
          <w:bCs/>
          <w:sz w:val="28"/>
          <w:szCs w:val="28"/>
          <w:lang w:val="uz-Latn-UZ"/>
        </w:rPr>
        <w:t xml:space="preserve">B) </w:t>
      </w:r>
      <w:r w:rsidRPr="003E629D">
        <w:rPr>
          <w:rStyle w:val="a3"/>
          <w:rFonts w:eastAsiaTheme="majorEastAsia"/>
          <w:b w:val="0"/>
          <w:bCs w:val="0"/>
          <w:sz w:val="28"/>
          <w:szCs w:val="28"/>
          <w:lang w:val="uz-Latn-UZ"/>
        </w:rPr>
        <w:t>NaCl → Na + Cl₂</w:t>
      </w:r>
      <w:r w:rsidRPr="003E629D">
        <w:rPr>
          <w:b/>
          <w:bCs/>
          <w:sz w:val="28"/>
          <w:szCs w:val="28"/>
          <w:lang w:val="uz-Latn-UZ"/>
        </w:rPr>
        <w:t xml:space="preserve"> </w:t>
      </w:r>
    </w:p>
    <w:p w14:paraId="0F7C30AC" w14:textId="77777777" w:rsidR="003E629D" w:rsidRPr="003E629D" w:rsidRDefault="004823CF" w:rsidP="003E629D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  <w:lang w:val="uz-Latn-UZ"/>
        </w:rPr>
      </w:pPr>
      <w:r w:rsidRPr="003E629D">
        <w:rPr>
          <w:b/>
          <w:bCs/>
          <w:sz w:val="28"/>
          <w:szCs w:val="28"/>
          <w:lang w:val="uz-Latn-UZ"/>
        </w:rPr>
        <w:t xml:space="preserve">C) </w:t>
      </w:r>
      <w:r w:rsidRPr="003E629D">
        <w:rPr>
          <w:rStyle w:val="a3"/>
          <w:rFonts w:eastAsiaTheme="majorEastAsia"/>
          <w:b w:val="0"/>
          <w:bCs w:val="0"/>
          <w:sz w:val="28"/>
          <w:szCs w:val="28"/>
          <w:lang w:val="uz-Latn-UZ"/>
        </w:rPr>
        <w:t>CaO + H₂O → Ca(OH)₂</w:t>
      </w:r>
      <w:r w:rsidRPr="003E629D">
        <w:rPr>
          <w:b/>
          <w:bCs/>
          <w:sz w:val="28"/>
          <w:szCs w:val="28"/>
          <w:lang w:val="uz-Latn-UZ"/>
        </w:rPr>
        <w:t xml:space="preserve"> </w:t>
      </w:r>
    </w:p>
    <w:p w14:paraId="11672C27" w14:textId="3FCBFB80" w:rsidR="004823CF" w:rsidRPr="003E629D" w:rsidRDefault="004823CF" w:rsidP="003E629D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  <w:lang w:val="uz-Latn-UZ"/>
        </w:rPr>
      </w:pPr>
      <w:r w:rsidRPr="003E629D">
        <w:rPr>
          <w:b/>
          <w:bCs/>
          <w:sz w:val="28"/>
          <w:szCs w:val="28"/>
          <w:lang w:val="uz-Latn-UZ"/>
        </w:rPr>
        <w:t xml:space="preserve">D) </w:t>
      </w:r>
      <w:r w:rsidRPr="003E629D">
        <w:rPr>
          <w:rStyle w:val="a3"/>
          <w:rFonts w:eastAsiaTheme="majorEastAsia"/>
          <w:b w:val="0"/>
          <w:bCs w:val="0"/>
          <w:sz w:val="28"/>
          <w:szCs w:val="28"/>
          <w:lang w:val="uz-Latn-UZ"/>
        </w:rPr>
        <w:t>C + O₂ → CO₂</w:t>
      </w:r>
    </w:p>
    <w:p w14:paraId="3E1583E6" w14:textId="77777777" w:rsidR="004823CF" w:rsidRPr="003E629D" w:rsidRDefault="004823CF" w:rsidP="003E629D">
      <w:pPr>
        <w:pStyle w:val="a4"/>
        <w:spacing w:before="0" w:beforeAutospacing="0" w:after="0" w:afterAutospacing="0"/>
        <w:jc w:val="both"/>
        <w:rPr>
          <w:sz w:val="28"/>
          <w:szCs w:val="28"/>
          <w:lang w:val="uz-Latn-UZ"/>
        </w:rPr>
      </w:pPr>
      <w:r w:rsidRPr="003E629D">
        <w:rPr>
          <w:rStyle w:val="a3"/>
          <w:rFonts w:eastAsiaTheme="majorEastAsia"/>
          <w:sz w:val="28"/>
          <w:szCs w:val="28"/>
          <w:lang w:val="uz-Latn-UZ"/>
        </w:rPr>
        <w:t>Javobni tanlang</w:t>
      </w:r>
      <w:r w:rsidRPr="003E629D">
        <w:rPr>
          <w:sz w:val="28"/>
          <w:szCs w:val="28"/>
          <w:lang w:val="uz-Latn-UZ"/>
        </w:rPr>
        <w:t>: A, B, C yoki D</w:t>
      </w:r>
    </w:p>
    <w:p w14:paraId="5A71DD14" w14:textId="13AE44BD" w:rsidR="004823CF" w:rsidRPr="003E629D" w:rsidRDefault="003E629D" w:rsidP="003E629D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  <w:lang w:val="uz-Latn-UZ"/>
        </w:rPr>
      </w:pPr>
      <w:r w:rsidRPr="003E629D"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  <w:lang w:val="uz-Latn-UZ"/>
        </w:rPr>
        <w:t>2</w:t>
      </w:r>
      <w:r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  <w:lang w:val="uz-Latn-UZ"/>
        </w:rPr>
        <w:t>-</w:t>
      </w:r>
      <w:r w:rsidR="0050216C" w:rsidRPr="003E629D"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  <w:lang w:val="uz-Latn-UZ"/>
        </w:rPr>
        <w:t>topshiriq</w:t>
      </w:r>
      <w:r w:rsidR="004823CF" w:rsidRPr="003E629D"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  <w:lang w:val="uz-Latn-UZ"/>
        </w:rPr>
        <w:t>: Masala Yechish</w:t>
      </w:r>
    </w:p>
    <w:p w14:paraId="5D3B2FE4" w14:textId="1D885BBC" w:rsidR="004823CF" w:rsidRPr="003E629D" w:rsidRDefault="004823CF" w:rsidP="003E629D">
      <w:pPr>
        <w:pStyle w:val="a4"/>
        <w:spacing w:before="0" w:beforeAutospacing="0" w:after="0" w:afterAutospacing="0"/>
        <w:jc w:val="both"/>
        <w:rPr>
          <w:sz w:val="28"/>
          <w:szCs w:val="28"/>
          <w:lang w:val="uz-Latn-UZ"/>
        </w:rPr>
      </w:pPr>
      <w:r w:rsidRPr="003E629D">
        <w:rPr>
          <w:rStyle w:val="a3"/>
          <w:rFonts w:eastAsiaTheme="majorEastAsia"/>
          <w:sz w:val="28"/>
          <w:szCs w:val="28"/>
          <w:lang w:val="uz-Latn-UZ"/>
        </w:rPr>
        <w:t>Savol</w:t>
      </w:r>
      <w:r w:rsidRPr="003E629D">
        <w:rPr>
          <w:sz w:val="28"/>
          <w:szCs w:val="28"/>
          <w:lang w:val="uz-Latn-UZ"/>
        </w:rPr>
        <w:t>: Agar 10 g temir (Fe) 5 litr suv bilan reaksiyaga kirishsa va hosil b</w:t>
      </w:r>
      <w:r w:rsidR="008030BC">
        <w:rPr>
          <w:sz w:val="28"/>
          <w:szCs w:val="28"/>
          <w:lang w:val="uz-Latn-UZ"/>
        </w:rPr>
        <w:t>o‘</w:t>
      </w:r>
      <w:r w:rsidRPr="003E629D">
        <w:rPr>
          <w:sz w:val="28"/>
          <w:szCs w:val="28"/>
          <w:lang w:val="uz-Latn-UZ"/>
        </w:rPr>
        <w:t>lgan temir(III) oksidi (Fe₂O₃) 15 g b</w:t>
      </w:r>
      <w:r w:rsidR="008030BC">
        <w:rPr>
          <w:sz w:val="28"/>
          <w:szCs w:val="28"/>
          <w:lang w:val="uz-Latn-UZ"/>
        </w:rPr>
        <w:t>o‘</w:t>
      </w:r>
      <w:r w:rsidRPr="003E629D">
        <w:rPr>
          <w:sz w:val="28"/>
          <w:szCs w:val="28"/>
          <w:lang w:val="uz-Latn-UZ"/>
        </w:rPr>
        <w:t>lsa, reaksiyaning hosilasi qanday izlanadi?</w:t>
      </w:r>
    </w:p>
    <w:p w14:paraId="42A91FAF" w14:textId="128677E5" w:rsidR="004823CF" w:rsidRPr="003E629D" w:rsidRDefault="003E629D" w:rsidP="003E62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1. 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Avvalo, reaksiyaning boshlan</w:t>
      </w:r>
      <w:r w:rsidR="00406AD0">
        <w:rPr>
          <w:rFonts w:ascii="Times New Roman" w:hAnsi="Times New Roman" w:cs="Times New Roman"/>
          <w:sz w:val="28"/>
          <w:szCs w:val="28"/>
          <w:lang w:val="uz-Latn-UZ"/>
        </w:rPr>
        <w:t>g‘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 xml:space="preserve">ich va yakuniy moddalari orasidagi molar nisbati qanday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lchanadi?</w:t>
      </w:r>
    </w:p>
    <w:p w14:paraId="6D315EF4" w14:textId="14431289" w:rsidR="004823CF" w:rsidRPr="003E629D" w:rsidRDefault="003E629D" w:rsidP="003E62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2. 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Temirning t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liq oksidlanishi va hosil b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lgan oksidning sifatini aniqlang.</w:t>
      </w:r>
    </w:p>
    <w:p w14:paraId="1A14A370" w14:textId="6E68FD6C" w:rsidR="004823CF" w:rsidRPr="003E629D" w:rsidRDefault="003E629D" w:rsidP="003E62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3. 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Bu reaksiyaning qanday oqibatlari b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lishi mumkin, va uni atrof-muhitda qanday q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llash mumkin?</w:t>
      </w:r>
    </w:p>
    <w:p w14:paraId="24CECFA3" w14:textId="687FDB67" w:rsidR="004823CF" w:rsidRPr="003E629D" w:rsidRDefault="003E629D" w:rsidP="0050216C">
      <w:pPr>
        <w:pStyle w:val="4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  <w:lang w:val="uz-Latn-UZ"/>
        </w:rPr>
      </w:pPr>
      <w:r w:rsidRPr="003E629D"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  <w:lang w:val="uz-Latn-UZ"/>
        </w:rPr>
        <w:t>3</w:t>
      </w:r>
      <w:r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  <w:lang w:val="uz-Latn-UZ"/>
        </w:rPr>
        <w:t>-</w:t>
      </w:r>
      <w:r w:rsidR="0050216C" w:rsidRPr="003E629D"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  <w:lang w:val="uz-Latn-UZ"/>
        </w:rPr>
        <w:t>topshiriq</w:t>
      </w:r>
      <w:r w:rsidR="004823CF" w:rsidRPr="003E629D"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  <w:lang w:val="uz-Latn-UZ"/>
        </w:rPr>
        <w:t>: Tabiiy Resurslardan Foydalanish</w:t>
      </w:r>
    </w:p>
    <w:p w14:paraId="2D0072CA" w14:textId="40D56270" w:rsidR="004823CF" w:rsidRPr="003E629D" w:rsidRDefault="004823CF" w:rsidP="003E629D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3E629D">
        <w:rPr>
          <w:rStyle w:val="a3"/>
          <w:rFonts w:eastAsiaTheme="majorEastAsia"/>
          <w:sz w:val="28"/>
          <w:szCs w:val="28"/>
          <w:lang w:val="uz-Latn-UZ"/>
        </w:rPr>
        <w:t>Savol</w:t>
      </w:r>
      <w:r w:rsidRPr="003E629D">
        <w:rPr>
          <w:sz w:val="28"/>
          <w:szCs w:val="28"/>
          <w:lang w:val="uz-Latn-UZ"/>
        </w:rPr>
        <w:t>: Dunyo b</w:t>
      </w:r>
      <w:r w:rsidR="008030BC">
        <w:rPr>
          <w:sz w:val="28"/>
          <w:szCs w:val="28"/>
          <w:lang w:val="uz-Latn-UZ"/>
        </w:rPr>
        <w:t>o‘</w:t>
      </w:r>
      <w:r w:rsidRPr="003E629D">
        <w:rPr>
          <w:sz w:val="28"/>
          <w:szCs w:val="28"/>
          <w:lang w:val="uz-Latn-UZ"/>
        </w:rPr>
        <w:t>ylab energiya ta'minoti uchun k</w:t>
      </w:r>
      <w:r w:rsidR="008030BC">
        <w:rPr>
          <w:sz w:val="28"/>
          <w:szCs w:val="28"/>
          <w:lang w:val="uz-Latn-UZ"/>
        </w:rPr>
        <w:t>o‘</w:t>
      </w:r>
      <w:r w:rsidRPr="003E629D">
        <w:rPr>
          <w:sz w:val="28"/>
          <w:szCs w:val="28"/>
          <w:lang w:val="uz-Latn-UZ"/>
        </w:rPr>
        <w:t>plab mamlakatlar tabiiy gazdan foydalanishmoqda. Tabiiy gazning asosiy tarkibiy qismlaridan biri metan (CH₄) b</w:t>
      </w:r>
      <w:r w:rsidR="008030BC">
        <w:rPr>
          <w:sz w:val="28"/>
          <w:szCs w:val="28"/>
          <w:lang w:val="uz-Latn-UZ"/>
        </w:rPr>
        <w:t>o‘</w:t>
      </w:r>
      <w:r w:rsidRPr="003E629D">
        <w:rPr>
          <w:sz w:val="28"/>
          <w:szCs w:val="28"/>
          <w:lang w:val="uz-Latn-UZ"/>
        </w:rPr>
        <w:t>lib, u ekologik ta'sir k</w:t>
      </w:r>
      <w:r w:rsidR="008030BC">
        <w:rPr>
          <w:sz w:val="28"/>
          <w:szCs w:val="28"/>
          <w:lang w:val="uz-Latn-UZ"/>
        </w:rPr>
        <w:t>o‘</w:t>
      </w:r>
      <w:r w:rsidRPr="003E629D">
        <w:rPr>
          <w:sz w:val="28"/>
          <w:szCs w:val="28"/>
          <w:lang w:val="uz-Latn-UZ"/>
        </w:rPr>
        <w:t>rsatishi mumkin.</w:t>
      </w:r>
    </w:p>
    <w:p w14:paraId="0540694E" w14:textId="283BCAAC" w:rsidR="004823CF" w:rsidRPr="003E629D" w:rsidRDefault="003E629D" w:rsidP="003E62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1. 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Metanning ifloslanishdagi roli qanday?</w:t>
      </w:r>
    </w:p>
    <w:p w14:paraId="1314987A" w14:textId="68BE0542" w:rsidR="004823CF" w:rsidRPr="003E629D" w:rsidRDefault="003E629D" w:rsidP="003E62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2. 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Metan gazini yoqish yoki boshqarish b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yicha qanday ekologik muammolar yuzaga kelishi mumkin?</w:t>
      </w:r>
    </w:p>
    <w:p w14:paraId="182A2A35" w14:textId="22E4139F" w:rsidR="004823CF" w:rsidRPr="003E629D" w:rsidRDefault="003E629D" w:rsidP="003E62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3. 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Kimyo nuqtai nazaridan, bu masalalarni qanday hal qilish mumkin?</w:t>
      </w:r>
    </w:p>
    <w:p w14:paraId="7533E20A" w14:textId="22D18B29" w:rsidR="004823CF" w:rsidRPr="003E629D" w:rsidRDefault="004823CF" w:rsidP="003E629D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3E629D">
        <w:rPr>
          <w:rStyle w:val="a3"/>
          <w:rFonts w:eastAsiaTheme="majorEastAsia"/>
          <w:sz w:val="28"/>
          <w:szCs w:val="28"/>
          <w:lang w:val="uz-Latn-UZ"/>
        </w:rPr>
        <w:t>Javobni shakllantiring va muammoni tahlil qiling.</w:t>
      </w:r>
    </w:p>
    <w:p w14:paraId="627384A1" w14:textId="0155CD92" w:rsidR="004823CF" w:rsidRPr="003E629D" w:rsidRDefault="004823CF" w:rsidP="003E629D">
      <w:pPr>
        <w:pStyle w:val="3"/>
        <w:ind w:firstLine="567"/>
        <w:jc w:val="both"/>
        <w:rPr>
          <w:rFonts w:ascii="Times New Roman" w:hAnsi="Times New Roman"/>
          <w:sz w:val="28"/>
          <w:szCs w:val="28"/>
          <w:lang w:val="uz-Latn-UZ"/>
        </w:rPr>
      </w:pPr>
      <w:r w:rsidRPr="003E629D">
        <w:rPr>
          <w:rStyle w:val="a3"/>
          <w:rFonts w:ascii="Times New Roman" w:hAnsi="Times New Roman"/>
          <w:b/>
          <w:bCs/>
          <w:sz w:val="28"/>
          <w:szCs w:val="28"/>
          <w:lang w:val="uz-Latn-UZ"/>
        </w:rPr>
        <w:t xml:space="preserve">Topshiriqlarni </w:t>
      </w:r>
      <w:r w:rsidR="003E629D" w:rsidRPr="003E629D">
        <w:rPr>
          <w:rStyle w:val="a3"/>
          <w:rFonts w:ascii="Times New Roman" w:hAnsi="Times New Roman"/>
          <w:b/>
          <w:bCs/>
          <w:sz w:val="28"/>
          <w:szCs w:val="28"/>
          <w:lang w:val="uz-Latn-UZ"/>
        </w:rPr>
        <w:t>tahlil qilish</w:t>
      </w:r>
    </w:p>
    <w:p w14:paraId="04B3FD04" w14:textId="16B87E92" w:rsidR="004823CF" w:rsidRPr="003E629D" w:rsidRDefault="003E629D" w:rsidP="000D318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Style w:val="a3"/>
          <w:rFonts w:ascii="Times New Roman" w:hAnsi="Times New Roman" w:cs="Times New Roman"/>
          <w:sz w:val="28"/>
          <w:szCs w:val="28"/>
          <w:lang w:val="uz-Latn-UZ"/>
        </w:rPr>
        <w:t>1- t</w:t>
      </w:r>
      <w:r w:rsidR="004823CF" w:rsidRPr="003E629D">
        <w:rPr>
          <w:rStyle w:val="a3"/>
          <w:rFonts w:ascii="Times New Roman" w:hAnsi="Times New Roman" w:cs="Times New Roman"/>
          <w:sz w:val="28"/>
          <w:szCs w:val="28"/>
          <w:lang w:val="uz-Latn-UZ"/>
        </w:rPr>
        <w:t xml:space="preserve">opshiriq 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quvchilardan kimyoviy reaktsiyalarni tahlil qilishni talab qiladi, bu ularga turli moddalarning xususiyatlarini tushunishga yordam beradi.</w:t>
      </w:r>
    </w:p>
    <w:p w14:paraId="07FE44D8" w14:textId="0CF847F1" w:rsidR="004823CF" w:rsidRPr="003E629D" w:rsidRDefault="003E629D" w:rsidP="000D318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Style w:val="a3"/>
          <w:rFonts w:ascii="Times New Roman" w:hAnsi="Times New Roman" w:cs="Times New Roman"/>
          <w:sz w:val="28"/>
          <w:szCs w:val="28"/>
          <w:lang w:val="uz-Latn-UZ"/>
        </w:rPr>
        <w:t>2-t</w:t>
      </w:r>
      <w:r w:rsidR="004823CF" w:rsidRPr="003E629D">
        <w:rPr>
          <w:rStyle w:val="a3"/>
          <w:rFonts w:ascii="Times New Roman" w:hAnsi="Times New Roman" w:cs="Times New Roman"/>
          <w:sz w:val="28"/>
          <w:szCs w:val="28"/>
          <w:lang w:val="uz-Latn-UZ"/>
        </w:rPr>
        <w:t xml:space="preserve">opshiriq 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 xml:space="preserve"> ilmiy metodlarni q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 xml:space="preserve">llash va reaktsiyalarning hisob-kitobini bajarishni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z ichiga oladi.</w:t>
      </w:r>
    </w:p>
    <w:p w14:paraId="40A3C366" w14:textId="3169705A" w:rsidR="004823CF" w:rsidRPr="003E629D" w:rsidRDefault="003E629D" w:rsidP="000D318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Style w:val="a3"/>
          <w:rFonts w:ascii="Times New Roman" w:hAnsi="Times New Roman" w:cs="Times New Roman"/>
          <w:sz w:val="28"/>
          <w:szCs w:val="28"/>
          <w:lang w:val="uz-Latn-UZ"/>
        </w:rPr>
        <w:t>3- t</w:t>
      </w:r>
      <w:r w:rsidR="004823CF" w:rsidRPr="003E629D">
        <w:rPr>
          <w:rStyle w:val="a3"/>
          <w:rFonts w:ascii="Times New Roman" w:hAnsi="Times New Roman" w:cs="Times New Roman"/>
          <w:sz w:val="28"/>
          <w:szCs w:val="28"/>
          <w:lang w:val="uz-Latn-UZ"/>
        </w:rPr>
        <w:t xml:space="preserve">opshiriq 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 xml:space="preserve"> esa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="004823CF" w:rsidRPr="003E629D">
        <w:rPr>
          <w:rFonts w:ascii="Times New Roman" w:hAnsi="Times New Roman" w:cs="Times New Roman"/>
          <w:sz w:val="28"/>
          <w:szCs w:val="28"/>
          <w:lang w:val="uz-Latn-UZ"/>
        </w:rPr>
        <w:t>quvchilarni ekologik masalalarga, ilmiy tahlil va texnologik yechimlarga e'tibor qaratishga chaqiradi.</w:t>
      </w:r>
    </w:p>
    <w:p w14:paraId="658BEAFB" w14:textId="3F3E3B9A" w:rsidR="004823CF" w:rsidRPr="003E629D" w:rsidRDefault="004823CF" w:rsidP="003E629D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3E629D">
        <w:rPr>
          <w:sz w:val="28"/>
          <w:szCs w:val="28"/>
          <w:lang w:val="uz-Latn-UZ"/>
        </w:rPr>
        <w:t xml:space="preserve">Bunday topshiriqlar </w:t>
      </w:r>
      <w:r w:rsidR="008030BC">
        <w:rPr>
          <w:sz w:val="28"/>
          <w:szCs w:val="28"/>
          <w:lang w:val="uz-Latn-UZ"/>
        </w:rPr>
        <w:t>o‘</w:t>
      </w:r>
      <w:r w:rsidRPr="003E629D">
        <w:rPr>
          <w:sz w:val="28"/>
          <w:szCs w:val="28"/>
          <w:lang w:val="uz-Latn-UZ"/>
        </w:rPr>
        <w:t>quvchilarga nafaqat kimyo b</w:t>
      </w:r>
      <w:r w:rsidR="008030BC">
        <w:rPr>
          <w:sz w:val="28"/>
          <w:szCs w:val="28"/>
          <w:lang w:val="uz-Latn-UZ"/>
        </w:rPr>
        <w:t>o‘</w:t>
      </w:r>
      <w:r w:rsidRPr="003E629D">
        <w:rPr>
          <w:sz w:val="28"/>
          <w:szCs w:val="28"/>
          <w:lang w:val="uz-Latn-UZ"/>
        </w:rPr>
        <w:t>yicha bilimlarini mustahkamlashga, balki ilmiy fikrlash va muammolarni hal qilish k</w:t>
      </w:r>
      <w:r w:rsidR="008030BC">
        <w:rPr>
          <w:sz w:val="28"/>
          <w:szCs w:val="28"/>
          <w:lang w:val="uz-Latn-UZ"/>
        </w:rPr>
        <w:t>o‘</w:t>
      </w:r>
      <w:r w:rsidRPr="003E629D">
        <w:rPr>
          <w:sz w:val="28"/>
          <w:szCs w:val="28"/>
          <w:lang w:val="uz-Latn-UZ"/>
        </w:rPr>
        <w:t xml:space="preserve">nikmalarini rivojlantirishga yordam beradi. PISA topshiriqlaridan foydalangan holda kimyo </w:t>
      </w:r>
      <w:r w:rsidRPr="003E629D">
        <w:rPr>
          <w:sz w:val="28"/>
          <w:szCs w:val="28"/>
          <w:lang w:val="uz-Latn-UZ"/>
        </w:rPr>
        <w:lastRenderedPageBreak/>
        <w:t>darslarida real dunyo masalalariga asoslangan yondashuvni amalga oshirish mumkin.</w:t>
      </w:r>
    </w:p>
    <w:p w14:paraId="10DF7934" w14:textId="7D1EDCA4" w:rsidR="00917E64" w:rsidRPr="006714AA" w:rsidRDefault="00917E64" w:rsidP="006714AA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6714AA">
        <w:rPr>
          <w:sz w:val="28"/>
          <w:szCs w:val="28"/>
          <w:lang w:val="uz-Latn-UZ"/>
        </w:rPr>
        <w:t xml:space="preserve">TIMSS topshiriqlari </w:t>
      </w:r>
      <w:r w:rsidR="008030BC" w:rsidRPr="006714AA">
        <w:rPr>
          <w:sz w:val="28"/>
          <w:szCs w:val="28"/>
          <w:lang w:val="uz-Latn-UZ"/>
        </w:rPr>
        <w:t>o‘</w:t>
      </w:r>
      <w:r w:rsidRPr="006714AA">
        <w:rPr>
          <w:sz w:val="28"/>
          <w:szCs w:val="28"/>
          <w:lang w:val="uz-Latn-UZ"/>
        </w:rPr>
        <w:t>quvchilarning ilmiy va matematik k</w:t>
      </w:r>
      <w:r w:rsidR="008030BC" w:rsidRPr="006714AA">
        <w:rPr>
          <w:sz w:val="28"/>
          <w:szCs w:val="28"/>
          <w:lang w:val="uz-Latn-UZ"/>
        </w:rPr>
        <w:t>o‘</w:t>
      </w:r>
      <w:r w:rsidRPr="006714AA">
        <w:rPr>
          <w:sz w:val="28"/>
          <w:szCs w:val="28"/>
          <w:lang w:val="uz-Latn-UZ"/>
        </w:rPr>
        <w:t>nikmalarini baholashga qaratilgan b</w:t>
      </w:r>
      <w:r w:rsidR="008030BC" w:rsidRPr="006714AA">
        <w:rPr>
          <w:sz w:val="28"/>
          <w:szCs w:val="28"/>
          <w:lang w:val="uz-Latn-UZ"/>
        </w:rPr>
        <w:t>o‘</w:t>
      </w:r>
      <w:r w:rsidRPr="006714AA">
        <w:rPr>
          <w:sz w:val="28"/>
          <w:szCs w:val="28"/>
          <w:lang w:val="uz-Latn-UZ"/>
        </w:rPr>
        <w:t xml:space="preserve">lib, asosan </w:t>
      </w:r>
      <w:r w:rsidR="008030BC" w:rsidRPr="006714AA">
        <w:rPr>
          <w:sz w:val="28"/>
          <w:szCs w:val="28"/>
          <w:lang w:val="uz-Latn-UZ"/>
        </w:rPr>
        <w:t>o‘</w:t>
      </w:r>
      <w:r w:rsidRPr="006714AA">
        <w:rPr>
          <w:sz w:val="28"/>
          <w:szCs w:val="28"/>
          <w:lang w:val="uz-Latn-UZ"/>
        </w:rPr>
        <w:t xml:space="preserve">quvchilarning bilimini va konseptual tushunchalarini tahlil qilishni </w:t>
      </w:r>
      <w:r w:rsidR="008030BC" w:rsidRPr="006714AA">
        <w:rPr>
          <w:sz w:val="28"/>
          <w:szCs w:val="28"/>
          <w:lang w:val="uz-Latn-UZ"/>
        </w:rPr>
        <w:t>o‘</w:t>
      </w:r>
      <w:r w:rsidRPr="006714AA">
        <w:rPr>
          <w:sz w:val="28"/>
          <w:szCs w:val="28"/>
          <w:lang w:val="uz-Latn-UZ"/>
        </w:rPr>
        <w:t>z ichiga oladi.</w:t>
      </w:r>
    </w:p>
    <w:p w14:paraId="7F424C5C" w14:textId="1A74FAA2" w:rsidR="00917E64" w:rsidRPr="00917E64" w:rsidRDefault="00191DB1" w:rsidP="006714AA">
      <w:pPr>
        <w:pStyle w:val="4"/>
        <w:spacing w:before="0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1- t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 xml:space="preserve">opshiriq </w:t>
      </w:r>
      <w:r w:rsidR="00917E64"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 xml:space="preserve">: Kimyoviy 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moddalarning turi</w:t>
      </w:r>
    </w:p>
    <w:p w14:paraId="2D78639A" w14:textId="31C635F5" w:rsidR="00917E64" w:rsidRPr="00917E64" w:rsidRDefault="00917E64" w:rsidP="00917E64">
      <w:pPr>
        <w:pStyle w:val="a4"/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rStyle w:val="a3"/>
          <w:b w:val="0"/>
          <w:bCs w:val="0"/>
          <w:sz w:val="28"/>
          <w:szCs w:val="28"/>
          <w:lang w:val="uz-Latn-UZ"/>
        </w:rPr>
        <w:t>Savol</w:t>
      </w:r>
      <w:r w:rsidRPr="00917E64">
        <w:rPr>
          <w:sz w:val="28"/>
          <w:szCs w:val="28"/>
          <w:lang w:val="uz-Latn-UZ"/>
        </w:rPr>
        <w:t>: Quyidagi kimyoviy moddalar r</w:t>
      </w:r>
      <w:r w:rsidR="008030BC">
        <w:rPr>
          <w:sz w:val="28"/>
          <w:szCs w:val="28"/>
          <w:lang w:val="uz-Latn-UZ"/>
        </w:rPr>
        <w:t>o‘</w:t>
      </w:r>
      <w:r w:rsidRPr="00917E64">
        <w:rPr>
          <w:sz w:val="28"/>
          <w:szCs w:val="28"/>
          <w:lang w:val="uz-Latn-UZ"/>
        </w:rPr>
        <w:t>yxatidan, faqat biri elementdir. Elementni aniqlang:</w:t>
      </w:r>
    </w:p>
    <w:p w14:paraId="7E91E049" w14:textId="4D4899F5" w:rsidR="00917E64" w:rsidRPr="00917E64" w:rsidRDefault="00917E64" w:rsidP="00917E64">
      <w:pPr>
        <w:pStyle w:val="a4"/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sz w:val="28"/>
          <w:szCs w:val="28"/>
          <w:lang w:val="uz-Latn-UZ"/>
        </w:rPr>
        <w:t xml:space="preserve">A) </w:t>
      </w:r>
      <w:r w:rsidRPr="00917E64">
        <w:rPr>
          <w:rStyle w:val="a3"/>
          <w:b w:val="0"/>
          <w:bCs w:val="0"/>
          <w:sz w:val="28"/>
          <w:szCs w:val="28"/>
          <w:lang w:val="uz-Latn-UZ"/>
        </w:rPr>
        <w:t>H₂O</w:t>
      </w:r>
      <w:r w:rsidRPr="00917E64">
        <w:rPr>
          <w:sz w:val="28"/>
          <w:szCs w:val="28"/>
          <w:lang w:val="uz-Latn-UZ"/>
        </w:rPr>
        <w:t xml:space="preserve"> (Suv)</w:t>
      </w:r>
      <w:r w:rsidRPr="00917E64">
        <w:rPr>
          <w:sz w:val="28"/>
          <w:szCs w:val="28"/>
          <w:lang w:val="uz-Latn-UZ"/>
        </w:rPr>
        <w:br/>
        <w:t xml:space="preserve">B) </w:t>
      </w:r>
      <w:r w:rsidRPr="00917E64">
        <w:rPr>
          <w:rStyle w:val="a3"/>
          <w:b w:val="0"/>
          <w:bCs w:val="0"/>
          <w:sz w:val="28"/>
          <w:szCs w:val="28"/>
          <w:lang w:val="uz-Latn-UZ"/>
        </w:rPr>
        <w:t>O₂</w:t>
      </w:r>
      <w:r w:rsidRPr="00917E64">
        <w:rPr>
          <w:sz w:val="28"/>
          <w:szCs w:val="28"/>
          <w:lang w:val="uz-Latn-UZ"/>
        </w:rPr>
        <w:t xml:space="preserve"> (Kislorod gaz)</w:t>
      </w:r>
      <w:r w:rsidRPr="00917E64">
        <w:rPr>
          <w:sz w:val="28"/>
          <w:szCs w:val="28"/>
          <w:lang w:val="uz-Latn-UZ"/>
        </w:rPr>
        <w:br/>
        <w:t xml:space="preserve">C) </w:t>
      </w:r>
      <w:r w:rsidRPr="00917E64">
        <w:rPr>
          <w:rStyle w:val="a3"/>
          <w:b w:val="0"/>
          <w:bCs w:val="0"/>
          <w:sz w:val="28"/>
          <w:szCs w:val="28"/>
          <w:lang w:val="uz-Latn-UZ"/>
        </w:rPr>
        <w:t>CO₂</w:t>
      </w:r>
      <w:r w:rsidRPr="00917E64">
        <w:rPr>
          <w:sz w:val="28"/>
          <w:szCs w:val="28"/>
          <w:lang w:val="uz-Latn-UZ"/>
        </w:rPr>
        <w:t xml:space="preserve"> (Uglerod dioksid)</w:t>
      </w:r>
      <w:r w:rsidRPr="00917E64">
        <w:rPr>
          <w:sz w:val="28"/>
          <w:szCs w:val="28"/>
          <w:lang w:val="uz-Latn-UZ"/>
        </w:rPr>
        <w:br/>
        <w:t xml:space="preserve">D) </w:t>
      </w:r>
      <w:r w:rsidRPr="00917E64">
        <w:rPr>
          <w:rStyle w:val="a3"/>
          <w:b w:val="0"/>
          <w:bCs w:val="0"/>
          <w:sz w:val="28"/>
          <w:szCs w:val="28"/>
          <w:lang w:val="uz-Latn-UZ"/>
        </w:rPr>
        <w:t>NaCl</w:t>
      </w:r>
      <w:r w:rsidRPr="00917E64">
        <w:rPr>
          <w:sz w:val="28"/>
          <w:szCs w:val="28"/>
          <w:lang w:val="uz-Latn-UZ"/>
        </w:rPr>
        <w:t xml:space="preserve"> (O</w:t>
      </w:r>
      <w:r w:rsidR="006714AA">
        <w:rPr>
          <w:sz w:val="28"/>
          <w:szCs w:val="28"/>
          <w:lang w:val="uz-Latn-UZ"/>
        </w:rPr>
        <w:t>sh tuzi</w:t>
      </w:r>
      <w:r w:rsidRPr="00917E64">
        <w:rPr>
          <w:sz w:val="28"/>
          <w:szCs w:val="28"/>
          <w:lang w:val="uz-Latn-UZ"/>
        </w:rPr>
        <w:t>)</w:t>
      </w:r>
    </w:p>
    <w:p w14:paraId="3D564C74" w14:textId="77777777" w:rsidR="00917E64" w:rsidRPr="00917E64" w:rsidRDefault="00917E64" w:rsidP="00917E64">
      <w:pPr>
        <w:pStyle w:val="a4"/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rStyle w:val="a3"/>
          <w:b w:val="0"/>
          <w:bCs w:val="0"/>
          <w:sz w:val="28"/>
          <w:szCs w:val="28"/>
          <w:lang w:val="uz-Latn-UZ"/>
        </w:rPr>
        <w:t>Javobni tanlang</w:t>
      </w:r>
      <w:r w:rsidRPr="00917E64">
        <w:rPr>
          <w:sz w:val="28"/>
          <w:szCs w:val="28"/>
          <w:lang w:val="uz-Latn-UZ"/>
        </w:rPr>
        <w:t>: A, B, C yoki D</w:t>
      </w:r>
    </w:p>
    <w:p w14:paraId="32BFC267" w14:textId="2B4A2362" w:rsidR="00917E64" w:rsidRPr="00917E64" w:rsidRDefault="00191DB1" w:rsidP="00917E64">
      <w:pPr>
        <w:pStyle w:val="4"/>
        <w:spacing w:before="0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2- t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opshiriq</w:t>
      </w:r>
      <w:r w:rsidR="00917E64"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 xml:space="preserve">: Kimyoviy 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reaksiya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lar</w:t>
      </w:r>
    </w:p>
    <w:p w14:paraId="0191AF1B" w14:textId="4C29BED2" w:rsidR="00917E64" w:rsidRPr="00917E64" w:rsidRDefault="00917E64" w:rsidP="00917E64">
      <w:pPr>
        <w:pStyle w:val="a4"/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rStyle w:val="a3"/>
          <w:b w:val="0"/>
          <w:bCs w:val="0"/>
          <w:sz w:val="28"/>
          <w:szCs w:val="28"/>
          <w:lang w:val="uz-Latn-UZ"/>
        </w:rPr>
        <w:t>Savol</w:t>
      </w:r>
      <w:r w:rsidRPr="00917E64">
        <w:rPr>
          <w:sz w:val="28"/>
          <w:szCs w:val="28"/>
          <w:lang w:val="uz-Latn-UZ"/>
        </w:rPr>
        <w:t>: Quyidagi kimyoviy reaktsiyalarni k</w:t>
      </w:r>
      <w:r w:rsidR="008030BC">
        <w:rPr>
          <w:sz w:val="28"/>
          <w:szCs w:val="28"/>
          <w:lang w:val="uz-Latn-UZ"/>
        </w:rPr>
        <w:t>o‘</w:t>
      </w:r>
      <w:r w:rsidRPr="00917E64">
        <w:rPr>
          <w:sz w:val="28"/>
          <w:szCs w:val="28"/>
          <w:lang w:val="uz-Latn-UZ"/>
        </w:rPr>
        <w:t>rib chiqing. Ularning qaysi biri quyidagi shartlarga mos keladi:</w:t>
      </w:r>
    </w:p>
    <w:p w14:paraId="4CF74F70" w14:textId="77777777" w:rsidR="00917E64" w:rsidRPr="00917E64" w:rsidRDefault="00917E64" w:rsidP="000D318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17E64">
        <w:rPr>
          <w:rFonts w:ascii="Times New Roman" w:hAnsi="Times New Roman" w:cs="Times New Roman"/>
          <w:sz w:val="28"/>
          <w:szCs w:val="28"/>
          <w:lang w:val="uz-Latn-UZ"/>
        </w:rPr>
        <w:t>Reaktsiya ekzotermik.</w:t>
      </w:r>
    </w:p>
    <w:p w14:paraId="46AF511B" w14:textId="709A022E" w:rsidR="00917E64" w:rsidRPr="00917E64" w:rsidRDefault="00917E64" w:rsidP="000D318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17E64">
        <w:rPr>
          <w:rFonts w:ascii="Times New Roman" w:hAnsi="Times New Roman" w:cs="Times New Roman"/>
          <w:sz w:val="28"/>
          <w:szCs w:val="28"/>
          <w:lang w:val="uz-Latn-UZ"/>
        </w:rPr>
        <w:t>Gaz hosil b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917E64">
        <w:rPr>
          <w:rFonts w:ascii="Times New Roman" w:hAnsi="Times New Roman" w:cs="Times New Roman"/>
          <w:sz w:val="28"/>
          <w:szCs w:val="28"/>
          <w:lang w:val="uz-Latn-UZ"/>
        </w:rPr>
        <w:t>ladi.</w:t>
      </w:r>
    </w:p>
    <w:p w14:paraId="4EC760CF" w14:textId="7EAA5422" w:rsidR="00917E64" w:rsidRPr="00917E64" w:rsidRDefault="00917E64" w:rsidP="000D318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17E64">
        <w:rPr>
          <w:rFonts w:ascii="Times New Roman" w:hAnsi="Times New Roman" w:cs="Times New Roman"/>
          <w:sz w:val="28"/>
          <w:szCs w:val="28"/>
          <w:lang w:val="uz-Latn-UZ"/>
        </w:rPr>
        <w:t>Bir moddadan ikkinchisi hosil b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917E64">
        <w:rPr>
          <w:rFonts w:ascii="Times New Roman" w:hAnsi="Times New Roman" w:cs="Times New Roman"/>
          <w:sz w:val="28"/>
          <w:szCs w:val="28"/>
          <w:lang w:val="uz-Latn-UZ"/>
        </w:rPr>
        <w:t>ladi.</w:t>
      </w:r>
    </w:p>
    <w:p w14:paraId="51D9C388" w14:textId="77777777" w:rsidR="00917E64" w:rsidRPr="00917E64" w:rsidRDefault="00917E64" w:rsidP="00917E64">
      <w:pPr>
        <w:pStyle w:val="a4"/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sz w:val="28"/>
          <w:szCs w:val="28"/>
          <w:lang w:val="uz-Latn-UZ"/>
        </w:rPr>
        <w:t xml:space="preserve">A) </w:t>
      </w:r>
      <w:r w:rsidRPr="00917E64">
        <w:rPr>
          <w:rStyle w:val="a3"/>
          <w:b w:val="0"/>
          <w:bCs w:val="0"/>
          <w:sz w:val="28"/>
          <w:szCs w:val="28"/>
          <w:lang w:val="uz-Latn-UZ"/>
        </w:rPr>
        <w:t>2H₂ + O₂ → 2H₂O</w:t>
      </w:r>
      <w:r w:rsidRPr="00917E64">
        <w:rPr>
          <w:sz w:val="28"/>
          <w:szCs w:val="28"/>
          <w:lang w:val="uz-Latn-UZ"/>
        </w:rPr>
        <w:br/>
        <w:t xml:space="preserve">B) </w:t>
      </w:r>
      <w:r w:rsidRPr="00917E64">
        <w:rPr>
          <w:rStyle w:val="a3"/>
          <w:b w:val="0"/>
          <w:bCs w:val="0"/>
          <w:sz w:val="28"/>
          <w:szCs w:val="28"/>
          <w:lang w:val="uz-Latn-UZ"/>
        </w:rPr>
        <w:t>C + O₂ → CO₂</w:t>
      </w:r>
      <w:r w:rsidRPr="00917E64">
        <w:rPr>
          <w:sz w:val="28"/>
          <w:szCs w:val="28"/>
          <w:lang w:val="uz-Latn-UZ"/>
        </w:rPr>
        <w:br/>
        <w:t xml:space="preserve">C) </w:t>
      </w:r>
      <w:r w:rsidRPr="00917E64">
        <w:rPr>
          <w:rStyle w:val="a3"/>
          <w:b w:val="0"/>
          <w:bCs w:val="0"/>
          <w:sz w:val="28"/>
          <w:szCs w:val="28"/>
          <w:lang w:val="uz-Latn-UZ"/>
        </w:rPr>
        <w:t>NaOH + HCl → NaCl + H₂O</w:t>
      </w:r>
      <w:r w:rsidRPr="00917E64">
        <w:rPr>
          <w:sz w:val="28"/>
          <w:szCs w:val="28"/>
          <w:lang w:val="uz-Latn-UZ"/>
        </w:rPr>
        <w:br/>
        <w:t xml:space="preserve">D) </w:t>
      </w:r>
      <w:r w:rsidRPr="00917E64">
        <w:rPr>
          <w:rStyle w:val="a3"/>
          <w:b w:val="0"/>
          <w:bCs w:val="0"/>
          <w:sz w:val="28"/>
          <w:szCs w:val="28"/>
          <w:lang w:val="uz-Latn-UZ"/>
        </w:rPr>
        <w:t>CaCO₃ → CaO + CO₂</w:t>
      </w:r>
    </w:p>
    <w:p w14:paraId="2A2F2C8C" w14:textId="77777777" w:rsidR="00917E64" w:rsidRPr="00917E64" w:rsidRDefault="00917E64" w:rsidP="00917E64">
      <w:pPr>
        <w:pStyle w:val="a4"/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sz w:val="28"/>
          <w:szCs w:val="28"/>
          <w:lang w:val="uz-Latn-UZ"/>
        </w:rPr>
        <w:t>Javobni tanlang va nima uchun bu reaktsiya ekzotermik va gaz chiqaruvchi ekanligini izohlang.</w:t>
      </w:r>
    </w:p>
    <w:p w14:paraId="6ECCBF2A" w14:textId="5323D70F" w:rsidR="00917E64" w:rsidRPr="00917E64" w:rsidRDefault="00191DB1" w:rsidP="00917E64">
      <w:pPr>
        <w:pStyle w:val="4"/>
        <w:spacing w:before="0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3- t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opshiriq</w:t>
      </w:r>
      <w:r w:rsidR="00917E64"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 xml:space="preserve">: Kimyoviy 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tenglama</w:t>
      </w:r>
    </w:p>
    <w:p w14:paraId="3FCE92F6" w14:textId="77777777" w:rsidR="00917E64" w:rsidRPr="00917E64" w:rsidRDefault="00917E64" w:rsidP="00917E64">
      <w:pPr>
        <w:pStyle w:val="a4"/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rStyle w:val="a3"/>
          <w:b w:val="0"/>
          <w:bCs w:val="0"/>
          <w:sz w:val="28"/>
          <w:szCs w:val="28"/>
          <w:lang w:val="uz-Latn-UZ"/>
        </w:rPr>
        <w:t>Savol</w:t>
      </w:r>
      <w:r w:rsidRPr="00917E64">
        <w:rPr>
          <w:sz w:val="28"/>
          <w:szCs w:val="28"/>
          <w:lang w:val="uz-Latn-UZ"/>
        </w:rPr>
        <w:t>: Agar 50 g magnit (Fe) moddasi bilan 100 ml xlorid kislota (HCl) reaksiyaga kirishsa, reaksiyaning natijasi quyidagicha:</w:t>
      </w:r>
    </w:p>
    <w:p w14:paraId="72E8C600" w14:textId="77777777" w:rsidR="00917E64" w:rsidRPr="00917E64" w:rsidRDefault="00917E64" w:rsidP="00917E64">
      <w:pPr>
        <w:pStyle w:val="a4"/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rStyle w:val="a3"/>
          <w:b w:val="0"/>
          <w:bCs w:val="0"/>
          <w:sz w:val="28"/>
          <w:szCs w:val="28"/>
          <w:lang w:val="uz-Latn-UZ"/>
        </w:rPr>
        <w:t>Fe + 2HCl → FeCl₂ + H₂</w:t>
      </w:r>
    </w:p>
    <w:p w14:paraId="6700D7A6" w14:textId="77777777" w:rsidR="00917E64" w:rsidRPr="00917E64" w:rsidRDefault="00917E64" w:rsidP="000D318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17E64">
        <w:rPr>
          <w:rFonts w:ascii="Times New Roman" w:hAnsi="Times New Roman" w:cs="Times New Roman"/>
          <w:sz w:val="28"/>
          <w:szCs w:val="28"/>
          <w:lang w:val="uz-Latn-UZ"/>
        </w:rPr>
        <w:t>50 g Fe ning molyar massasi 55.8 g/mol. Fe ning moli sonini hisoblang.</w:t>
      </w:r>
    </w:p>
    <w:p w14:paraId="265DD9A4" w14:textId="77777777" w:rsidR="00917E64" w:rsidRPr="00917E64" w:rsidRDefault="00917E64" w:rsidP="000D318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17E64">
        <w:rPr>
          <w:rFonts w:ascii="Times New Roman" w:hAnsi="Times New Roman" w:cs="Times New Roman"/>
          <w:sz w:val="28"/>
          <w:szCs w:val="28"/>
          <w:lang w:val="uz-Latn-UZ"/>
        </w:rPr>
        <w:t>Ushbu reaksiyadagi HCl miqdorini aniqlang (mollar asosida).</w:t>
      </w:r>
    </w:p>
    <w:p w14:paraId="7973365A" w14:textId="7DD9FE5D" w:rsidR="00917E64" w:rsidRPr="00917E64" w:rsidRDefault="00917E64" w:rsidP="000D318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917E64">
        <w:rPr>
          <w:rFonts w:ascii="Times New Roman" w:hAnsi="Times New Roman" w:cs="Times New Roman"/>
          <w:sz w:val="28"/>
          <w:szCs w:val="28"/>
          <w:lang w:val="uz-Latn-UZ"/>
        </w:rPr>
        <w:t>Reaktsiya natijasida hosil b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917E64">
        <w:rPr>
          <w:rFonts w:ascii="Times New Roman" w:hAnsi="Times New Roman" w:cs="Times New Roman"/>
          <w:sz w:val="28"/>
          <w:szCs w:val="28"/>
          <w:lang w:val="uz-Latn-UZ"/>
        </w:rPr>
        <w:t>ladigan vodorod gazining miqdorini hisoblang.</w:t>
      </w:r>
    </w:p>
    <w:p w14:paraId="53F9095D" w14:textId="369F972C" w:rsidR="00917E64" w:rsidRPr="00917E64" w:rsidRDefault="00917E64" w:rsidP="00917E64">
      <w:pPr>
        <w:pStyle w:val="a4"/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rStyle w:val="a3"/>
          <w:b w:val="0"/>
          <w:bCs w:val="0"/>
          <w:sz w:val="28"/>
          <w:szCs w:val="28"/>
          <w:lang w:val="uz-Latn-UZ"/>
        </w:rPr>
        <w:t>Javobni tanlang va yechimni k</w:t>
      </w:r>
      <w:r w:rsidR="008030BC">
        <w:rPr>
          <w:rStyle w:val="a3"/>
          <w:b w:val="0"/>
          <w:bCs w:val="0"/>
          <w:sz w:val="28"/>
          <w:szCs w:val="28"/>
          <w:lang w:val="uz-Latn-UZ"/>
        </w:rPr>
        <w:t>o‘</w:t>
      </w:r>
      <w:r w:rsidRPr="00917E64">
        <w:rPr>
          <w:rStyle w:val="a3"/>
          <w:b w:val="0"/>
          <w:bCs w:val="0"/>
          <w:sz w:val="28"/>
          <w:szCs w:val="28"/>
          <w:lang w:val="uz-Latn-UZ"/>
        </w:rPr>
        <w:t>rsating.</w:t>
      </w:r>
    </w:p>
    <w:p w14:paraId="13E91991" w14:textId="4069D75B" w:rsidR="00917E64" w:rsidRPr="00917E64" w:rsidRDefault="00191DB1" w:rsidP="00917E64">
      <w:pPr>
        <w:pStyle w:val="4"/>
        <w:spacing w:before="0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4- t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opshiriq</w:t>
      </w:r>
      <w:r w:rsidR="00917E64"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 xml:space="preserve">: Reaksiya 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turi va energiya</w:t>
      </w:r>
    </w:p>
    <w:p w14:paraId="70868EEA" w14:textId="31413E0B" w:rsidR="00917E64" w:rsidRPr="00917E64" w:rsidRDefault="00917E64" w:rsidP="00917E64">
      <w:pPr>
        <w:pStyle w:val="a4"/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rStyle w:val="a3"/>
          <w:b w:val="0"/>
          <w:bCs w:val="0"/>
          <w:sz w:val="28"/>
          <w:szCs w:val="28"/>
          <w:lang w:val="uz-Latn-UZ"/>
        </w:rPr>
        <w:t>Savol</w:t>
      </w:r>
      <w:r w:rsidRPr="00917E64">
        <w:rPr>
          <w:sz w:val="28"/>
          <w:szCs w:val="28"/>
          <w:lang w:val="uz-Latn-UZ"/>
        </w:rPr>
        <w:t>: Kimyoviy reaksiyalar energetik jihatdan ekzotermik yoki endotermik b</w:t>
      </w:r>
      <w:r w:rsidR="008030BC">
        <w:rPr>
          <w:sz w:val="28"/>
          <w:szCs w:val="28"/>
          <w:lang w:val="uz-Latn-UZ"/>
        </w:rPr>
        <w:t>o‘</w:t>
      </w:r>
      <w:r w:rsidRPr="00917E64">
        <w:rPr>
          <w:sz w:val="28"/>
          <w:szCs w:val="28"/>
          <w:lang w:val="uz-Latn-UZ"/>
        </w:rPr>
        <w:t>lishi mumkin. Quyidagi reaktsiyalarning qaysi biri endotermik ekanligini aniqlang:</w:t>
      </w:r>
    </w:p>
    <w:p w14:paraId="75258C88" w14:textId="77777777" w:rsidR="00917E64" w:rsidRPr="00917E64" w:rsidRDefault="00917E64" w:rsidP="00917E64">
      <w:pPr>
        <w:pStyle w:val="a4"/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sz w:val="28"/>
          <w:szCs w:val="28"/>
          <w:lang w:val="uz-Latn-UZ"/>
        </w:rPr>
        <w:t xml:space="preserve">A) </w:t>
      </w:r>
      <w:r w:rsidRPr="00917E64">
        <w:rPr>
          <w:rStyle w:val="a3"/>
          <w:b w:val="0"/>
          <w:bCs w:val="0"/>
          <w:sz w:val="28"/>
          <w:szCs w:val="28"/>
          <w:lang w:val="uz-Latn-UZ"/>
        </w:rPr>
        <w:t>H₂ + Cl₂ → 2HCl</w:t>
      </w:r>
      <w:r w:rsidRPr="00917E64">
        <w:rPr>
          <w:sz w:val="28"/>
          <w:szCs w:val="28"/>
          <w:lang w:val="uz-Latn-UZ"/>
        </w:rPr>
        <w:br/>
        <w:t xml:space="preserve">B) </w:t>
      </w:r>
      <w:r w:rsidRPr="00917E64">
        <w:rPr>
          <w:rStyle w:val="a3"/>
          <w:b w:val="0"/>
          <w:bCs w:val="0"/>
          <w:sz w:val="28"/>
          <w:szCs w:val="28"/>
          <w:lang w:val="uz-Latn-UZ"/>
        </w:rPr>
        <w:t>CH₄ + 2O₂ → CO₂ + 2H₂O</w:t>
      </w:r>
      <w:r w:rsidRPr="00917E64">
        <w:rPr>
          <w:sz w:val="28"/>
          <w:szCs w:val="28"/>
          <w:lang w:val="uz-Latn-UZ"/>
        </w:rPr>
        <w:br/>
        <w:t xml:space="preserve">C) </w:t>
      </w:r>
      <w:r w:rsidRPr="00917E64">
        <w:rPr>
          <w:rStyle w:val="a3"/>
          <w:b w:val="0"/>
          <w:bCs w:val="0"/>
          <w:sz w:val="28"/>
          <w:szCs w:val="28"/>
          <w:lang w:val="uz-Latn-UZ"/>
        </w:rPr>
        <w:t>N₂ + 3H₂ → 2NH₃</w:t>
      </w:r>
      <w:r w:rsidRPr="00917E64">
        <w:rPr>
          <w:sz w:val="28"/>
          <w:szCs w:val="28"/>
          <w:lang w:val="uz-Latn-UZ"/>
        </w:rPr>
        <w:br/>
        <w:t xml:space="preserve">D) </w:t>
      </w:r>
      <w:r w:rsidRPr="00917E64">
        <w:rPr>
          <w:rStyle w:val="a3"/>
          <w:b w:val="0"/>
          <w:bCs w:val="0"/>
          <w:sz w:val="28"/>
          <w:szCs w:val="28"/>
          <w:lang w:val="uz-Latn-UZ"/>
        </w:rPr>
        <w:t>CaCO₃ → CaO + CO₂</w:t>
      </w:r>
    </w:p>
    <w:p w14:paraId="3C8D4268" w14:textId="2D98A7F2" w:rsidR="00917E64" w:rsidRPr="00917E64" w:rsidRDefault="00917E64" w:rsidP="00917E64">
      <w:pPr>
        <w:pStyle w:val="a4"/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rStyle w:val="a3"/>
          <w:b w:val="0"/>
          <w:bCs w:val="0"/>
          <w:sz w:val="28"/>
          <w:szCs w:val="28"/>
          <w:lang w:val="uz-Latn-UZ"/>
        </w:rPr>
        <w:t>Izohlang</w:t>
      </w:r>
      <w:r w:rsidRPr="00917E64">
        <w:rPr>
          <w:sz w:val="28"/>
          <w:szCs w:val="28"/>
          <w:lang w:val="uz-Latn-UZ"/>
        </w:rPr>
        <w:t xml:space="preserve">: Endotermik reaktsiya nima va u qanday energiya </w:t>
      </w:r>
      <w:r w:rsidR="008030BC">
        <w:rPr>
          <w:sz w:val="28"/>
          <w:szCs w:val="28"/>
          <w:lang w:val="uz-Latn-UZ"/>
        </w:rPr>
        <w:t>o‘</w:t>
      </w:r>
      <w:r w:rsidRPr="00917E64">
        <w:rPr>
          <w:sz w:val="28"/>
          <w:szCs w:val="28"/>
          <w:lang w:val="uz-Latn-UZ"/>
        </w:rPr>
        <w:t>zgarishlarini keltirib chiqaradi?</w:t>
      </w:r>
    </w:p>
    <w:p w14:paraId="12395325" w14:textId="1DCD4515" w:rsidR="00917E64" w:rsidRPr="00917E64" w:rsidRDefault="00191DB1" w:rsidP="00917E64">
      <w:pPr>
        <w:pStyle w:val="4"/>
        <w:spacing w:before="0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lastRenderedPageBreak/>
        <w:t>5- t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 xml:space="preserve">opshiriq </w:t>
      </w:r>
      <w:r w:rsidR="00917E64"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 xml:space="preserve">: Kimyoviy 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moddalar x</w:t>
      </w: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ossa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larini tahlil qilish</w:t>
      </w:r>
    </w:p>
    <w:p w14:paraId="3C37713B" w14:textId="5AE93A29" w:rsidR="00917E64" w:rsidRPr="00917E64" w:rsidRDefault="00917E64" w:rsidP="00917E64">
      <w:pPr>
        <w:pStyle w:val="a4"/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rStyle w:val="a3"/>
          <w:b w:val="0"/>
          <w:bCs w:val="0"/>
          <w:sz w:val="28"/>
          <w:szCs w:val="28"/>
          <w:lang w:val="uz-Latn-UZ"/>
        </w:rPr>
        <w:t>Savol</w:t>
      </w:r>
      <w:r w:rsidRPr="00917E64">
        <w:rPr>
          <w:sz w:val="28"/>
          <w:szCs w:val="28"/>
          <w:lang w:val="uz-Latn-UZ"/>
        </w:rPr>
        <w:t xml:space="preserve">: Agar bir moddani suyuqlikdan gazga </w:t>
      </w:r>
      <w:r w:rsidR="008030BC">
        <w:rPr>
          <w:sz w:val="28"/>
          <w:szCs w:val="28"/>
          <w:lang w:val="uz-Latn-UZ"/>
        </w:rPr>
        <w:t>o‘</w:t>
      </w:r>
      <w:r w:rsidRPr="00917E64">
        <w:rPr>
          <w:sz w:val="28"/>
          <w:szCs w:val="28"/>
          <w:lang w:val="uz-Latn-UZ"/>
        </w:rPr>
        <w:t>tkazilsa, qanday kimyoviy jarayon amalga oshadi?</w:t>
      </w:r>
    </w:p>
    <w:p w14:paraId="35FFC684" w14:textId="77777777" w:rsidR="00917E64" w:rsidRPr="00917E64" w:rsidRDefault="00917E64" w:rsidP="000D318B">
      <w:pPr>
        <w:pStyle w:val="a4"/>
        <w:numPr>
          <w:ilvl w:val="0"/>
          <w:numId w:val="7"/>
        </w:numPr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rStyle w:val="a3"/>
          <w:b w:val="0"/>
          <w:bCs w:val="0"/>
          <w:sz w:val="28"/>
          <w:szCs w:val="28"/>
          <w:lang w:val="uz-Latn-UZ"/>
        </w:rPr>
        <w:t>Javob variantlari</w:t>
      </w:r>
      <w:r w:rsidRPr="00917E64">
        <w:rPr>
          <w:sz w:val="28"/>
          <w:szCs w:val="28"/>
          <w:lang w:val="uz-Latn-UZ"/>
        </w:rPr>
        <w:t>:</w:t>
      </w:r>
      <w:r w:rsidRPr="00917E64">
        <w:rPr>
          <w:sz w:val="28"/>
          <w:szCs w:val="28"/>
          <w:lang w:val="uz-Latn-UZ"/>
        </w:rPr>
        <w:br/>
        <w:t>A) Kondensatsiya</w:t>
      </w:r>
      <w:r w:rsidRPr="00917E64">
        <w:rPr>
          <w:sz w:val="28"/>
          <w:szCs w:val="28"/>
          <w:lang w:val="uz-Latn-UZ"/>
        </w:rPr>
        <w:br/>
        <w:t>B) Sublimatsiya</w:t>
      </w:r>
      <w:r w:rsidRPr="00917E64">
        <w:rPr>
          <w:sz w:val="28"/>
          <w:szCs w:val="28"/>
          <w:lang w:val="uz-Latn-UZ"/>
        </w:rPr>
        <w:br/>
        <w:t>C) Qaynatish</w:t>
      </w:r>
      <w:r w:rsidRPr="00917E64">
        <w:rPr>
          <w:sz w:val="28"/>
          <w:szCs w:val="28"/>
          <w:lang w:val="uz-Latn-UZ"/>
        </w:rPr>
        <w:br/>
        <w:t>D) Ekvivalentsiya</w:t>
      </w:r>
    </w:p>
    <w:p w14:paraId="306F86E1" w14:textId="1C8B0D40" w:rsidR="00917E64" w:rsidRPr="00917E64" w:rsidRDefault="00917E64" w:rsidP="000D318B">
      <w:pPr>
        <w:pStyle w:val="a4"/>
        <w:numPr>
          <w:ilvl w:val="0"/>
          <w:numId w:val="7"/>
        </w:numPr>
        <w:spacing w:before="0" w:beforeAutospacing="0" w:after="0" w:afterAutospacing="0"/>
        <w:rPr>
          <w:sz w:val="28"/>
          <w:szCs w:val="28"/>
          <w:lang w:val="uz-Latn-UZ"/>
        </w:rPr>
      </w:pPr>
      <w:r w:rsidRPr="00917E64">
        <w:rPr>
          <w:sz w:val="28"/>
          <w:szCs w:val="28"/>
          <w:lang w:val="uz-Latn-UZ"/>
        </w:rPr>
        <w:t xml:space="preserve">Reaksiyada ishtirok etadigan energetik </w:t>
      </w:r>
      <w:r w:rsidR="008030BC">
        <w:rPr>
          <w:sz w:val="28"/>
          <w:szCs w:val="28"/>
          <w:lang w:val="uz-Latn-UZ"/>
        </w:rPr>
        <w:t>o‘</w:t>
      </w:r>
      <w:r w:rsidRPr="00917E64">
        <w:rPr>
          <w:sz w:val="28"/>
          <w:szCs w:val="28"/>
          <w:lang w:val="uz-Latn-UZ"/>
        </w:rPr>
        <w:t>zgarishlarni tushuntiring.</w:t>
      </w:r>
    </w:p>
    <w:p w14:paraId="41961FCF" w14:textId="1FC5063A" w:rsidR="00917E64" w:rsidRPr="00917E64" w:rsidRDefault="00917E64" w:rsidP="00917E64">
      <w:pPr>
        <w:spacing w:after="0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374F1946" w14:textId="1C7A5DE2" w:rsidR="00917E64" w:rsidRPr="00917E64" w:rsidRDefault="00917E64" w:rsidP="00917E64">
      <w:pPr>
        <w:pStyle w:val="3"/>
        <w:rPr>
          <w:rFonts w:ascii="Times New Roman" w:hAnsi="Times New Roman"/>
          <w:b w:val="0"/>
          <w:bCs w:val="0"/>
          <w:sz w:val="28"/>
          <w:szCs w:val="28"/>
          <w:lang w:val="uz-Latn-UZ"/>
        </w:rPr>
      </w:pPr>
      <w:r w:rsidRPr="00917E64">
        <w:rPr>
          <w:rStyle w:val="a3"/>
          <w:rFonts w:ascii="Times New Roman" w:hAnsi="Times New Roman"/>
          <w:sz w:val="28"/>
          <w:szCs w:val="28"/>
          <w:lang w:val="uz-Latn-UZ"/>
        </w:rPr>
        <w:t xml:space="preserve">Topshiriqlar </w:t>
      </w:r>
      <w:r w:rsidR="00191DB1" w:rsidRPr="00917E64">
        <w:rPr>
          <w:rStyle w:val="a3"/>
          <w:rFonts w:ascii="Times New Roman" w:hAnsi="Times New Roman"/>
          <w:sz w:val="28"/>
          <w:szCs w:val="28"/>
          <w:lang w:val="uz-Latn-UZ"/>
        </w:rPr>
        <w:t>tahlil</w:t>
      </w:r>
      <w:r w:rsidR="00191DB1">
        <w:rPr>
          <w:rStyle w:val="a3"/>
          <w:rFonts w:ascii="Times New Roman" w:hAnsi="Times New Roman"/>
          <w:sz w:val="28"/>
          <w:szCs w:val="28"/>
          <w:lang w:val="uz-Latn-UZ"/>
        </w:rPr>
        <w:t>i</w:t>
      </w:r>
    </w:p>
    <w:p w14:paraId="70895A6F" w14:textId="0AACB293" w:rsidR="00917E64" w:rsidRPr="00917E64" w:rsidRDefault="00191DB1" w:rsidP="000D318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1- t</w:t>
      </w:r>
      <w:r w:rsidR="00917E64"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 xml:space="preserve">opshiriq </w:t>
      </w:r>
      <w:r w:rsidR="00917E64" w:rsidRPr="00917E6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="00917E64" w:rsidRPr="00917E64">
        <w:rPr>
          <w:rFonts w:ascii="Times New Roman" w:hAnsi="Times New Roman" w:cs="Times New Roman"/>
          <w:sz w:val="28"/>
          <w:szCs w:val="28"/>
          <w:lang w:val="uz-Latn-UZ"/>
        </w:rPr>
        <w:t>quvchilardan kimyoviy moddalarning turlarini ajratishni talab qiladi (element va birikma orasidagi farqni tushunish).</w:t>
      </w:r>
    </w:p>
    <w:p w14:paraId="605F4384" w14:textId="4FC2A261" w:rsidR="00917E64" w:rsidRPr="00917E64" w:rsidRDefault="00191DB1" w:rsidP="000D318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2- t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 xml:space="preserve">opshiriq </w:t>
      </w:r>
      <w:r w:rsidRPr="00917E6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917E64" w:rsidRPr="00917E64">
        <w:rPr>
          <w:rFonts w:ascii="Times New Roman" w:hAnsi="Times New Roman" w:cs="Times New Roman"/>
          <w:sz w:val="28"/>
          <w:szCs w:val="28"/>
          <w:lang w:val="uz-Latn-UZ"/>
        </w:rPr>
        <w:t xml:space="preserve">kimyoviy reaktsiyalarni tahlil qilish va ekzotermik yoki endotermik xususiyatlarini aniqlashni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="00917E64" w:rsidRPr="00917E64">
        <w:rPr>
          <w:rFonts w:ascii="Times New Roman" w:hAnsi="Times New Roman" w:cs="Times New Roman"/>
          <w:sz w:val="28"/>
          <w:szCs w:val="28"/>
          <w:lang w:val="uz-Latn-UZ"/>
        </w:rPr>
        <w:t>rgatadi.</w:t>
      </w:r>
    </w:p>
    <w:p w14:paraId="41AE0E12" w14:textId="1002EE73" w:rsidR="00917E64" w:rsidRPr="00917E64" w:rsidRDefault="00191DB1" w:rsidP="000D318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3- t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 xml:space="preserve">opshiriq </w:t>
      </w:r>
      <w:r w:rsidRPr="00917E6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917E64" w:rsidRPr="00917E64">
        <w:rPr>
          <w:rFonts w:ascii="Times New Roman" w:hAnsi="Times New Roman" w:cs="Times New Roman"/>
          <w:sz w:val="28"/>
          <w:szCs w:val="28"/>
          <w:lang w:val="uz-Latn-UZ"/>
        </w:rPr>
        <w:t>kimyoviy tenglama va stoixiometrik hisob-kitoblarni amalga oshirishga qaratilgan.</w:t>
      </w:r>
    </w:p>
    <w:p w14:paraId="4D5EB0B0" w14:textId="3820A5EF" w:rsidR="00917E64" w:rsidRPr="00917E64" w:rsidRDefault="00191DB1" w:rsidP="000D318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4- t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 xml:space="preserve">opshiriq </w:t>
      </w:r>
      <w:r w:rsidRPr="00917E6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917E64" w:rsidRPr="00917E64">
        <w:rPr>
          <w:rFonts w:ascii="Times New Roman" w:hAnsi="Times New Roman" w:cs="Times New Roman"/>
          <w:sz w:val="28"/>
          <w:szCs w:val="28"/>
          <w:lang w:val="uz-Latn-UZ"/>
        </w:rPr>
        <w:t>energetik jarayonlarni tushunish va reaksiyalarni energetik jihatdan tahlil qilishni talab qiladi.</w:t>
      </w:r>
    </w:p>
    <w:p w14:paraId="44AD3C35" w14:textId="3ED3F1AC" w:rsidR="00917E64" w:rsidRPr="00917E64" w:rsidRDefault="00191DB1" w:rsidP="000D318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>5- t</w:t>
      </w:r>
      <w:r w:rsidRPr="00917E64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z-Latn-UZ"/>
        </w:rPr>
        <w:t xml:space="preserve">opshiriq </w:t>
      </w:r>
      <w:r w:rsidRPr="00917E6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917E64" w:rsidRPr="00917E64">
        <w:rPr>
          <w:rFonts w:ascii="Times New Roman" w:hAnsi="Times New Roman" w:cs="Times New Roman"/>
          <w:sz w:val="28"/>
          <w:szCs w:val="28"/>
          <w:lang w:val="uz-Latn-UZ"/>
        </w:rPr>
        <w:t xml:space="preserve">kimyoviy faza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="00917E64" w:rsidRPr="00917E64">
        <w:rPr>
          <w:rFonts w:ascii="Times New Roman" w:hAnsi="Times New Roman" w:cs="Times New Roman"/>
          <w:sz w:val="28"/>
          <w:szCs w:val="28"/>
          <w:lang w:val="uz-Latn-UZ"/>
        </w:rPr>
        <w:t>zgarishlari va energiya taqsimotini tushunishga y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="00917E64" w:rsidRPr="00917E64">
        <w:rPr>
          <w:rFonts w:ascii="Times New Roman" w:hAnsi="Times New Roman" w:cs="Times New Roman"/>
          <w:sz w:val="28"/>
          <w:szCs w:val="28"/>
          <w:lang w:val="uz-Latn-UZ"/>
        </w:rPr>
        <w:t>naltirilgan.</w:t>
      </w:r>
    </w:p>
    <w:p w14:paraId="44EBA927" w14:textId="786B031C" w:rsidR="00917E64" w:rsidRPr="00917E64" w:rsidRDefault="00917E64" w:rsidP="00191DB1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Latn-UZ"/>
        </w:rPr>
      </w:pPr>
      <w:r w:rsidRPr="00917E64">
        <w:rPr>
          <w:sz w:val="28"/>
          <w:szCs w:val="28"/>
          <w:lang w:val="uz-Latn-UZ"/>
        </w:rPr>
        <w:t xml:space="preserve">Bunday TIMSS topshiriqlari orqali </w:t>
      </w:r>
      <w:r w:rsidR="008030BC">
        <w:rPr>
          <w:sz w:val="28"/>
          <w:szCs w:val="28"/>
          <w:lang w:val="uz-Latn-UZ"/>
        </w:rPr>
        <w:t>o‘</w:t>
      </w:r>
      <w:r w:rsidRPr="00917E64">
        <w:rPr>
          <w:sz w:val="28"/>
          <w:szCs w:val="28"/>
          <w:lang w:val="uz-Latn-UZ"/>
        </w:rPr>
        <w:t>quvchilarning kimyo b</w:t>
      </w:r>
      <w:r w:rsidR="008030BC">
        <w:rPr>
          <w:sz w:val="28"/>
          <w:szCs w:val="28"/>
          <w:lang w:val="uz-Latn-UZ"/>
        </w:rPr>
        <w:t>o‘</w:t>
      </w:r>
      <w:r w:rsidRPr="00917E64">
        <w:rPr>
          <w:sz w:val="28"/>
          <w:szCs w:val="28"/>
          <w:lang w:val="uz-Latn-UZ"/>
        </w:rPr>
        <w:t>yicha asosiy tushunchalari, ilmiy metodlarni q</w:t>
      </w:r>
      <w:r w:rsidR="008030BC">
        <w:rPr>
          <w:sz w:val="28"/>
          <w:szCs w:val="28"/>
          <w:lang w:val="uz-Latn-UZ"/>
        </w:rPr>
        <w:t>o‘</w:t>
      </w:r>
      <w:r w:rsidRPr="00917E64">
        <w:rPr>
          <w:sz w:val="28"/>
          <w:szCs w:val="28"/>
          <w:lang w:val="uz-Latn-UZ"/>
        </w:rPr>
        <w:t xml:space="preserve">llash qobiliyatlari va matematika bilan integratsiyalashgan savodxonliklari baholanadi. Bu topshiriqlar </w:t>
      </w:r>
      <w:r w:rsidR="008030BC">
        <w:rPr>
          <w:sz w:val="28"/>
          <w:szCs w:val="28"/>
          <w:lang w:val="uz-Latn-UZ"/>
        </w:rPr>
        <w:t>o‘</w:t>
      </w:r>
      <w:r w:rsidRPr="00917E64">
        <w:rPr>
          <w:sz w:val="28"/>
          <w:szCs w:val="28"/>
          <w:lang w:val="uz-Latn-UZ"/>
        </w:rPr>
        <w:t xml:space="preserve">quvchilarga nafaqat </w:t>
      </w:r>
      <w:r w:rsidR="00191DB1">
        <w:rPr>
          <w:sz w:val="28"/>
          <w:szCs w:val="28"/>
          <w:lang w:val="uz-Latn-UZ"/>
        </w:rPr>
        <w:t>nazariy bilimlar</w:t>
      </w:r>
      <w:r w:rsidRPr="00917E64">
        <w:rPr>
          <w:sz w:val="28"/>
          <w:szCs w:val="28"/>
          <w:lang w:val="uz-Latn-UZ"/>
        </w:rPr>
        <w:t xml:space="preserve">, balki amaliyotda qanday ishlashni </w:t>
      </w:r>
      <w:r w:rsidR="008030BC">
        <w:rPr>
          <w:sz w:val="28"/>
          <w:szCs w:val="28"/>
          <w:lang w:val="uz-Latn-UZ"/>
        </w:rPr>
        <w:t>o‘</w:t>
      </w:r>
      <w:r w:rsidRPr="00917E64">
        <w:rPr>
          <w:sz w:val="28"/>
          <w:szCs w:val="28"/>
          <w:lang w:val="uz-Latn-UZ"/>
        </w:rPr>
        <w:t>rganishga yordam beradi.</w:t>
      </w:r>
    </w:p>
    <w:p w14:paraId="1014FED7" w14:textId="77777777" w:rsidR="004823CF" w:rsidRPr="004823CF" w:rsidRDefault="004823CF" w:rsidP="00482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4E2CCFC4" w14:textId="77777777" w:rsidR="00575D37" w:rsidRPr="007F3F58" w:rsidRDefault="00575D37" w:rsidP="00575D37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 w:rsidRPr="007F3F58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Foydalanilgan adabiyotlar</w:t>
      </w:r>
    </w:p>
    <w:p w14:paraId="26B149E0" w14:textId="77777777" w:rsidR="00691F84" w:rsidRPr="00691F84" w:rsidRDefault="00691F84" w:rsidP="000D318B">
      <w:pPr>
        <w:pStyle w:val="a5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91F84">
        <w:rPr>
          <w:rFonts w:ascii="Times New Roman" w:hAnsi="Times New Roman" w:cs="Times New Roman"/>
          <w:sz w:val="28"/>
          <w:szCs w:val="28"/>
          <w:lang w:val="uz-Latn-UZ"/>
        </w:rPr>
        <w:t>Ergasheva M. Xalqaro baholash dasturlarida tabiiy va ilmiy savodxonlik. Oʻquv qoʻllanma. – Toshkent: Oʻzbekiston, 2023. – 167 b.</w:t>
      </w:r>
    </w:p>
    <w:p w14:paraId="7A6BE426" w14:textId="35482FE8" w:rsidR="00691F84" w:rsidRPr="00691F84" w:rsidRDefault="00691F84" w:rsidP="000D318B">
      <w:pPr>
        <w:pStyle w:val="a5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91F84">
        <w:rPr>
          <w:rFonts w:ascii="Times New Roman" w:hAnsi="Times New Roman" w:cs="Times New Roman"/>
          <w:sz w:val="28"/>
          <w:szCs w:val="28"/>
          <w:lang w:val="uz-Latn-UZ"/>
        </w:rPr>
        <w:t>Ergasheva M. 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>quvchilarning tabiiy-ilmiy savodxonlik monitoringi va topshiriqlar bilan ishlash metodikasi. – Toshkent:</w:t>
      </w:r>
      <w:r w:rsidRPr="00691F84">
        <w:rPr>
          <w:rFonts w:ascii="Times New Roman" w:hAnsi="Times New Roman" w:cs="Times New Roman"/>
          <w:lang w:val="uz-Latn-UZ"/>
        </w:rPr>
        <w:t xml:space="preserve"> 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>Metodik q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>llanma. Toshkent, 2023-yil</w:t>
      </w:r>
      <w:r w:rsidRPr="00691F84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</w:p>
    <w:p w14:paraId="181C747A" w14:textId="0ECBA59C" w:rsidR="00691F84" w:rsidRPr="00691F84" w:rsidRDefault="00691F84" w:rsidP="000D318B">
      <w:pPr>
        <w:pStyle w:val="a5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91F84">
        <w:rPr>
          <w:rFonts w:ascii="Times New Roman" w:hAnsi="Times New Roman" w:cs="Times New Roman"/>
          <w:sz w:val="28"/>
          <w:szCs w:val="28"/>
          <w:lang w:val="uz-Latn-UZ"/>
        </w:rPr>
        <w:t>Ismailov A., Daminov H., Karimov N., Ahmedov X., To</w:t>
      </w:r>
      <w:r w:rsidR="00406AD0">
        <w:rPr>
          <w:rFonts w:ascii="Times New Roman" w:hAnsi="Times New Roman" w:cs="Times New Roman"/>
          <w:sz w:val="28"/>
          <w:szCs w:val="28"/>
          <w:lang w:val="uz-Latn-UZ"/>
        </w:rPr>
        <w:t>g‘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 xml:space="preserve">aeva G. Qosimova Z.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 xml:space="preserve">quvchilarni xalqaro tadqiqotlarga tayyorlashga moʻljallangan Axborotnoma 1-son. Umumiy oʻrta </w:t>
      </w:r>
      <w:r w:rsidR="00C77F55">
        <w:rPr>
          <w:rFonts w:ascii="Times New Roman" w:hAnsi="Times New Roman" w:cs="Times New Roman"/>
          <w:sz w:val="28"/>
          <w:szCs w:val="28"/>
          <w:lang w:val="uz-Latn-UZ"/>
        </w:rPr>
        <w:t xml:space="preserve">ta’lim 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 xml:space="preserve"> muassasalari oʻqituvchilari, soha mutaxassislari, akademik litsey va kasb-hunar kollejlari oʻquvchilari uchun moʻljallangan test topshiriqlari toʻplami. “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 xml:space="preserve">qituvchi” Nashriyot-matbaa ijodiy uyi, Toshkent, 2020 yil, 14,85 bosma taboq. </w:t>
      </w:r>
    </w:p>
    <w:p w14:paraId="16AD2ABD" w14:textId="76A495F1" w:rsidR="00691F84" w:rsidRPr="00691F84" w:rsidRDefault="00691F84" w:rsidP="000D318B">
      <w:pPr>
        <w:pStyle w:val="a5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91F84">
        <w:rPr>
          <w:rFonts w:ascii="Times New Roman" w:hAnsi="Times New Roman" w:cs="Times New Roman"/>
          <w:sz w:val="28"/>
          <w:szCs w:val="28"/>
          <w:lang w:val="uz-Latn-UZ"/>
        </w:rPr>
        <w:t xml:space="preserve">Ergasheva M., Pardayeva  M., Milliy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 xml:space="preserve">quv dasturini amaliyotga joriy etish: Kimyo fani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>qituvchi va metodistlari uchun metodik q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>llanma. Metodik q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 xml:space="preserve">llanma. Toshkent, 2022-yil. </w:t>
      </w:r>
    </w:p>
    <w:p w14:paraId="0C4D53E7" w14:textId="4D382263" w:rsidR="00691F84" w:rsidRPr="00691F84" w:rsidRDefault="00691F84" w:rsidP="000D318B">
      <w:pPr>
        <w:pStyle w:val="a5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91F84">
        <w:rPr>
          <w:rFonts w:ascii="Times New Roman" w:hAnsi="Times New Roman" w:cs="Times New Roman"/>
          <w:sz w:val="28"/>
          <w:szCs w:val="28"/>
          <w:lang w:val="uz-Latn-UZ"/>
        </w:rPr>
        <w:lastRenderedPageBreak/>
        <w:t xml:space="preserve">Ergasheva M., Pardayeva  M., Milliy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 xml:space="preserve">quv dasturini amaliyotga joriy etish: Biologiya fani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>qituvchi va metodistlari uchun metodik q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>llanma.  Metodik q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 xml:space="preserve">llanma. Toshkent, 2022-yil. </w:t>
      </w:r>
    </w:p>
    <w:p w14:paraId="0D988416" w14:textId="196DD2EB" w:rsidR="00691F84" w:rsidRPr="00691F84" w:rsidRDefault="00691F84" w:rsidP="000D318B">
      <w:pPr>
        <w:pStyle w:val="a5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91F84">
        <w:rPr>
          <w:rFonts w:ascii="Times New Roman" w:hAnsi="Times New Roman" w:cs="Times New Roman"/>
          <w:sz w:val="28"/>
          <w:szCs w:val="28"/>
          <w:lang w:val="uz-Cyrl-UZ"/>
        </w:rPr>
        <w:t xml:space="preserve">Ismailov A., 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>Ergasheva M.,</w:t>
      </w:r>
      <w:r w:rsidRPr="00691F84">
        <w:rPr>
          <w:rFonts w:ascii="Times New Roman" w:hAnsi="Times New Roman" w:cs="Times New Roman"/>
          <w:sz w:val="28"/>
          <w:szCs w:val="28"/>
          <w:lang w:val="uz-Cyrl-UZ"/>
        </w:rPr>
        <w:t xml:space="preserve"> Azamatova D. </w:t>
      </w:r>
      <w:r w:rsidR="008030BC">
        <w:rPr>
          <w:rFonts w:ascii="Times New Roman" w:hAnsi="Times New Roman" w:cs="Times New Roman"/>
          <w:sz w:val="28"/>
          <w:szCs w:val="28"/>
          <w:lang w:val="uz-Cyrl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Cyrl-UZ"/>
        </w:rPr>
        <w:t>quvchilarning tabiiy fanlar savodxonligini rivojlantirish metodlari.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>quv q</w:t>
      </w:r>
      <w:r w:rsidR="008030BC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>llanma</w:t>
      </w:r>
      <w:r w:rsidRPr="00691F84">
        <w:rPr>
          <w:rFonts w:ascii="Times New Roman" w:hAnsi="Times New Roman" w:cs="Times New Roman"/>
          <w:sz w:val="28"/>
          <w:szCs w:val="28"/>
          <w:lang w:val="uz-Cyrl-UZ"/>
        </w:rPr>
        <w:t>.2024</w:t>
      </w:r>
      <w:r w:rsidRPr="00691F84">
        <w:rPr>
          <w:rFonts w:ascii="Times New Roman" w:hAnsi="Times New Roman" w:cs="Times New Roman"/>
          <w:sz w:val="28"/>
          <w:szCs w:val="28"/>
          <w:lang w:val="uz-Latn-UZ"/>
        </w:rPr>
        <w:t>-yil</w:t>
      </w:r>
      <w:r w:rsidRPr="00691F84">
        <w:rPr>
          <w:rFonts w:ascii="Times New Roman" w:hAnsi="Times New Roman" w:cs="Times New Roman"/>
          <w:sz w:val="28"/>
          <w:szCs w:val="28"/>
          <w:lang w:val="uz-Cyrl-UZ"/>
        </w:rPr>
        <w:t>,183 б.</w:t>
      </w:r>
    </w:p>
    <w:p w14:paraId="0A9DBB32" w14:textId="77777777" w:rsidR="00337EDC" w:rsidRPr="00575D37" w:rsidRDefault="00337EDC">
      <w:pPr>
        <w:rPr>
          <w:lang w:val="uz-Latn-UZ"/>
        </w:rPr>
      </w:pPr>
    </w:p>
    <w:sectPr w:rsidR="00337EDC" w:rsidRPr="00575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AE0AF5"/>
    <w:multiLevelType w:val="hybridMultilevel"/>
    <w:tmpl w:val="29FCEEE6"/>
    <w:lvl w:ilvl="0" w:tplc="77BA95D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14" w:hanging="360"/>
      </w:pPr>
    </w:lvl>
    <w:lvl w:ilvl="2" w:tplc="0419001B">
      <w:start w:val="1"/>
      <w:numFmt w:val="lowerRoman"/>
      <w:lvlText w:val="%3."/>
      <w:lvlJc w:val="right"/>
      <w:pPr>
        <w:ind w:left="1734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lowerLetter"/>
      <w:lvlText w:val="%5."/>
      <w:lvlJc w:val="left"/>
      <w:pPr>
        <w:ind w:left="3174" w:hanging="360"/>
      </w:pPr>
    </w:lvl>
    <w:lvl w:ilvl="5" w:tplc="0419001B">
      <w:start w:val="1"/>
      <w:numFmt w:val="lowerRoman"/>
      <w:lvlText w:val="%6."/>
      <w:lvlJc w:val="right"/>
      <w:pPr>
        <w:ind w:left="3894" w:hanging="180"/>
      </w:pPr>
    </w:lvl>
    <w:lvl w:ilvl="6" w:tplc="0419000F">
      <w:start w:val="1"/>
      <w:numFmt w:val="decimal"/>
      <w:lvlText w:val="%7."/>
      <w:lvlJc w:val="left"/>
      <w:pPr>
        <w:ind w:left="4614" w:hanging="360"/>
      </w:pPr>
    </w:lvl>
    <w:lvl w:ilvl="7" w:tplc="04190019">
      <w:start w:val="1"/>
      <w:numFmt w:val="lowerLetter"/>
      <w:lvlText w:val="%8."/>
      <w:lvlJc w:val="left"/>
      <w:pPr>
        <w:ind w:left="5334" w:hanging="360"/>
      </w:pPr>
    </w:lvl>
    <w:lvl w:ilvl="8" w:tplc="0419001B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35401010"/>
    <w:multiLevelType w:val="multilevel"/>
    <w:tmpl w:val="DDC0A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7041BB"/>
    <w:multiLevelType w:val="multilevel"/>
    <w:tmpl w:val="B1D01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3D5C36"/>
    <w:multiLevelType w:val="multilevel"/>
    <w:tmpl w:val="7F3CA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105946"/>
    <w:multiLevelType w:val="multilevel"/>
    <w:tmpl w:val="1B52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36638E"/>
    <w:multiLevelType w:val="multilevel"/>
    <w:tmpl w:val="F9E67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D16EF6"/>
    <w:multiLevelType w:val="multilevel"/>
    <w:tmpl w:val="31C49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4A48D8"/>
    <w:multiLevelType w:val="multilevel"/>
    <w:tmpl w:val="9710A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C1"/>
    <w:rsid w:val="000D318B"/>
    <w:rsid w:val="00191DB1"/>
    <w:rsid w:val="00223EC1"/>
    <w:rsid w:val="002F2E28"/>
    <w:rsid w:val="00337EDC"/>
    <w:rsid w:val="003E629D"/>
    <w:rsid w:val="00406AD0"/>
    <w:rsid w:val="00452C67"/>
    <w:rsid w:val="004823CF"/>
    <w:rsid w:val="004C6CAF"/>
    <w:rsid w:val="0050216C"/>
    <w:rsid w:val="00575D37"/>
    <w:rsid w:val="005F5A25"/>
    <w:rsid w:val="006714AA"/>
    <w:rsid w:val="00691F84"/>
    <w:rsid w:val="007816AA"/>
    <w:rsid w:val="008030BC"/>
    <w:rsid w:val="00851E96"/>
    <w:rsid w:val="00917E64"/>
    <w:rsid w:val="00BD5C9D"/>
    <w:rsid w:val="00C77F55"/>
    <w:rsid w:val="00F512C2"/>
    <w:rsid w:val="00F954D0"/>
    <w:rsid w:val="00FC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00F3A"/>
  <w15:chartTrackingRefBased/>
  <w15:docId w15:val="{01C0A02C-F32D-4C92-82A6-A1B2F18F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D37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5D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575D37"/>
    <w:pPr>
      <w:keepNext/>
      <w:spacing w:after="0" w:line="240" w:lineRule="auto"/>
      <w:jc w:val="center"/>
      <w:outlineLvl w:val="2"/>
    </w:pPr>
    <w:rPr>
      <w:rFonts w:ascii="Cambria" w:eastAsia="Calibri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5D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75D3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575D37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75D3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3">
    <w:name w:val="Strong"/>
    <w:basedOn w:val="a0"/>
    <w:uiPriority w:val="22"/>
    <w:qFormat/>
    <w:rsid w:val="00575D37"/>
    <w:rPr>
      <w:b/>
      <w:bCs/>
    </w:rPr>
  </w:style>
  <w:style w:type="paragraph" w:styleId="a4">
    <w:name w:val="Normal (Web)"/>
    <w:basedOn w:val="a"/>
    <w:uiPriority w:val="99"/>
    <w:unhideWhenUsed/>
    <w:rsid w:val="0057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6"/>
    <w:uiPriority w:val="99"/>
    <w:qFormat/>
    <w:rsid w:val="005F5A25"/>
    <w:pPr>
      <w:ind w:left="720"/>
      <w:contextualSpacing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52C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52C67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laceholder">
    <w:name w:val="placeholder"/>
    <w:basedOn w:val="a"/>
    <w:rsid w:val="0045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inter-events-none">
    <w:name w:val="pointer-events-none"/>
    <w:basedOn w:val="a0"/>
    <w:rsid w:val="00452C67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52C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52C6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6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5"/>
    <w:uiPriority w:val="99"/>
    <w:qFormat/>
    <w:locked/>
    <w:rsid w:val="00691F84"/>
  </w:style>
  <w:style w:type="character" w:customStyle="1" w:styleId="overflow-hidden">
    <w:name w:val="overflow-hidden"/>
    <w:basedOn w:val="a0"/>
    <w:rsid w:val="00482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0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895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0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847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209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301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209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280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039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5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09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3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6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2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758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67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357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21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937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901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134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9864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822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4346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4355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084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3690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2440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887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17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48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16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612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592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450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62229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3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4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2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46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73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2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5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CF654-42D2-47CF-83F3-779F1C90D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1822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</cp:revision>
  <dcterms:created xsi:type="dcterms:W3CDTF">2024-12-21T08:42:00Z</dcterms:created>
  <dcterms:modified xsi:type="dcterms:W3CDTF">2026-05-14T09:24:00Z</dcterms:modified>
</cp:coreProperties>
</file>