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948" w:rsidRPr="00106A2C" w:rsidRDefault="00012948" w:rsidP="00012948">
      <w:pPr>
        <w:ind w:left="0" w:right="0" w:firstLine="0"/>
        <w:jc w:val="center"/>
        <w:rPr>
          <w:rFonts w:eastAsia="Calibri"/>
          <w:b/>
          <w:color w:val="auto"/>
          <w:lang w:val="en-US"/>
        </w:rPr>
      </w:pPr>
      <w:r w:rsidRPr="00106A2C">
        <w:rPr>
          <w:rFonts w:eastAsia="Calibri"/>
          <w:b/>
          <w:color w:val="auto"/>
          <w:lang w:val="en-US"/>
        </w:rPr>
        <w:t xml:space="preserve">1.3-MODUL. “TA’LIM NAZARIYALARI VA ULARNING AMALIYOTGA TATBIQI” MODULINING </w:t>
      </w:r>
      <w:proofErr w:type="gramStart"/>
      <w:r w:rsidRPr="00106A2C">
        <w:rPr>
          <w:rFonts w:eastAsia="Calibri"/>
          <w:b/>
          <w:color w:val="auto"/>
          <w:lang w:val="en-US"/>
        </w:rPr>
        <w:t>O‘</w:t>
      </w:r>
      <w:proofErr w:type="gramEnd"/>
      <w:r w:rsidRPr="00106A2C">
        <w:rPr>
          <w:rFonts w:eastAsia="Calibri"/>
          <w:b/>
          <w:color w:val="auto"/>
          <w:lang w:val="en-US"/>
        </w:rPr>
        <w:t xml:space="preserve">QUV DASTURI REJASI. </w:t>
      </w:r>
    </w:p>
    <w:p w:rsidR="00012948" w:rsidRPr="00106A2C" w:rsidRDefault="00012948" w:rsidP="00012948">
      <w:pPr>
        <w:ind w:left="0" w:right="0" w:firstLine="0"/>
        <w:jc w:val="left"/>
        <w:rPr>
          <w:rFonts w:eastAsia="Times New Roman"/>
          <w:color w:val="auto"/>
          <w:sz w:val="24"/>
          <w:szCs w:val="24"/>
          <w:lang w:val="en-US" w:eastAsia="ru-RU"/>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59"/>
        <w:gridCol w:w="4536"/>
        <w:gridCol w:w="1276"/>
        <w:gridCol w:w="1417"/>
        <w:gridCol w:w="1276"/>
      </w:tblGrid>
      <w:tr w:rsidR="00012948" w:rsidRPr="00106A2C" w:rsidTr="006170E6">
        <w:trPr>
          <w:trHeight w:val="1000"/>
        </w:trPr>
        <w:tc>
          <w:tcPr>
            <w:tcW w:w="959" w:type="dxa"/>
            <w:vMerge w:val="restart"/>
            <w:tcBorders>
              <w:top w:val="single" w:sz="4" w:space="0" w:color="auto"/>
              <w:left w:val="single" w:sz="4" w:space="0" w:color="auto"/>
              <w:right w:val="single" w:sz="4" w:space="0" w:color="auto"/>
            </w:tcBorders>
            <w:vAlign w:val="center"/>
            <w:hideMark/>
          </w:tcPr>
          <w:p w:rsidR="00012948" w:rsidRPr="00106A2C" w:rsidRDefault="00012948" w:rsidP="006170E6">
            <w:pPr>
              <w:ind w:left="0" w:right="0" w:firstLine="0"/>
              <w:jc w:val="left"/>
              <w:rPr>
                <w:rFonts w:eastAsia="Times New Roman"/>
                <w:color w:val="auto"/>
                <w:sz w:val="24"/>
                <w:szCs w:val="24"/>
                <w:lang w:eastAsia="ru-RU"/>
              </w:rPr>
            </w:pPr>
            <w:bookmarkStart w:id="0" w:name="_Hlk222774303"/>
            <w:r w:rsidRPr="00106A2C">
              <w:rPr>
                <w:rFonts w:eastAsia="Times New Roman"/>
                <w:b/>
                <w:bCs/>
                <w:lang w:eastAsia="ru-RU"/>
              </w:rPr>
              <w:t xml:space="preserve">T/r </w:t>
            </w:r>
          </w:p>
        </w:tc>
        <w:tc>
          <w:tcPr>
            <w:tcW w:w="4536" w:type="dxa"/>
            <w:vMerge w:val="restart"/>
            <w:tcBorders>
              <w:top w:val="single" w:sz="4" w:space="0" w:color="auto"/>
              <w:left w:val="single" w:sz="4" w:space="0" w:color="auto"/>
              <w:right w:val="single" w:sz="4" w:space="0" w:color="auto"/>
            </w:tcBorders>
            <w:vAlign w:val="center"/>
            <w:hideMark/>
          </w:tcPr>
          <w:p w:rsidR="00012948" w:rsidRPr="00106A2C" w:rsidRDefault="00012948" w:rsidP="006170E6">
            <w:pPr>
              <w:ind w:left="0" w:right="0" w:firstLine="0"/>
              <w:jc w:val="center"/>
              <w:rPr>
                <w:rFonts w:eastAsia="Times New Roman"/>
                <w:color w:val="auto"/>
                <w:sz w:val="24"/>
                <w:szCs w:val="24"/>
                <w:lang w:val="en-US" w:eastAsia="ru-RU"/>
              </w:rPr>
            </w:pPr>
            <w:proofErr w:type="spellStart"/>
            <w:r w:rsidRPr="00106A2C">
              <w:rPr>
                <w:rFonts w:eastAsia="Times New Roman"/>
                <w:b/>
                <w:bCs/>
                <w:lang w:val="en-US" w:eastAsia="ru-RU"/>
              </w:rPr>
              <w:t>O‘quv</w:t>
            </w:r>
            <w:proofErr w:type="spellEnd"/>
            <w:r w:rsidRPr="00106A2C">
              <w:rPr>
                <w:rFonts w:eastAsia="Times New Roman"/>
                <w:b/>
                <w:bCs/>
                <w:lang w:val="en-US" w:eastAsia="ru-RU"/>
              </w:rPr>
              <w:t xml:space="preserve"> moduli </w:t>
            </w:r>
            <w:proofErr w:type="spellStart"/>
            <w:r w:rsidRPr="00106A2C">
              <w:rPr>
                <w:rFonts w:eastAsia="Times New Roman"/>
                <w:b/>
                <w:bCs/>
                <w:lang w:val="en-US" w:eastAsia="ru-RU"/>
              </w:rPr>
              <w:t>mavzularining</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nomlari</w:t>
            </w:r>
            <w:proofErr w:type="spellEnd"/>
          </w:p>
        </w:tc>
        <w:tc>
          <w:tcPr>
            <w:tcW w:w="3969" w:type="dxa"/>
            <w:gridSpan w:val="3"/>
            <w:tcBorders>
              <w:top w:val="single" w:sz="4" w:space="0" w:color="auto"/>
              <w:left w:val="single" w:sz="4" w:space="0" w:color="auto"/>
              <w:bottom w:val="single" w:sz="4" w:space="0" w:color="auto"/>
              <w:right w:val="single" w:sz="4" w:space="0" w:color="auto"/>
            </w:tcBorders>
            <w:vAlign w:val="center"/>
            <w:hideMark/>
          </w:tcPr>
          <w:p w:rsidR="00012948" w:rsidRPr="00106A2C" w:rsidRDefault="00012948" w:rsidP="006170E6">
            <w:pPr>
              <w:ind w:left="0" w:right="0" w:firstLine="0"/>
              <w:jc w:val="center"/>
              <w:rPr>
                <w:rFonts w:eastAsia="Times New Roman"/>
                <w:sz w:val="24"/>
                <w:szCs w:val="24"/>
                <w:lang w:eastAsia="ru-RU"/>
              </w:rPr>
            </w:pPr>
            <w:proofErr w:type="spellStart"/>
            <w:r w:rsidRPr="00106A2C">
              <w:rPr>
                <w:rFonts w:eastAsia="Times New Roman"/>
                <w:b/>
                <w:bCs/>
                <w:lang w:eastAsia="ru-RU"/>
              </w:rPr>
              <w:t>Auditoriya</w:t>
            </w:r>
            <w:proofErr w:type="spellEnd"/>
            <w:r w:rsidRPr="00106A2C">
              <w:rPr>
                <w:rFonts w:eastAsia="Times New Roman"/>
                <w:b/>
                <w:bCs/>
                <w:sz w:val="24"/>
                <w:szCs w:val="24"/>
                <w:lang w:eastAsia="ru-RU"/>
              </w:rPr>
              <w:br/>
            </w:r>
            <w:proofErr w:type="spellStart"/>
            <w:r w:rsidRPr="00106A2C">
              <w:rPr>
                <w:rFonts w:eastAsia="Times New Roman"/>
                <w:b/>
                <w:bCs/>
                <w:lang w:eastAsia="ru-RU"/>
              </w:rPr>
              <w:t>mashg‘ulotlari</w:t>
            </w:r>
            <w:proofErr w:type="spellEnd"/>
            <w:r w:rsidRPr="00106A2C">
              <w:rPr>
                <w:rFonts w:eastAsia="Times New Roman"/>
                <w:b/>
                <w:bCs/>
                <w:sz w:val="24"/>
                <w:szCs w:val="24"/>
                <w:lang w:eastAsia="ru-RU"/>
              </w:rPr>
              <w:br/>
            </w:r>
            <w:r w:rsidRPr="00106A2C">
              <w:rPr>
                <w:rFonts w:eastAsia="Times New Roman"/>
                <w:sz w:val="24"/>
                <w:szCs w:val="24"/>
                <w:lang w:eastAsia="ru-RU"/>
              </w:rPr>
              <w:t>(</w:t>
            </w:r>
            <w:proofErr w:type="spellStart"/>
            <w:r w:rsidRPr="00106A2C">
              <w:rPr>
                <w:rFonts w:eastAsia="Times New Roman"/>
                <w:sz w:val="24"/>
                <w:szCs w:val="24"/>
                <w:lang w:eastAsia="ru-RU"/>
              </w:rPr>
              <w:t>soatlarda</w:t>
            </w:r>
            <w:proofErr w:type="spellEnd"/>
            <w:r w:rsidRPr="00106A2C">
              <w:rPr>
                <w:rFonts w:eastAsia="Times New Roman"/>
                <w:sz w:val="24"/>
                <w:szCs w:val="24"/>
                <w:lang w:eastAsia="ru-RU"/>
              </w:rPr>
              <w:t>)</w:t>
            </w:r>
          </w:p>
          <w:p w:rsidR="00012948" w:rsidRPr="00106A2C" w:rsidRDefault="00012948" w:rsidP="006170E6">
            <w:pPr>
              <w:ind w:left="0" w:right="0" w:firstLine="0"/>
              <w:jc w:val="center"/>
              <w:rPr>
                <w:rFonts w:eastAsia="Times New Roman"/>
                <w:color w:val="auto"/>
                <w:sz w:val="24"/>
                <w:szCs w:val="24"/>
                <w:lang w:eastAsia="ru-RU"/>
              </w:rPr>
            </w:pPr>
          </w:p>
        </w:tc>
      </w:tr>
      <w:tr w:rsidR="00012948" w:rsidRPr="00106A2C" w:rsidTr="006170E6">
        <w:trPr>
          <w:trHeight w:val="1020"/>
        </w:trPr>
        <w:tc>
          <w:tcPr>
            <w:tcW w:w="959" w:type="dxa"/>
            <w:vMerge/>
            <w:tcBorders>
              <w:left w:val="single" w:sz="4" w:space="0" w:color="auto"/>
              <w:bottom w:val="single" w:sz="4" w:space="0" w:color="auto"/>
              <w:right w:val="single" w:sz="4" w:space="0" w:color="auto"/>
            </w:tcBorders>
            <w:vAlign w:val="center"/>
          </w:tcPr>
          <w:p w:rsidR="00012948" w:rsidRPr="00106A2C" w:rsidRDefault="00012948" w:rsidP="006170E6">
            <w:pPr>
              <w:ind w:left="0" w:right="0" w:firstLine="0"/>
              <w:jc w:val="left"/>
              <w:rPr>
                <w:rFonts w:eastAsia="Times New Roman"/>
                <w:b/>
                <w:bCs/>
                <w:lang w:eastAsia="ru-RU"/>
              </w:rPr>
            </w:pPr>
          </w:p>
        </w:tc>
        <w:tc>
          <w:tcPr>
            <w:tcW w:w="4536" w:type="dxa"/>
            <w:vMerge/>
            <w:tcBorders>
              <w:left w:val="single" w:sz="4" w:space="0" w:color="auto"/>
              <w:bottom w:val="single" w:sz="4" w:space="0" w:color="auto"/>
              <w:right w:val="single" w:sz="4" w:space="0" w:color="auto"/>
            </w:tcBorders>
            <w:vAlign w:val="center"/>
          </w:tcPr>
          <w:p w:rsidR="00012948" w:rsidRPr="00106A2C" w:rsidRDefault="00012948" w:rsidP="006170E6">
            <w:pPr>
              <w:ind w:left="0" w:right="0" w:firstLine="0"/>
              <w:jc w:val="center"/>
              <w:rPr>
                <w:rFonts w:eastAsia="Times New Roman"/>
                <w:b/>
                <w:bCs/>
                <w:lang w:val="en-US"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012948" w:rsidRPr="00106A2C" w:rsidRDefault="00012948" w:rsidP="006170E6">
            <w:pPr>
              <w:ind w:left="0" w:right="0" w:firstLine="0"/>
              <w:jc w:val="center"/>
              <w:rPr>
                <w:rFonts w:eastAsia="Times New Roman"/>
                <w:sz w:val="24"/>
                <w:szCs w:val="24"/>
                <w:lang w:eastAsia="ru-RU"/>
              </w:rPr>
            </w:pPr>
          </w:p>
          <w:p w:rsidR="00012948" w:rsidRPr="00106A2C" w:rsidRDefault="00012948" w:rsidP="006170E6">
            <w:pPr>
              <w:ind w:left="0" w:right="0" w:firstLine="0"/>
              <w:jc w:val="center"/>
              <w:rPr>
                <w:rFonts w:eastAsia="Times New Roman"/>
                <w:b/>
                <w:bCs/>
                <w:lang w:val="en-US" w:eastAsia="ru-RU"/>
              </w:rPr>
            </w:pPr>
            <w:r w:rsidRPr="00106A2C">
              <w:rPr>
                <w:rFonts w:eastAsia="Times New Roman"/>
                <w:b/>
                <w:bCs/>
                <w:lang w:val="en-US" w:eastAsia="ru-RU"/>
              </w:rPr>
              <w:t>Jami</w:t>
            </w:r>
          </w:p>
        </w:tc>
        <w:tc>
          <w:tcPr>
            <w:tcW w:w="1417" w:type="dxa"/>
            <w:tcBorders>
              <w:top w:val="single" w:sz="4" w:space="0" w:color="auto"/>
              <w:left w:val="single" w:sz="4" w:space="0" w:color="auto"/>
              <w:bottom w:val="single" w:sz="4" w:space="0" w:color="auto"/>
              <w:right w:val="single" w:sz="4" w:space="0" w:color="auto"/>
            </w:tcBorders>
            <w:vAlign w:val="center"/>
          </w:tcPr>
          <w:p w:rsidR="00012948" w:rsidRPr="00106A2C" w:rsidRDefault="00012948" w:rsidP="006170E6">
            <w:pPr>
              <w:ind w:left="0" w:right="0" w:firstLine="0"/>
              <w:jc w:val="center"/>
              <w:rPr>
                <w:rFonts w:eastAsia="Times New Roman"/>
                <w:sz w:val="24"/>
                <w:szCs w:val="24"/>
                <w:lang w:eastAsia="ru-RU"/>
              </w:rPr>
            </w:pPr>
          </w:p>
          <w:p w:rsidR="00012948" w:rsidRPr="00106A2C" w:rsidRDefault="00012948" w:rsidP="006170E6">
            <w:pPr>
              <w:ind w:left="0" w:right="0" w:firstLine="0"/>
              <w:jc w:val="center"/>
              <w:rPr>
                <w:rFonts w:eastAsia="Times New Roman"/>
                <w:b/>
                <w:bCs/>
                <w:lang w:val="en-US" w:eastAsia="ru-RU"/>
              </w:rPr>
            </w:pPr>
            <w:proofErr w:type="spellStart"/>
            <w:r w:rsidRPr="00106A2C">
              <w:rPr>
                <w:rFonts w:eastAsia="Times New Roman"/>
                <w:b/>
                <w:bCs/>
                <w:lang w:val="en-US" w:eastAsia="ru-RU"/>
              </w:rPr>
              <w:t>Nazariy</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012948" w:rsidRPr="00106A2C" w:rsidRDefault="00012948" w:rsidP="006170E6">
            <w:pPr>
              <w:ind w:left="0" w:right="0" w:firstLine="0"/>
              <w:jc w:val="center"/>
              <w:rPr>
                <w:rFonts w:eastAsia="Times New Roman"/>
                <w:sz w:val="24"/>
                <w:szCs w:val="24"/>
                <w:lang w:eastAsia="ru-RU"/>
              </w:rPr>
            </w:pPr>
          </w:p>
          <w:p w:rsidR="00012948" w:rsidRPr="00106A2C" w:rsidRDefault="00012948" w:rsidP="006170E6">
            <w:pPr>
              <w:ind w:left="0" w:right="0" w:firstLine="0"/>
              <w:jc w:val="center"/>
              <w:rPr>
                <w:rFonts w:eastAsia="Times New Roman"/>
                <w:b/>
                <w:bCs/>
                <w:lang w:val="en-US" w:eastAsia="ru-RU"/>
              </w:rPr>
            </w:pPr>
            <w:proofErr w:type="spellStart"/>
            <w:r w:rsidRPr="00106A2C">
              <w:rPr>
                <w:rFonts w:eastAsia="Times New Roman"/>
                <w:b/>
                <w:bCs/>
                <w:lang w:val="en-US" w:eastAsia="ru-RU"/>
              </w:rPr>
              <w:t>Amaliy</w:t>
            </w:r>
            <w:proofErr w:type="spellEnd"/>
          </w:p>
        </w:tc>
      </w:tr>
      <w:tr w:rsidR="00012948" w:rsidRPr="00106A2C" w:rsidTr="006170E6">
        <w:tc>
          <w:tcPr>
            <w:tcW w:w="959" w:type="dxa"/>
            <w:tcBorders>
              <w:top w:val="single" w:sz="4" w:space="0" w:color="auto"/>
              <w:left w:val="single" w:sz="4" w:space="0" w:color="auto"/>
              <w:bottom w:val="single" w:sz="4" w:space="0" w:color="auto"/>
              <w:right w:val="single" w:sz="4" w:space="0" w:color="auto"/>
            </w:tcBorders>
            <w:vAlign w:val="center"/>
            <w:hideMark/>
          </w:tcPr>
          <w:p w:rsidR="00012948" w:rsidRPr="00106A2C" w:rsidRDefault="00012948" w:rsidP="006170E6">
            <w:pPr>
              <w:ind w:left="0" w:right="0" w:firstLine="0"/>
              <w:jc w:val="left"/>
              <w:rPr>
                <w:rFonts w:eastAsia="Times New Roman"/>
                <w:color w:val="auto"/>
                <w:sz w:val="24"/>
                <w:szCs w:val="24"/>
                <w:lang w:eastAsia="ru-RU"/>
              </w:rPr>
            </w:pPr>
            <w:r w:rsidRPr="00106A2C">
              <w:rPr>
                <w:rFonts w:eastAsia="Times New Roman"/>
                <w:lang w:eastAsia="ru-RU"/>
              </w:rPr>
              <w:t xml:space="preserve">1. </w:t>
            </w:r>
          </w:p>
        </w:tc>
        <w:tc>
          <w:tcPr>
            <w:tcW w:w="4536" w:type="dxa"/>
            <w:tcBorders>
              <w:top w:val="single" w:sz="4" w:space="0" w:color="auto"/>
              <w:left w:val="single" w:sz="4" w:space="0" w:color="auto"/>
              <w:bottom w:val="single" w:sz="4" w:space="0" w:color="auto"/>
              <w:right w:val="single" w:sz="4" w:space="0" w:color="auto"/>
            </w:tcBorders>
            <w:vAlign w:val="center"/>
            <w:hideMark/>
          </w:tcPr>
          <w:p w:rsidR="00012948" w:rsidRPr="00106A2C" w:rsidRDefault="00012948" w:rsidP="006170E6">
            <w:pPr>
              <w:ind w:left="0" w:right="0" w:firstLine="0"/>
              <w:jc w:val="left"/>
              <w:rPr>
                <w:rFonts w:eastAsia="Times New Roman"/>
                <w:color w:val="auto"/>
                <w:sz w:val="24"/>
                <w:szCs w:val="24"/>
                <w:lang w:val="en-US" w:eastAsia="ru-RU"/>
              </w:rPr>
            </w:pPr>
            <w:proofErr w:type="spellStart"/>
            <w:r w:rsidRPr="00106A2C">
              <w:rPr>
                <w:rFonts w:eastAsia="Times New Roman"/>
                <w:lang w:val="en-US" w:eastAsia="ru-RU"/>
              </w:rPr>
              <w:t>Bolaning</w:t>
            </w:r>
            <w:proofErr w:type="spellEnd"/>
            <w:r w:rsidRPr="00106A2C">
              <w:rPr>
                <w:rFonts w:eastAsia="Times New Roman"/>
                <w:lang w:val="en-US" w:eastAsia="ru-RU"/>
              </w:rPr>
              <w:t xml:space="preserve"> </w:t>
            </w:r>
            <w:proofErr w:type="spellStart"/>
            <w:r w:rsidRPr="00106A2C">
              <w:rPr>
                <w:rFonts w:eastAsia="Times New Roman"/>
                <w:lang w:val="en-US" w:eastAsia="ru-RU"/>
              </w:rPr>
              <w:t>ta’lim</w:t>
            </w:r>
            <w:proofErr w:type="spellEnd"/>
            <w:r w:rsidRPr="00106A2C">
              <w:rPr>
                <w:rFonts w:eastAsia="Times New Roman"/>
                <w:lang w:val="en-US" w:eastAsia="ru-RU"/>
              </w:rPr>
              <w:t xml:space="preserve"> </w:t>
            </w:r>
            <w:proofErr w:type="spellStart"/>
            <w:r w:rsidRPr="00106A2C">
              <w:rPr>
                <w:rFonts w:eastAsia="Times New Roman"/>
                <w:lang w:val="en-US" w:eastAsia="ru-RU"/>
              </w:rPr>
              <w:t>olishi</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rivojlanishi</w:t>
            </w:r>
            <w:proofErr w:type="spellEnd"/>
            <w:r w:rsidRPr="00106A2C">
              <w:rPr>
                <w:rFonts w:eastAsia="Times New Roman"/>
                <w:lang w:val="en-US" w:eastAsia="ru-RU"/>
              </w:rPr>
              <w:t xml:space="preserve"> </w:t>
            </w:r>
            <w:proofErr w:type="spellStart"/>
            <w:r w:rsidRPr="00106A2C">
              <w:rPr>
                <w:rFonts w:eastAsia="Times New Roman"/>
                <w:lang w:val="en-US" w:eastAsia="ru-RU"/>
              </w:rPr>
              <w:t>haqidagi</w:t>
            </w:r>
            <w:proofErr w:type="spellEnd"/>
            <w:r w:rsidRPr="00106A2C">
              <w:rPr>
                <w:rFonts w:eastAsia="Times New Roman"/>
                <w:lang w:val="uz-Cyrl-UZ" w:eastAsia="ru-RU"/>
              </w:rPr>
              <w:t xml:space="preserve"> </w:t>
            </w:r>
            <w:proofErr w:type="spellStart"/>
            <w:r w:rsidRPr="00106A2C">
              <w:rPr>
                <w:rFonts w:eastAsia="Times New Roman"/>
                <w:lang w:val="en-US" w:eastAsia="ru-RU"/>
              </w:rPr>
              <w:t>nazariyalar</w:t>
            </w:r>
            <w:proofErr w:type="spellEnd"/>
            <w:r w:rsidRPr="00106A2C">
              <w:rPr>
                <w:rFonts w:eastAsia="Times New Roman"/>
                <w:lang w:val="en-US" w:eastAsia="ru-RU"/>
              </w:rPr>
              <w:t xml:space="preserve"> </w:t>
            </w:r>
            <w:proofErr w:type="spellStart"/>
            <w:r w:rsidRPr="00106A2C">
              <w:rPr>
                <w:rFonts w:eastAsia="Times New Roman"/>
                <w:lang w:val="en-US" w:eastAsia="ru-RU"/>
              </w:rPr>
              <w:t>mazmun-mohiyati</w:t>
            </w:r>
            <w:proofErr w:type="spellEnd"/>
            <w:r w:rsidRPr="00106A2C">
              <w:rPr>
                <w:rFonts w:eastAsia="Times New Roman"/>
                <w:lang w:val="en-US" w:eastAsia="ru-RU"/>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rsidR="00012948" w:rsidRPr="00106A2C" w:rsidRDefault="00012948" w:rsidP="006170E6">
            <w:pPr>
              <w:ind w:left="0" w:right="0" w:firstLine="0"/>
              <w:jc w:val="left"/>
              <w:rPr>
                <w:rFonts w:eastAsia="Times New Roman"/>
                <w:color w:val="auto"/>
                <w:sz w:val="24"/>
                <w:szCs w:val="24"/>
                <w:lang w:eastAsia="ru-RU"/>
              </w:rPr>
            </w:pPr>
            <w:r w:rsidRPr="00106A2C">
              <w:rPr>
                <w:rFonts w:eastAsia="Times New Roman"/>
                <w:lang w:eastAsia="ru-RU"/>
              </w:rPr>
              <w:t xml:space="preserve">2 </w:t>
            </w:r>
          </w:p>
        </w:tc>
        <w:tc>
          <w:tcPr>
            <w:tcW w:w="1417" w:type="dxa"/>
            <w:tcBorders>
              <w:top w:val="single" w:sz="4" w:space="0" w:color="auto"/>
              <w:left w:val="single" w:sz="4" w:space="0" w:color="auto"/>
              <w:bottom w:val="single" w:sz="4" w:space="0" w:color="auto"/>
              <w:right w:val="single" w:sz="4" w:space="0" w:color="auto"/>
            </w:tcBorders>
            <w:vAlign w:val="center"/>
          </w:tcPr>
          <w:p w:rsidR="00012948" w:rsidRPr="00106A2C" w:rsidRDefault="00012948" w:rsidP="006170E6">
            <w:pPr>
              <w:ind w:left="0" w:right="0" w:firstLine="0"/>
              <w:jc w:val="left"/>
              <w:rPr>
                <w:rFonts w:eastAsia="Times New Roman"/>
                <w:color w:val="auto"/>
                <w:sz w:val="24"/>
                <w:szCs w:val="24"/>
                <w:lang w:val="en-US" w:eastAsia="ru-RU"/>
              </w:rPr>
            </w:pPr>
            <w:r w:rsidRPr="00106A2C">
              <w:rPr>
                <w:rFonts w:eastAsia="Times New Roman"/>
                <w:color w:val="auto"/>
                <w:sz w:val="24"/>
                <w:szCs w:val="24"/>
                <w:lang w:val="en-US" w:eastAsia="ru-RU"/>
              </w:rPr>
              <w:t>2</w:t>
            </w:r>
          </w:p>
        </w:tc>
        <w:tc>
          <w:tcPr>
            <w:tcW w:w="1276" w:type="dxa"/>
            <w:tcBorders>
              <w:top w:val="single" w:sz="4" w:space="0" w:color="auto"/>
              <w:left w:val="single" w:sz="4" w:space="0" w:color="auto"/>
              <w:bottom w:val="single" w:sz="4" w:space="0" w:color="auto"/>
              <w:right w:val="single" w:sz="4" w:space="0" w:color="auto"/>
            </w:tcBorders>
            <w:vAlign w:val="center"/>
          </w:tcPr>
          <w:p w:rsidR="00012948" w:rsidRPr="00106A2C" w:rsidRDefault="00012948" w:rsidP="006170E6">
            <w:pPr>
              <w:ind w:left="0" w:right="0" w:firstLine="0"/>
              <w:jc w:val="left"/>
              <w:rPr>
                <w:rFonts w:eastAsia="Times New Roman"/>
                <w:color w:val="auto"/>
                <w:sz w:val="24"/>
                <w:szCs w:val="24"/>
                <w:lang w:eastAsia="ru-RU"/>
              </w:rPr>
            </w:pPr>
          </w:p>
        </w:tc>
      </w:tr>
      <w:tr w:rsidR="00012948" w:rsidRPr="00106A2C" w:rsidTr="006170E6">
        <w:tc>
          <w:tcPr>
            <w:tcW w:w="959" w:type="dxa"/>
            <w:tcBorders>
              <w:top w:val="single" w:sz="4" w:space="0" w:color="auto"/>
              <w:left w:val="single" w:sz="4" w:space="0" w:color="auto"/>
              <w:bottom w:val="single" w:sz="4" w:space="0" w:color="auto"/>
              <w:right w:val="single" w:sz="4" w:space="0" w:color="auto"/>
            </w:tcBorders>
            <w:vAlign w:val="center"/>
            <w:hideMark/>
          </w:tcPr>
          <w:p w:rsidR="00012948" w:rsidRPr="00106A2C" w:rsidRDefault="00012948" w:rsidP="006170E6">
            <w:pPr>
              <w:ind w:left="0" w:right="0" w:firstLine="0"/>
              <w:jc w:val="left"/>
              <w:rPr>
                <w:rFonts w:eastAsia="Times New Roman"/>
                <w:color w:val="auto"/>
                <w:sz w:val="24"/>
                <w:szCs w:val="24"/>
                <w:lang w:eastAsia="ru-RU"/>
              </w:rPr>
            </w:pPr>
            <w:r w:rsidRPr="00106A2C">
              <w:rPr>
                <w:rFonts w:eastAsia="Times New Roman"/>
                <w:lang w:eastAsia="ru-RU"/>
              </w:rPr>
              <w:t xml:space="preserve">2. </w:t>
            </w:r>
          </w:p>
        </w:tc>
        <w:tc>
          <w:tcPr>
            <w:tcW w:w="4536" w:type="dxa"/>
            <w:tcBorders>
              <w:top w:val="single" w:sz="4" w:space="0" w:color="auto"/>
              <w:left w:val="single" w:sz="4" w:space="0" w:color="auto"/>
              <w:bottom w:val="single" w:sz="4" w:space="0" w:color="auto"/>
              <w:right w:val="single" w:sz="4" w:space="0" w:color="auto"/>
            </w:tcBorders>
            <w:vAlign w:val="center"/>
            <w:hideMark/>
          </w:tcPr>
          <w:p w:rsidR="00012948" w:rsidRPr="00106A2C" w:rsidRDefault="00012948" w:rsidP="006170E6">
            <w:pPr>
              <w:ind w:left="0" w:right="0" w:firstLine="0"/>
              <w:jc w:val="left"/>
              <w:rPr>
                <w:rFonts w:eastAsia="Times New Roman"/>
                <w:color w:val="auto"/>
                <w:sz w:val="24"/>
                <w:szCs w:val="24"/>
                <w:lang w:val="en-US" w:eastAsia="ru-RU"/>
              </w:rPr>
            </w:pPr>
            <w:proofErr w:type="spellStart"/>
            <w:r w:rsidRPr="00106A2C">
              <w:rPr>
                <w:rFonts w:eastAsia="Times New Roman"/>
                <w:lang w:val="en-US" w:eastAsia="ru-RU"/>
              </w:rPr>
              <w:t>Ta’lim</w:t>
            </w:r>
            <w:proofErr w:type="spellEnd"/>
            <w:r w:rsidRPr="00106A2C">
              <w:rPr>
                <w:rFonts w:eastAsia="Times New Roman"/>
                <w:lang w:val="en-US" w:eastAsia="ru-RU"/>
              </w:rPr>
              <w:t xml:space="preserve"> </w:t>
            </w:r>
            <w:proofErr w:type="spellStart"/>
            <w:r w:rsidRPr="00106A2C">
              <w:rPr>
                <w:rFonts w:eastAsia="Times New Roman"/>
                <w:lang w:val="en-US" w:eastAsia="ru-RU"/>
              </w:rPr>
              <w:t>nazariyalarini</w:t>
            </w:r>
            <w:proofErr w:type="spellEnd"/>
            <w:r w:rsidRPr="00106A2C">
              <w:rPr>
                <w:rFonts w:eastAsia="Times New Roman"/>
                <w:lang w:val="en-US" w:eastAsia="ru-RU"/>
              </w:rPr>
              <w:t xml:space="preserve"> bola </w:t>
            </w:r>
            <w:proofErr w:type="spellStart"/>
            <w:r w:rsidRPr="00106A2C">
              <w:rPr>
                <w:rFonts w:eastAsia="Times New Roman"/>
                <w:lang w:val="en-US" w:eastAsia="ru-RU"/>
              </w:rPr>
              <w:t>intellektini</w:t>
            </w:r>
            <w:proofErr w:type="spellEnd"/>
            <w:r w:rsidRPr="00106A2C">
              <w:rPr>
                <w:rFonts w:eastAsia="Times New Roman"/>
                <w:lang w:val="en-US" w:eastAsia="ru-RU"/>
              </w:rPr>
              <w:t xml:space="preserve"> </w:t>
            </w:r>
            <w:proofErr w:type="spellStart"/>
            <w:r w:rsidRPr="00106A2C">
              <w:rPr>
                <w:rFonts w:eastAsia="Times New Roman"/>
                <w:lang w:val="en-US" w:eastAsia="ru-RU"/>
              </w:rPr>
              <w:t>rivojlantirish</w:t>
            </w:r>
            <w:proofErr w:type="spellEnd"/>
            <w:r w:rsidRPr="00106A2C">
              <w:rPr>
                <w:rFonts w:eastAsia="Times New Roman"/>
                <w:lang w:val="uz-Cyrl-UZ" w:eastAsia="ru-RU"/>
              </w:rPr>
              <w:t xml:space="preserve"> </w:t>
            </w:r>
            <w:proofErr w:type="spellStart"/>
            <w:r w:rsidRPr="00106A2C">
              <w:rPr>
                <w:rFonts w:eastAsia="Times New Roman"/>
                <w:lang w:val="en-US" w:eastAsia="ru-RU"/>
              </w:rPr>
              <w:t>amaliyotiga</w:t>
            </w:r>
            <w:proofErr w:type="spellEnd"/>
            <w:r w:rsidRPr="00106A2C">
              <w:rPr>
                <w:rFonts w:eastAsia="Times New Roman"/>
                <w:lang w:val="en-US" w:eastAsia="ru-RU"/>
              </w:rPr>
              <w:t xml:space="preserve"> </w:t>
            </w:r>
            <w:proofErr w:type="spellStart"/>
            <w:r w:rsidRPr="00106A2C">
              <w:rPr>
                <w:rFonts w:eastAsia="Times New Roman"/>
                <w:lang w:val="en-US" w:eastAsia="ru-RU"/>
              </w:rPr>
              <w:t>tatbiqi</w:t>
            </w:r>
            <w:proofErr w:type="spellEnd"/>
            <w:r w:rsidRPr="00106A2C">
              <w:rPr>
                <w:rFonts w:eastAsia="Times New Roman"/>
                <w:lang w:val="en-US" w:eastAsia="ru-RU"/>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rsidR="00012948" w:rsidRPr="00106A2C" w:rsidRDefault="00012948" w:rsidP="006170E6">
            <w:pPr>
              <w:ind w:left="0" w:right="0" w:firstLine="0"/>
              <w:jc w:val="left"/>
              <w:rPr>
                <w:rFonts w:eastAsia="Times New Roman"/>
                <w:color w:val="auto"/>
                <w:sz w:val="24"/>
                <w:szCs w:val="24"/>
                <w:lang w:eastAsia="ru-RU"/>
              </w:rPr>
            </w:pPr>
            <w:r w:rsidRPr="00106A2C">
              <w:rPr>
                <w:rFonts w:eastAsia="Times New Roman"/>
                <w:lang w:eastAsia="ru-RU"/>
              </w:rPr>
              <w:t xml:space="preserve">2 </w:t>
            </w:r>
          </w:p>
        </w:tc>
        <w:tc>
          <w:tcPr>
            <w:tcW w:w="1417" w:type="dxa"/>
            <w:tcBorders>
              <w:top w:val="single" w:sz="4" w:space="0" w:color="auto"/>
              <w:left w:val="single" w:sz="4" w:space="0" w:color="auto"/>
              <w:bottom w:val="single" w:sz="4" w:space="0" w:color="auto"/>
              <w:right w:val="single" w:sz="4" w:space="0" w:color="auto"/>
            </w:tcBorders>
            <w:vAlign w:val="center"/>
          </w:tcPr>
          <w:p w:rsidR="00012948" w:rsidRPr="00106A2C" w:rsidRDefault="00012948" w:rsidP="006170E6">
            <w:pPr>
              <w:ind w:left="0" w:right="0" w:firstLine="0"/>
              <w:jc w:val="left"/>
              <w:rPr>
                <w:rFonts w:eastAsia="Times New Roman"/>
                <w:color w:val="auto"/>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012948" w:rsidRPr="00106A2C" w:rsidRDefault="00012948" w:rsidP="006170E6">
            <w:pPr>
              <w:ind w:left="0" w:right="0" w:firstLine="0"/>
              <w:jc w:val="left"/>
              <w:rPr>
                <w:rFonts w:eastAsia="Times New Roman"/>
                <w:color w:val="auto"/>
                <w:sz w:val="24"/>
                <w:szCs w:val="24"/>
                <w:lang w:val="en-US" w:eastAsia="ru-RU"/>
              </w:rPr>
            </w:pPr>
            <w:r w:rsidRPr="00106A2C">
              <w:rPr>
                <w:rFonts w:eastAsia="Times New Roman"/>
                <w:color w:val="auto"/>
                <w:sz w:val="24"/>
                <w:szCs w:val="24"/>
                <w:lang w:val="en-US" w:eastAsia="ru-RU"/>
              </w:rPr>
              <w:t>2</w:t>
            </w:r>
          </w:p>
        </w:tc>
      </w:tr>
      <w:tr w:rsidR="00012948" w:rsidRPr="00106A2C" w:rsidTr="006170E6">
        <w:tc>
          <w:tcPr>
            <w:tcW w:w="959" w:type="dxa"/>
            <w:tcBorders>
              <w:top w:val="single" w:sz="4" w:space="0" w:color="auto"/>
              <w:left w:val="single" w:sz="4" w:space="0" w:color="auto"/>
              <w:bottom w:val="single" w:sz="4" w:space="0" w:color="auto"/>
              <w:right w:val="single" w:sz="4" w:space="0" w:color="auto"/>
            </w:tcBorders>
            <w:vAlign w:val="center"/>
            <w:hideMark/>
          </w:tcPr>
          <w:p w:rsidR="00012948" w:rsidRPr="00106A2C" w:rsidRDefault="00012948" w:rsidP="006170E6">
            <w:pPr>
              <w:ind w:left="0" w:right="0" w:firstLine="0"/>
              <w:jc w:val="left"/>
              <w:rPr>
                <w:rFonts w:eastAsia="Times New Roman"/>
                <w:color w:val="auto"/>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vAlign w:val="center"/>
          </w:tcPr>
          <w:p w:rsidR="00012948" w:rsidRPr="00106A2C" w:rsidRDefault="00012948" w:rsidP="006170E6">
            <w:pPr>
              <w:ind w:left="0" w:right="0" w:firstLine="0"/>
              <w:jc w:val="left"/>
              <w:rPr>
                <w:rFonts w:eastAsia="Times New Roman"/>
                <w:color w:val="auto"/>
                <w:sz w:val="24"/>
                <w:szCs w:val="24"/>
                <w:lang w:eastAsia="ru-RU"/>
              </w:rPr>
            </w:pPr>
            <w:proofErr w:type="spellStart"/>
            <w:r w:rsidRPr="00106A2C">
              <w:rPr>
                <w:rFonts w:eastAsia="Times New Roman"/>
                <w:b/>
                <w:bCs/>
                <w:sz w:val="26"/>
                <w:szCs w:val="26"/>
                <w:lang w:eastAsia="ru-RU"/>
              </w:rPr>
              <w:t>Jami</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012948" w:rsidRPr="00106A2C" w:rsidRDefault="00012948" w:rsidP="006170E6">
            <w:pPr>
              <w:ind w:left="0" w:right="0" w:firstLine="0"/>
              <w:jc w:val="left"/>
              <w:rPr>
                <w:rFonts w:eastAsia="Times New Roman"/>
                <w:b/>
                <w:bCs/>
                <w:color w:val="auto"/>
                <w:sz w:val="24"/>
                <w:szCs w:val="24"/>
                <w:lang w:val="en-US" w:eastAsia="ru-RU"/>
              </w:rPr>
            </w:pPr>
            <w:r w:rsidRPr="00106A2C">
              <w:rPr>
                <w:rFonts w:eastAsia="Times New Roman"/>
                <w:b/>
                <w:bCs/>
                <w:color w:val="auto"/>
                <w:sz w:val="24"/>
                <w:szCs w:val="24"/>
                <w:lang w:val="en-US" w:eastAsia="ru-RU"/>
              </w:rPr>
              <w:t>4</w:t>
            </w:r>
          </w:p>
        </w:tc>
        <w:tc>
          <w:tcPr>
            <w:tcW w:w="1417" w:type="dxa"/>
            <w:tcBorders>
              <w:top w:val="single" w:sz="4" w:space="0" w:color="auto"/>
              <w:left w:val="single" w:sz="4" w:space="0" w:color="auto"/>
              <w:bottom w:val="single" w:sz="4" w:space="0" w:color="auto"/>
              <w:right w:val="single" w:sz="4" w:space="0" w:color="auto"/>
            </w:tcBorders>
            <w:vAlign w:val="center"/>
          </w:tcPr>
          <w:p w:rsidR="00012948" w:rsidRPr="00106A2C" w:rsidRDefault="00012948" w:rsidP="006170E6">
            <w:pPr>
              <w:ind w:left="0" w:right="0" w:firstLine="0"/>
              <w:jc w:val="left"/>
              <w:rPr>
                <w:rFonts w:eastAsia="Times New Roman"/>
                <w:b/>
                <w:bCs/>
                <w:color w:val="auto"/>
                <w:sz w:val="24"/>
                <w:szCs w:val="24"/>
                <w:lang w:val="en-US" w:eastAsia="ru-RU"/>
              </w:rPr>
            </w:pPr>
            <w:r w:rsidRPr="00106A2C">
              <w:rPr>
                <w:rFonts w:eastAsia="Times New Roman"/>
                <w:b/>
                <w:bCs/>
                <w:color w:val="auto"/>
                <w:sz w:val="24"/>
                <w:szCs w:val="24"/>
                <w:lang w:val="en-US" w:eastAsia="ru-RU"/>
              </w:rPr>
              <w:t>2</w:t>
            </w:r>
          </w:p>
        </w:tc>
        <w:tc>
          <w:tcPr>
            <w:tcW w:w="1276" w:type="dxa"/>
            <w:tcBorders>
              <w:top w:val="single" w:sz="4" w:space="0" w:color="auto"/>
              <w:left w:val="single" w:sz="4" w:space="0" w:color="auto"/>
              <w:bottom w:val="single" w:sz="4" w:space="0" w:color="auto"/>
              <w:right w:val="single" w:sz="4" w:space="0" w:color="auto"/>
            </w:tcBorders>
            <w:vAlign w:val="center"/>
          </w:tcPr>
          <w:p w:rsidR="00012948" w:rsidRPr="00106A2C" w:rsidRDefault="00012948" w:rsidP="006170E6">
            <w:pPr>
              <w:ind w:left="0" w:right="0" w:firstLine="0"/>
              <w:jc w:val="left"/>
              <w:rPr>
                <w:rFonts w:eastAsia="Times New Roman"/>
                <w:b/>
                <w:bCs/>
                <w:color w:val="auto"/>
                <w:sz w:val="24"/>
                <w:szCs w:val="24"/>
                <w:lang w:val="en-US" w:eastAsia="ru-RU"/>
              </w:rPr>
            </w:pPr>
            <w:r w:rsidRPr="00106A2C">
              <w:rPr>
                <w:rFonts w:eastAsia="Times New Roman"/>
                <w:b/>
                <w:bCs/>
                <w:color w:val="auto"/>
                <w:sz w:val="24"/>
                <w:szCs w:val="24"/>
                <w:lang w:val="en-US" w:eastAsia="ru-RU"/>
              </w:rPr>
              <w:t>2</w:t>
            </w:r>
          </w:p>
        </w:tc>
      </w:tr>
      <w:bookmarkEnd w:id="0"/>
    </w:tbl>
    <w:p w:rsidR="00012948" w:rsidRDefault="00012948" w:rsidP="007E4129">
      <w:pPr>
        <w:ind w:left="0" w:right="0" w:firstLine="567"/>
        <w:jc w:val="center"/>
        <w:rPr>
          <w:rFonts w:eastAsia="Times New Roman"/>
          <w:b/>
          <w:bCs/>
          <w:lang w:eastAsia="ru-RU"/>
        </w:rPr>
      </w:pPr>
    </w:p>
    <w:p w:rsidR="007E4129" w:rsidRPr="00106A2C" w:rsidRDefault="007E4129" w:rsidP="007E4129">
      <w:pPr>
        <w:ind w:left="0" w:right="0" w:firstLine="567"/>
        <w:jc w:val="center"/>
        <w:rPr>
          <w:rFonts w:eastAsia="Times New Roman"/>
          <w:i/>
          <w:iCs/>
          <w:lang w:val="en-US" w:eastAsia="ru-RU"/>
        </w:rPr>
      </w:pPr>
      <w:bookmarkStart w:id="1" w:name="_GoBack"/>
      <w:bookmarkEnd w:id="1"/>
      <w:r w:rsidRPr="00106A2C">
        <w:rPr>
          <w:rFonts w:eastAsia="Times New Roman"/>
          <w:b/>
          <w:bCs/>
          <w:lang w:val="en-US" w:eastAsia="ru-RU"/>
        </w:rPr>
        <w:t>1.3.2. TA’LIM NAZARIYALARINI BOLA INTELLEKTINI RIVOJLANTIRISH AMALIYOTIGA TATBIQI</w:t>
      </w:r>
      <w:r w:rsidRPr="00106A2C">
        <w:rPr>
          <w:rFonts w:eastAsia="Times New Roman"/>
          <w:b/>
          <w:bCs/>
          <w:lang w:val="en-US" w:eastAsia="ru-RU"/>
        </w:rPr>
        <w:br/>
      </w:r>
      <w:r w:rsidRPr="00106A2C">
        <w:rPr>
          <w:rFonts w:eastAsia="Times New Roman"/>
          <w:i/>
          <w:iCs/>
          <w:lang w:val="en-US" w:eastAsia="ru-RU"/>
        </w:rPr>
        <w:t xml:space="preserve">(2 </w:t>
      </w:r>
      <w:proofErr w:type="spellStart"/>
      <w:r w:rsidRPr="00106A2C">
        <w:rPr>
          <w:rFonts w:eastAsia="Times New Roman"/>
          <w:i/>
          <w:iCs/>
          <w:lang w:val="en-US" w:eastAsia="ru-RU"/>
        </w:rPr>
        <w:t>soat</w:t>
      </w:r>
      <w:proofErr w:type="spellEnd"/>
      <w:r w:rsidRPr="00106A2C">
        <w:rPr>
          <w:rFonts w:eastAsia="Times New Roman"/>
          <w:i/>
          <w:iCs/>
          <w:lang w:val="en-US" w:eastAsia="ru-RU"/>
        </w:rPr>
        <w:t xml:space="preserve"> </w:t>
      </w:r>
      <w:proofErr w:type="spellStart"/>
      <w:r w:rsidRPr="00106A2C">
        <w:rPr>
          <w:rFonts w:eastAsia="Times New Roman"/>
          <w:i/>
          <w:iCs/>
          <w:lang w:val="en-US" w:eastAsia="ru-RU"/>
        </w:rPr>
        <w:t>amaliy</w:t>
      </w:r>
      <w:proofErr w:type="spellEnd"/>
      <w:r w:rsidRPr="00106A2C">
        <w:rPr>
          <w:rFonts w:eastAsia="Times New Roman"/>
          <w:i/>
          <w:iCs/>
          <w:lang w:val="en-US" w:eastAsia="ru-RU"/>
        </w:rPr>
        <w:t xml:space="preserve"> </w:t>
      </w:r>
      <w:proofErr w:type="spellStart"/>
      <w:r w:rsidRPr="00106A2C">
        <w:rPr>
          <w:rFonts w:eastAsia="Times New Roman"/>
          <w:i/>
          <w:iCs/>
          <w:lang w:val="en-US" w:eastAsia="ru-RU"/>
        </w:rPr>
        <w:t>mashg‘ulot</w:t>
      </w:r>
      <w:proofErr w:type="spellEnd"/>
      <w:r w:rsidRPr="00106A2C">
        <w:rPr>
          <w:rFonts w:eastAsia="Times New Roman"/>
          <w:i/>
          <w:iCs/>
          <w:lang w:val="en-US" w:eastAsia="ru-RU"/>
        </w:rPr>
        <w:t>)</w:t>
      </w:r>
    </w:p>
    <w:p w:rsidR="007E4129" w:rsidRPr="00106A2C" w:rsidRDefault="007E4129" w:rsidP="007E4129">
      <w:pPr>
        <w:ind w:left="0" w:right="0" w:hanging="142"/>
        <w:rPr>
          <w:b/>
          <w:color w:val="auto"/>
          <w:lang w:val="en-US"/>
        </w:rPr>
      </w:pPr>
    </w:p>
    <w:p w:rsidR="007E4129" w:rsidRPr="00106A2C" w:rsidRDefault="007E4129" w:rsidP="007E4129">
      <w:pPr>
        <w:ind w:left="0" w:right="0" w:firstLine="567"/>
        <w:rPr>
          <w:b/>
          <w:color w:val="auto"/>
          <w:lang w:val="en-US"/>
        </w:rPr>
      </w:pPr>
      <w:proofErr w:type="spellStart"/>
      <w:r w:rsidRPr="00106A2C">
        <w:rPr>
          <w:b/>
          <w:color w:val="auto"/>
          <w:lang w:val="en-US"/>
        </w:rPr>
        <w:t>Mavzu</w:t>
      </w:r>
      <w:proofErr w:type="spellEnd"/>
      <w:r w:rsidRPr="00106A2C">
        <w:rPr>
          <w:b/>
          <w:color w:val="auto"/>
          <w:lang w:val="en-US"/>
        </w:rPr>
        <w:t xml:space="preserve"> </w:t>
      </w:r>
      <w:proofErr w:type="spellStart"/>
      <w:r w:rsidRPr="00106A2C">
        <w:rPr>
          <w:b/>
          <w:color w:val="auto"/>
          <w:lang w:val="en-US"/>
        </w:rPr>
        <w:t>boʻyicha</w:t>
      </w:r>
      <w:proofErr w:type="spellEnd"/>
      <w:r w:rsidRPr="00106A2C">
        <w:rPr>
          <w:b/>
          <w:color w:val="auto"/>
          <w:lang w:val="en-US"/>
        </w:rPr>
        <w:t xml:space="preserve"> </w:t>
      </w:r>
      <w:proofErr w:type="spellStart"/>
      <w:r w:rsidRPr="00106A2C">
        <w:rPr>
          <w:b/>
          <w:color w:val="auto"/>
          <w:lang w:val="en-US"/>
        </w:rPr>
        <w:t>amaliy</w:t>
      </w:r>
      <w:proofErr w:type="spellEnd"/>
      <w:r w:rsidRPr="00106A2C">
        <w:rPr>
          <w:b/>
          <w:color w:val="auto"/>
          <w:lang w:val="en-US"/>
        </w:rPr>
        <w:t xml:space="preserve"> </w:t>
      </w:r>
      <w:proofErr w:type="spellStart"/>
      <w:r w:rsidRPr="00106A2C">
        <w:rPr>
          <w:b/>
          <w:color w:val="auto"/>
          <w:lang w:val="en-US"/>
        </w:rPr>
        <w:t>mashgʻulot</w:t>
      </w:r>
      <w:proofErr w:type="spellEnd"/>
      <w:r w:rsidRPr="00106A2C">
        <w:rPr>
          <w:b/>
          <w:color w:val="auto"/>
          <w:lang w:val="en-US"/>
        </w:rPr>
        <w:t xml:space="preserve"> </w:t>
      </w:r>
      <w:proofErr w:type="spellStart"/>
      <w:r w:rsidRPr="00106A2C">
        <w:rPr>
          <w:b/>
          <w:color w:val="auto"/>
          <w:lang w:val="en-US"/>
        </w:rPr>
        <w:t>topshiriqlari</w:t>
      </w:r>
      <w:proofErr w:type="spellEnd"/>
    </w:p>
    <w:p w:rsidR="007E4129" w:rsidRPr="00106A2C" w:rsidRDefault="007E4129" w:rsidP="007E4129">
      <w:pPr>
        <w:ind w:left="0" w:right="0" w:firstLine="567"/>
        <w:rPr>
          <w:b/>
          <w:color w:val="auto"/>
          <w:lang w:val="en-US"/>
        </w:rPr>
      </w:pPr>
    </w:p>
    <w:p w:rsidR="007E4129" w:rsidRPr="00106A2C" w:rsidRDefault="007E4129" w:rsidP="007E4129">
      <w:pPr>
        <w:pStyle w:val="a3"/>
        <w:numPr>
          <w:ilvl w:val="0"/>
          <w:numId w:val="12"/>
        </w:numPr>
        <w:spacing w:line="276" w:lineRule="auto"/>
        <w:rPr>
          <w:rFonts w:ascii="Times New Roman" w:hAnsi="Times New Roman" w:cs="Times New Roman"/>
          <w:b/>
          <w:bCs/>
          <w:noProof/>
          <w:sz w:val="28"/>
          <w:szCs w:val="28"/>
          <w:lang w:val="en-US"/>
        </w:rPr>
      </w:pPr>
      <w:r w:rsidRPr="00106A2C">
        <w:rPr>
          <w:rFonts w:ascii="Times New Roman" w:hAnsi="Times New Roman" w:cs="Times New Roman"/>
          <w:b/>
          <w:bCs/>
          <w:noProof/>
          <w:sz w:val="28"/>
          <w:szCs w:val="28"/>
          <w:lang w:val="en-US"/>
        </w:rPr>
        <w:t xml:space="preserve">Topshiriq </w:t>
      </w:r>
      <w:r w:rsidRPr="00106A2C">
        <w:rPr>
          <w:rFonts w:ascii="Times New Roman" w:hAnsi="Times New Roman" w:cs="Times New Roman"/>
          <w:b/>
          <w:bCs/>
          <w:noProof/>
          <w:sz w:val="28"/>
          <w:szCs w:val="28"/>
          <w:lang w:val="uz-Cyrl-UZ"/>
        </w:rPr>
        <w:t xml:space="preserve">Uydirma yoki haqiqat? </w:t>
      </w:r>
    </w:p>
    <w:p w:rsidR="007E4129" w:rsidRPr="00106A2C" w:rsidRDefault="007E4129" w:rsidP="007E4129">
      <w:pPr>
        <w:ind w:left="0" w:right="0"/>
        <w:rPr>
          <w:noProof/>
          <w:color w:val="auto"/>
        </w:rPr>
      </w:pPr>
      <w:r w:rsidRPr="00106A2C">
        <w:rPr>
          <w:noProof/>
          <w:color w:val="auto"/>
          <w:lang w:val="uz-Cyrl-UZ"/>
        </w:rPr>
        <w:t xml:space="preserve">Quyida berilgan maʼlumotlar haqiqatmi? </w:t>
      </w:r>
    </w:p>
    <w:p w:rsidR="007E4129" w:rsidRPr="00106A2C" w:rsidRDefault="007E4129" w:rsidP="007E4129">
      <w:pPr>
        <w:numPr>
          <w:ilvl w:val="0"/>
          <w:numId w:val="9"/>
        </w:numPr>
        <w:tabs>
          <w:tab w:val="left" w:pos="851"/>
        </w:tabs>
        <w:ind w:left="0" w:right="0" w:firstLine="567"/>
        <w:rPr>
          <w:noProof/>
          <w:color w:val="auto"/>
          <w:lang w:val="en-US"/>
        </w:rPr>
      </w:pPr>
      <w:r w:rsidRPr="00106A2C">
        <w:rPr>
          <w:noProof/>
          <w:color w:val="auto"/>
          <w:lang w:val="en-US"/>
        </w:rPr>
        <w:t>“</w:t>
      </w:r>
      <w:r w:rsidRPr="00106A2C">
        <w:rPr>
          <w:noProof/>
          <w:color w:val="auto"/>
          <w:lang w:val="uz-Cyrl-UZ"/>
        </w:rPr>
        <w:t xml:space="preserve">Sentenniallar” (1997 va 2012-yillar oraligʻida tugʻilganlar) raqamli texnologiyalar avlodi boʻlib, ular texnologiyalar yordamida yaxshiroq oʻrganishadi. </w:t>
      </w:r>
    </w:p>
    <w:p w:rsidR="007E4129" w:rsidRPr="00106A2C" w:rsidRDefault="007E4129" w:rsidP="007E4129">
      <w:pPr>
        <w:numPr>
          <w:ilvl w:val="0"/>
          <w:numId w:val="9"/>
        </w:numPr>
        <w:tabs>
          <w:tab w:val="left" w:pos="851"/>
        </w:tabs>
        <w:ind w:left="0" w:right="0" w:firstLine="567"/>
        <w:rPr>
          <w:noProof/>
          <w:color w:val="auto"/>
        </w:rPr>
      </w:pPr>
      <w:r w:rsidRPr="00106A2C">
        <w:rPr>
          <w:noProof/>
          <w:color w:val="auto"/>
          <w:lang w:val="uz-Cyrl-UZ"/>
        </w:rPr>
        <w:t xml:space="preserve">Biz miyamizning 10% ni ishlatamiz. </w:t>
      </w:r>
    </w:p>
    <w:p w:rsidR="007E4129" w:rsidRPr="00106A2C" w:rsidRDefault="007E4129" w:rsidP="007E4129">
      <w:pPr>
        <w:numPr>
          <w:ilvl w:val="0"/>
          <w:numId w:val="9"/>
        </w:numPr>
        <w:tabs>
          <w:tab w:val="left" w:pos="851"/>
        </w:tabs>
        <w:ind w:left="0" w:right="0" w:firstLine="567"/>
        <w:rPr>
          <w:noProof/>
          <w:color w:val="auto"/>
          <w:lang w:val="uz-Cyrl-UZ"/>
        </w:rPr>
      </w:pPr>
      <w:r w:rsidRPr="00106A2C">
        <w:rPr>
          <w:noProof/>
          <w:color w:val="auto"/>
          <w:lang w:val="uz-Cyrl-UZ"/>
        </w:rPr>
        <w:t>Baʼzi insonlarda miyaning oʻng yarim shari faol boʻlib ular ijodiy fikrlovchi boʻladi. Ayrimlarda boʻlsa miyaning chap yarim shari faol boʻlib, ular koʻproq mantiqiy fikrlovchi boʻladi.</w:t>
      </w:r>
    </w:p>
    <w:p w:rsidR="007E4129" w:rsidRPr="00106A2C" w:rsidRDefault="007E4129" w:rsidP="007E4129">
      <w:pPr>
        <w:tabs>
          <w:tab w:val="left" w:pos="851"/>
        </w:tabs>
        <w:ind w:left="0" w:right="0" w:firstLine="567"/>
        <w:rPr>
          <w:noProof/>
          <w:color w:val="auto"/>
          <w:lang w:val="uz-Cyrl-UZ"/>
        </w:rPr>
      </w:pPr>
      <w:r w:rsidRPr="00106A2C">
        <w:rPr>
          <w:noProof/>
          <w:color w:val="auto"/>
          <w:lang w:val="uz-Cyrl-UZ"/>
        </w:rPr>
        <w:t xml:space="preserve"> Biz oʻqitish uslubi bizning oʻrganish uslubimizga mos boʻlsa yaxshi oʻrganamiz. </w:t>
      </w:r>
    </w:p>
    <w:p w:rsidR="007E4129" w:rsidRPr="00106A2C" w:rsidRDefault="007E4129" w:rsidP="007E4129">
      <w:pPr>
        <w:numPr>
          <w:ilvl w:val="0"/>
          <w:numId w:val="9"/>
        </w:numPr>
        <w:tabs>
          <w:tab w:val="left" w:pos="851"/>
        </w:tabs>
        <w:ind w:left="0" w:right="0" w:firstLine="567"/>
        <w:rPr>
          <w:noProof/>
          <w:color w:val="auto"/>
          <w:lang w:val="uz-Cyrl-UZ"/>
        </w:rPr>
      </w:pPr>
      <w:r w:rsidRPr="00106A2C">
        <w:rPr>
          <w:noProof/>
          <w:color w:val="auto"/>
          <w:lang w:val="uz-Cyrl-UZ"/>
        </w:rPr>
        <w:t xml:space="preserve">Koʻproq uyga vazifa berish oʻqib-oʻrganishga ijobiy taʼsir koʻrsatadi. </w:t>
      </w:r>
    </w:p>
    <w:p w:rsidR="007E4129" w:rsidRPr="00106A2C" w:rsidRDefault="007E4129" w:rsidP="007E4129">
      <w:pPr>
        <w:pStyle w:val="a3"/>
        <w:spacing w:line="276" w:lineRule="auto"/>
        <w:ind w:left="0"/>
        <w:rPr>
          <w:rFonts w:ascii="Times New Roman" w:hAnsi="Times New Roman" w:cs="Times New Roman"/>
          <w:noProof/>
          <w:sz w:val="28"/>
          <w:szCs w:val="28"/>
          <w:lang w:val="uz-Cyrl-UZ"/>
        </w:rPr>
      </w:pPr>
    </w:p>
    <w:p w:rsidR="007E4129" w:rsidRPr="00106A2C" w:rsidRDefault="007E4129" w:rsidP="007E4129">
      <w:pPr>
        <w:tabs>
          <w:tab w:val="left" w:pos="993"/>
        </w:tabs>
        <w:ind w:left="0" w:right="0"/>
        <w:rPr>
          <w:b/>
          <w:noProof/>
          <w:color w:val="auto"/>
          <w:lang w:val="en-US"/>
        </w:rPr>
      </w:pPr>
      <w:r w:rsidRPr="00106A2C">
        <w:rPr>
          <w:b/>
          <w:noProof/>
          <w:color w:val="auto"/>
          <w:lang w:val="uz-Cyrl-UZ"/>
        </w:rPr>
        <w:t xml:space="preserve">Haqiqat (faktlar) </w:t>
      </w:r>
      <w:r w:rsidRPr="00106A2C">
        <w:rPr>
          <w:b/>
          <w:noProof/>
          <w:color w:val="auto"/>
          <w:lang w:val="en-US"/>
        </w:rPr>
        <w:t>(Izoh uchun)</w:t>
      </w:r>
    </w:p>
    <w:p w:rsidR="007E4129" w:rsidRPr="00106A2C" w:rsidRDefault="007E4129" w:rsidP="007E4129">
      <w:pPr>
        <w:numPr>
          <w:ilvl w:val="0"/>
          <w:numId w:val="10"/>
        </w:numPr>
        <w:tabs>
          <w:tab w:val="left" w:pos="993"/>
        </w:tabs>
        <w:ind w:left="0" w:right="0" w:firstLine="720"/>
        <w:rPr>
          <w:noProof/>
          <w:color w:val="auto"/>
          <w:lang w:val="uz-Cyrl-UZ"/>
        </w:rPr>
      </w:pPr>
      <w:r w:rsidRPr="00106A2C">
        <w:rPr>
          <w:noProof/>
          <w:color w:val="auto"/>
          <w:lang w:val="uz-Cyrl-UZ"/>
        </w:rPr>
        <w:t xml:space="preserve">“Sentenniallar” (1997 va 2012-yillar oraligʻida tugʻilganlar) raqamli texnologiyalar avlodi boʻlib, ular texnologiyalar yordamida yaxshiroq oʻrganishadi. </w:t>
      </w:r>
    </w:p>
    <w:p w:rsidR="007E4129" w:rsidRPr="00106A2C" w:rsidRDefault="007E4129" w:rsidP="007E4129">
      <w:pPr>
        <w:numPr>
          <w:ilvl w:val="0"/>
          <w:numId w:val="10"/>
        </w:numPr>
        <w:tabs>
          <w:tab w:val="left" w:pos="993"/>
        </w:tabs>
        <w:ind w:left="0" w:right="0" w:firstLine="720"/>
        <w:rPr>
          <w:noProof/>
          <w:color w:val="auto"/>
          <w:lang w:val="uz-Cyrl-UZ"/>
        </w:rPr>
      </w:pPr>
      <w:r w:rsidRPr="00106A2C">
        <w:rPr>
          <w:noProof/>
          <w:color w:val="auto"/>
          <w:lang w:val="uz-Cyrl-UZ"/>
        </w:rPr>
        <w:lastRenderedPageBreak/>
        <w:t xml:space="preserve">Miya faoliyatini turli vositalar yordamida tasvirga tushirish orqali amalga oshirilgan tadqiqotlarga koʻra biz turli vaqtlarda miyamizning barcha qismlaridan foydalanamiz. </w:t>
      </w:r>
    </w:p>
    <w:p w:rsidR="007E4129" w:rsidRPr="00106A2C" w:rsidRDefault="007E4129" w:rsidP="007E4129">
      <w:pPr>
        <w:numPr>
          <w:ilvl w:val="0"/>
          <w:numId w:val="10"/>
        </w:numPr>
        <w:tabs>
          <w:tab w:val="left" w:pos="993"/>
        </w:tabs>
        <w:ind w:left="0" w:right="0" w:firstLine="720"/>
        <w:rPr>
          <w:noProof/>
          <w:color w:val="auto"/>
          <w:lang w:val="uz-Cyrl-UZ"/>
        </w:rPr>
      </w:pPr>
      <w:r w:rsidRPr="00106A2C">
        <w:rPr>
          <w:noProof/>
          <w:color w:val="auto"/>
          <w:lang w:val="uz-Cyrl-UZ"/>
        </w:rPr>
        <w:t xml:space="preserve">Bir miya yarim sharining boshqa yarim sharidan maʼlum koʻnikma va qobiliyat hamda shaxsiy fazilatlar boʻyicha ustunligini koʻrsatuvchi ilmiy dalil mavjud emas. Koʻpchilik kognitiv vazifalarni bajarishda miyaning ikkala qismi ham bir hilda ishlaydi. </w:t>
      </w:r>
    </w:p>
    <w:p w:rsidR="007E4129" w:rsidRPr="00106A2C" w:rsidRDefault="007E4129" w:rsidP="007E4129">
      <w:pPr>
        <w:numPr>
          <w:ilvl w:val="0"/>
          <w:numId w:val="10"/>
        </w:numPr>
        <w:tabs>
          <w:tab w:val="left" w:pos="993"/>
        </w:tabs>
        <w:ind w:left="0" w:right="0" w:firstLine="720"/>
        <w:rPr>
          <w:noProof/>
          <w:color w:val="auto"/>
          <w:lang w:val="en-US"/>
        </w:rPr>
      </w:pPr>
      <w:r w:rsidRPr="00106A2C">
        <w:rPr>
          <w:noProof/>
          <w:color w:val="auto"/>
          <w:lang w:val="uz-Cyrl-UZ"/>
        </w:rPr>
        <w:t xml:space="preserve">Bizning oʻrganish uslubimizga oʻqitish uslubi yoki metodi mos kelsa biz yaxshi oʻrganishimiz mumkinligini isbotlovchi bironta kuchli ilmiy dalil mavjud emas. “Afzal koʻriladigan oʻrganish uslubi” faqatgina ayrim odamlar biron bir narsani bajarishni, oʻqish yoki oʻrganishda afzal koʻradigan uslublarnigina ifodalaydi. Biroq tanlangan yoki afzal koʻrilgan oʻrganish uslubining ushbu odam uchun eng foydali ekanligini koʻrsatuvchi yoki tasdiqlovchi bironta ilmiy dalil mavjud emas. Oʻrganish eng samarali boʻlishi uning obyekt va mazmunga nisbatan moslashtirilganida yuz beradi. </w:t>
      </w:r>
    </w:p>
    <w:p w:rsidR="007E4129" w:rsidRPr="00106A2C" w:rsidRDefault="007E4129" w:rsidP="007E4129">
      <w:pPr>
        <w:numPr>
          <w:ilvl w:val="0"/>
          <w:numId w:val="10"/>
        </w:numPr>
        <w:tabs>
          <w:tab w:val="left" w:pos="993"/>
        </w:tabs>
        <w:ind w:left="0" w:right="0" w:firstLine="720"/>
        <w:rPr>
          <w:noProof/>
          <w:color w:val="auto"/>
          <w:lang w:val="uz-Cyrl-UZ"/>
        </w:rPr>
      </w:pPr>
      <w:r w:rsidRPr="00106A2C">
        <w:rPr>
          <w:noProof/>
          <w:color w:val="auto"/>
          <w:lang w:val="en-US"/>
        </w:rPr>
        <w:t xml:space="preserve">Uy </w:t>
      </w:r>
      <w:r w:rsidRPr="00106A2C">
        <w:rPr>
          <w:noProof/>
          <w:color w:val="auto"/>
          <w:lang w:val="uz-Cyrl-UZ"/>
        </w:rPr>
        <w:t xml:space="preserve">vazifalarini berishning taʼsiri bir nechta faktorlarga bogʻliq. Bular fan, oʻquvchilarning yoshi va bajarilgan uyga vazifaning sifati kabilardir. </w:t>
      </w:r>
    </w:p>
    <w:p w:rsidR="007E4129" w:rsidRPr="00106A2C" w:rsidRDefault="007E4129" w:rsidP="007E4129">
      <w:pPr>
        <w:tabs>
          <w:tab w:val="left" w:pos="993"/>
        </w:tabs>
        <w:ind w:left="0" w:right="0" w:firstLine="567"/>
        <w:rPr>
          <w:b/>
          <w:bCs/>
          <w:noProof/>
          <w:color w:val="auto"/>
          <w:lang w:val="en-US"/>
        </w:rPr>
      </w:pPr>
    </w:p>
    <w:p w:rsidR="007E4129" w:rsidRPr="00106A2C" w:rsidRDefault="007E4129" w:rsidP="007E4129">
      <w:pPr>
        <w:tabs>
          <w:tab w:val="left" w:pos="993"/>
        </w:tabs>
        <w:ind w:left="0" w:right="0" w:firstLine="567"/>
        <w:rPr>
          <w:noProof/>
          <w:color w:val="auto"/>
          <w:lang w:val="uz-Cyrl-UZ"/>
        </w:rPr>
      </w:pPr>
      <w:r w:rsidRPr="00106A2C">
        <w:rPr>
          <w:b/>
          <w:bCs/>
          <w:noProof/>
          <w:color w:val="auto"/>
          <w:lang w:val="en-US"/>
        </w:rPr>
        <w:t>2 - topshiriq</w:t>
      </w:r>
    </w:p>
    <w:p w:rsidR="007E4129" w:rsidRPr="00106A2C" w:rsidRDefault="007E4129" w:rsidP="007E4129">
      <w:pPr>
        <w:widowControl w:val="0"/>
        <w:pBdr>
          <w:top w:val="nil"/>
          <w:left w:val="nil"/>
          <w:bottom w:val="nil"/>
          <w:right w:val="nil"/>
          <w:between w:val="nil"/>
        </w:pBdr>
        <w:ind w:left="0" w:right="0" w:firstLine="0"/>
        <w:jc w:val="center"/>
        <w:rPr>
          <w:b/>
          <w:bCs/>
          <w:noProof/>
          <w:color w:val="auto"/>
          <w:lang w:val="en-US"/>
        </w:rPr>
      </w:pPr>
      <w:r w:rsidRPr="00106A2C">
        <w:rPr>
          <w:color w:val="auto"/>
          <w:lang w:val="uz-Cyrl-UZ"/>
        </w:rPr>
        <w:tab/>
      </w:r>
      <w:r w:rsidRPr="00106A2C">
        <w:rPr>
          <w:b/>
          <w:bCs/>
          <w:noProof/>
          <w:color w:val="auto"/>
          <w:lang w:val="uz-Cyrl-UZ"/>
        </w:rPr>
        <w:t xml:space="preserve">BLUM TAKSONOMIYASI </w:t>
      </w:r>
      <w:r w:rsidRPr="00106A2C">
        <w:rPr>
          <w:b/>
          <w:bCs/>
          <w:noProof/>
          <w:color w:val="auto"/>
          <w:lang w:val="en-US"/>
        </w:rPr>
        <w:t>– KOGNITIV MAYDONI (2001)</w:t>
      </w:r>
    </w:p>
    <w:p w:rsidR="007E4129" w:rsidRPr="00106A2C" w:rsidRDefault="007E4129" w:rsidP="007E4129">
      <w:pPr>
        <w:tabs>
          <w:tab w:val="left" w:pos="1155"/>
        </w:tabs>
        <w:ind w:left="0" w:right="0" w:firstLine="0"/>
        <w:rPr>
          <w:noProof/>
          <w:color w:val="auto"/>
          <w:lang w:val="uz-Cyrl-UZ"/>
        </w:rPr>
      </w:pPr>
      <w:r w:rsidRPr="00106A2C">
        <w:rPr>
          <w:noProof/>
          <w:color w:val="auto"/>
          <w:lang w:eastAsia="ru-RU"/>
        </w:rPr>
        <w:drawing>
          <wp:inline distT="0" distB="0" distL="0" distR="0" wp14:anchorId="3E976F33" wp14:editId="5291D842">
            <wp:extent cx="6257925" cy="2976880"/>
            <wp:effectExtent l="0" t="0" r="9525" b="0"/>
            <wp:docPr id="2" name="Рисунок 2" descr="Изображение выглядит как текст, снимок экрана, Шрифт,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выглядит как текст, снимок экрана, Шрифт, линия&#10;&#10;Автоматически созданное описание"/>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57925" cy="2976880"/>
                    </a:xfrm>
                    <a:prstGeom prst="rect">
                      <a:avLst/>
                    </a:prstGeom>
                    <a:noFill/>
                    <a:ln>
                      <a:noFill/>
                    </a:ln>
                  </pic:spPr>
                </pic:pic>
              </a:graphicData>
            </a:graphic>
          </wp:inline>
        </w:drawing>
      </w:r>
    </w:p>
    <w:p w:rsidR="007E4129" w:rsidRPr="00106A2C" w:rsidRDefault="007E4129" w:rsidP="007E4129">
      <w:pPr>
        <w:widowControl w:val="0"/>
        <w:pBdr>
          <w:top w:val="nil"/>
          <w:left w:val="nil"/>
          <w:bottom w:val="nil"/>
          <w:right w:val="nil"/>
          <w:between w:val="nil"/>
        </w:pBdr>
        <w:tabs>
          <w:tab w:val="left" w:pos="993"/>
        </w:tabs>
        <w:ind w:left="0" w:right="0" w:firstLine="567"/>
        <w:rPr>
          <w:noProof/>
          <w:color w:val="auto"/>
          <w:lang w:val="uz-Cyrl-UZ"/>
        </w:rPr>
      </w:pPr>
      <w:r w:rsidRPr="00106A2C">
        <w:rPr>
          <w:noProof/>
          <w:color w:val="auto"/>
          <w:lang w:val="uz-Cyrl-UZ"/>
        </w:rPr>
        <w:t xml:space="preserve">“Koʻr – Fikrla – Hayratlan” fikrlash rutinasi Project Zero tomonidan ishlab chiqilgan usul sanaladi va unda kuzatish, talqin qilish va fikrlashning ahamiyatiga urgʻu beriladi. Ushbu fikrlash rutinasini bajarishning quyidagi bosqichlari mavjud: </w:t>
      </w:r>
    </w:p>
    <w:p w:rsidR="007E4129" w:rsidRPr="00106A2C" w:rsidRDefault="007E4129" w:rsidP="007E4129">
      <w:pPr>
        <w:widowControl w:val="0"/>
        <w:numPr>
          <w:ilvl w:val="0"/>
          <w:numId w:val="11"/>
        </w:numPr>
        <w:pBdr>
          <w:top w:val="nil"/>
          <w:left w:val="nil"/>
          <w:bottom w:val="nil"/>
          <w:right w:val="nil"/>
          <w:between w:val="nil"/>
        </w:pBdr>
        <w:tabs>
          <w:tab w:val="left" w:pos="993"/>
        </w:tabs>
        <w:ind w:left="0" w:right="0" w:firstLine="567"/>
        <w:rPr>
          <w:noProof/>
          <w:color w:val="auto"/>
          <w:lang w:val="uz-Cyrl-UZ"/>
        </w:rPr>
      </w:pPr>
      <w:r w:rsidRPr="00106A2C">
        <w:rPr>
          <w:noProof/>
          <w:color w:val="auto"/>
          <w:lang w:val="uz-Cyrl-UZ"/>
        </w:rPr>
        <w:t xml:space="preserve">Blum taksonomiyasi rasmini taqdim eting. </w:t>
      </w:r>
    </w:p>
    <w:p w:rsidR="007E4129" w:rsidRPr="00106A2C" w:rsidRDefault="007E4129" w:rsidP="007E4129">
      <w:pPr>
        <w:widowControl w:val="0"/>
        <w:numPr>
          <w:ilvl w:val="0"/>
          <w:numId w:val="11"/>
        </w:numPr>
        <w:pBdr>
          <w:top w:val="nil"/>
          <w:left w:val="nil"/>
          <w:bottom w:val="nil"/>
          <w:right w:val="nil"/>
          <w:between w:val="nil"/>
        </w:pBdr>
        <w:tabs>
          <w:tab w:val="left" w:pos="993"/>
        </w:tabs>
        <w:ind w:left="0" w:right="0" w:firstLine="567"/>
        <w:rPr>
          <w:noProof/>
          <w:color w:val="auto"/>
          <w:lang w:val="uz-Cyrl-UZ"/>
        </w:rPr>
      </w:pPr>
      <w:r w:rsidRPr="00106A2C">
        <w:rPr>
          <w:noProof/>
          <w:color w:val="auto"/>
          <w:lang w:val="uz-Cyrl-UZ"/>
        </w:rPr>
        <w:t xml:space="preserve">Oʻqituvchilardan ular nimalarni payqaganliklarini soʻrang. Oʻqituvchilar bunda hech narsani talqin qilmagan holda faqatgina oʻz kuzatuvlariga diqqatini </w:t>
      </w:r>
      <w:r w:rsidRPr="00106A2C">
        <w:rPr>
          <w:noProof/>
          <w:color w:val="auto"/>
          <w:lang w:val="uz-Cyrl-UZ"/>
        </w:rPr>
        <w:lastRenderedPageBreak/>
        <w:t xml:space="preserve">qaratishlari kerak. Oʻqituvchilar nimalarni koʻrayotganliklarini juftlari bilan muhokama qilishlari yoki quyidagi uchta ustunli tablitsaning birinchi ustuniga qayd qilishlari mumkin. </w:t>
      </w:r>
    </w:p>
    <w:p w:rsidR="007E4129" w:rsidRPr="00106A2C" w:rsidRDefault="007E4129" w:rsidP="007E4129">
      <w:pPr>
        <w:numPr>
          <w:ilvl w:val="0"/>
          <w:numId w:val="11"/>
        </w:numPr>
        <w:tabs>
          <w:tab w:val="left" w:pos="993"/>
        </w:tabs>
        <w:spacing w:after="200"/>
        <w:ind w:left="0" w:right="0" w:firstLine="567"/>
        <w:rPr>
          <w:color w:val="auto"/>
          <w:lang w:val="uz-Cyrl-UZ"/>
        </w:rPr>
      </w:pPr>
      <w:r w:rsidRPr="00106A2C">
        <w:rPr>
          <w:color w:val="auto"/>
          <w:lang w:val="uz-Cyrl-UZ"/>
        </w:rPr>
        <w:t>Oʻqituvchilardan berilgan rasm ularni nimalar haqida oʻylashga chorlayotganini soʻrang. Bunda oʻqituvchilar oʻz kuzatuvlaridan kelib chiquvchi talqinga eʼtibor qaratishi kerak. Oʻqituvchilar buni oʻz juftlari bilan muhokama qilishlari yoki quyidagi uchta ustunli tablitsaning ikkinchi ustuniga qayd qilishlari mumkin.</w:t>
      </w:r>
    </w:p>
    <w:p w:rsidR="007E4129" w:rsidRPr="00106A2C" w:rsidRDefault="007E4129" w:rsidP="007E4129">
      <w:pPr>
        <w:widowControl w:val="0"/>
        <w:numPr>
          <w:ilvl w:val="0"/>
          <w:numId w:val="11"/>
        </w:numPr>
        <w:pBdr>
          <w:top w:val="nil"/>
          <w:left w:val="nil"/>
          <w:bottom w:val="nil"/>
          <w:right w:val="nil"/>
          <w:between w:val="nil"/>
        </w:pBdr>
        <w:tabs>
          <w:tab w:val="left" w:pos="993"/>
        </w:tabs>
        <w:ind w:left="0" w:right="0" w:firstLine="567"/>
        <w:rPr>
          <w:noProof/>
          <w:color w:val="auto"/>
          <w:lang w:val="uz-Cyrl-UZ"/>
        </w:rPr>
      </w:pPr>
      <w:r w:rsidRPr="00106A2C">
        <w:rPr>
          <w:noProof/>
          <w:color w:val="auto"/>
          <w:lang w:val="uz-Cyrl-UZ"/>
        </w:rPr>
        <w:t xml:space="preserve">Oʻqituvchilardan endi oʻz kuzatuvlari va talqinlaridan kelib chiqqan holda ularda  yana qanday savollar tugʻilayotganini soʻrang. Oʻqituvchilar uchun birinchi marta bu metoddan foydalanganda nimani kuzatgani, talqin qilgani va qanday savollar tugʻilganligini ajratish biroz mushkul boʻlishi mumkin. Hayratlanish qismini osonlashtirish uchun oʻqituvchilarga koʻrganlari va talqinlari asosida ularda yana qanday savollar tugʻilayotganini, bu savollar keng maʼnoga ega boʻlishi mumkinligini boʻyicha tushuntirish berish mumkin. Oʻqituvchilar buni hamrohlari bilan muhokama qilishi yoki quyidagi tablitsaning uchinchi ustuniga oʻz savollarini yozishlari mumkin. </w:t>
      </w:r>
    </w:p>
    <w:p w:rsidR="007E4129" w:rsidRPr="00106A2C" w:rsidRDefault="007E4129" w:rsidP="007E4129">
      <w:pPr>
        <w:tabs>
          <w:tab w:val="left" w:pos="993"/>
        </w:tabs>
        <w:ind w:left="0" w:right="0" w:firstLine="567"/>
        <w:rPr>
          <w:noProof/>
          <w:color w:val="auto"/>
          <w:lang w:val="uz-Cyrl-UZ"/>
        </w:rPr>
      </w:pPr>
      <w:r w:rsidRPr="00106A2C">
        <w:rPr>
          <w:noProof/>
          <w:color w:val="auto"/>
          <w:lang w:val="uz-Cyrl-UZ"/>
        </w:rPr>
        <w:t>Yakuniy bosqich sifatida oʻqituvchilar ushbu fikrlash rutinasidagi har bir bosqich boʻyicha oʻz fikrlari bilan oʻrtoqlashishi mumkin. Trenerlar oʻqituvchilar tomonidan taqdim etilgan ayrim xulosalarini qayd qilib borishi mumkin yoki oʻqituvchilardan oʻzlarining Blum taksonomiyasi haqidagi ilk xulosalarini refleksiv jurnallariga qayd qilib qoʻyishni soʻrashi mumkin.</w:t>
      </w:r>
    </w:p>
    <w:p w:rsidR="007E4129" w:rsidRPr="00106A2C" w:rsidRDefault="007E4129" w:rsidP="007E4129">
      <w:pPr>
        <w:spacing w:before="100" w:beforeAutospacing="1" w:after="100" w:afterAutospacing="1"/>
        <w:ind w:left="0" w:right="0"/>
        <w:outlineLvl w:val="1"/>
        <w:rPr>
          <w:rFonts w:eastAsia="Times New Roman"/>
          <w:b/>
          <w:bCs/>
          <w:color w:val="auto"/>
          <w:lang w:val="uz-Cyrl-UZ" w:eastAsia="ru-RU"/>
        </w:rPr>
      </w:pPr>
      <w:r w:rsidRPr="00106A2C">
        <w:rPr>
          <w:rFonts w:eastAsia="Times New Roman"/>
          <w:b/>
          <w:bCs/>
          <w:color w:val="auto"/>
          <w:lang w:val="uz-Cyrl-UZ" w:eastAsia="ru-RU"/>
        </w:rPr>
        <w:t>Taksonomiya tushunchasi</w:t>
      </w:r>
    </w:p>
    <w:p w:rsidR="007E4129" w:rsidRPr="00106A2C" w:rsidRDefault="007E4129" w:rsidP="007E4129">
      <w:pPr>
        <w:ind w:left="0" w:right="0"/>
        <w:outlineLvl w:val="1"/>
        <w:rPr>
          <w:rFonts w:eastAsia="Times New Roman"/>
          <w:color w:val="auto"/>
          <w:lang w:val="uz-Cyrl-UZ" w:eastAsia="ru-RU"/>
        </w:rPr>
      </w:pPr>
      <w:r w:rsidRPr="00106A2C">
        <w:rPr>
          <w:rFonts w:eastAsia="Times New Roman"/>
          <w:b/>
          <w:bCs/>
          <w:color w:val="auto"/>
          <w:lang w:val="uz-Cyrl-UZ" w:eastAsia="ru-RU"/>
        </w:rPr>
        <w:t>Taksonomiya</w:t>
      </w:r>
      <w:r w:rsidRPr="00106A2C">
        <w:rPr>
          <w:rFonts w:eastAsia="Times New Roman"/>
          <w:color w:val="auto"/>
          <w:lang w:val="uz-Cyrl-UZ" w:eastAsia="ru-RU"/>
        </w:rPr>
        <w:t xml:space="preserve"> (yunoncha </w:t>
      </w:r>
      <w:r w:rsidRPr="00106A2C">
        <w:rPr>
          <w:rFonts w:eastAsia="Times New Roman"/>
          <w:i/>
          <w:iCs/>
          <w:color w:val="auto"/>
          <w:lang w:val="uz-Cyrl-UZ" w:eastAsia="ru-RU"/>
        </w:rPr>
        <w:t>taxis</w:t>
      </w:r>
      <w:r w:rsidRPr="00106A2C">
        <w:rPr>
          <w:rFonts w:eastAsia="Times New Roman"/>
          <w:color w:val="auto"/>
          <w:lang w:val="uz-Cyrl-UZ" w:eastAsia="ru-RU"/>
        </w:rPr>
        <w:t xml:space="preserve"> – tartib, joylashtirish; </w:t>
      </w:r>
      <w:r w:rsidRPr="00106A2C">
        <w:rPr>
          <w:rFonts w:eastAsia="Times New Roman"/>
          <w:i/>
          <w:iCs/>
          <w:color w:val="auto"/>
          <w:lang w:val="uz-Cyrl-UZ" w:eastAsia="ru-RU"/>
        </w:rPr>
        <w:t>nomos</w:t>
      </w:r>
      <w:r w:rsidRPr="00106A2C">
        <w:rPr>
          <w:rFonts w:eastAsia="Times New Roman"/>
          <w:color w:val="auto"/>
          <w:lang w:val="uz-Cyrl-UZ" w:eastAsia="ru-RU"/>
        </w:rPr>
        <w:t xml:space="preserve"> – qonun, qoida) — bu </w:t>
      </w:r>
      <w:r w:rsidRPr="00106A2C">
        <w:rPr>
          <w:rFonts w:eastAsia="Times New Roman"/>
          <w:b/>
          <w:bCs/>
          <w:color w:val="auto"/>
          <w:lang w:val="uz-Cyrl-UZ" w:eastAsia="ru-RU"/>
        </w:rPr>
        <w:t>ma’lum obyekt, hodisa yoki tushunchalarni tartibga solish, tasniflash va ierarxik (pog‘onali) tizimda joylashtirish usuli</w:t>
      </w:r>
      <w:r w:rsidRPr="00106A2C">
        <w:rPr>
          <w:rFonts w:eastAsia="Times New Roman"/>
          <w:color w:val="auto"/>
          <w:lang w:val="uz-Cyrl-UZ" w:eastAsia="ru-RU"/>
        </w:rPr>
        <w:t>dir.</w:t>
      </w:r>
      <w:r w:rsidRPr="00106A2C">
        <w:rPr>
          <w:rFonts w:eastAsia="Times New Roman"/>
          <w:color w:val="auto"/>
          <w:lang w:val="uz-Cyrl-UZ" w:eastAsia="ru-RU"/>
        </w:rPr>
        <w:br/>
        <w:t xml:space="preserve">Ta’lim jarayonida “taksonomiya” deganda o‘quv maqsadlarini </w:t>
      </w:r>
      <w:r w:rsidRPr="00106A2C">
        <w:rPr>
          <w:rFonts w:eastAsia="Times New Roman"/>
          <w:b/>
          <w:bCs/>
          <w:color w:val="auto"/>
          <w:lang w:val="uz-Cyrl-UZ" w:eastAsia="ru-RU"/>
        </w:rPr>
        <w:t>murakkablik darajasiga qarab bosqichma-bosqich tartiblash</w:t>
      </w:r>
      <w:r w:rsidRPr="00106A2C">
        <w:rPr>
          <w:rFonts w:eastAsia="Times New Roman"/>
          <w:color w:val="auto"/>
          <w:lang w:val="uz-Cyrl-UZ" w:eastAsia="ru-RU"/>
        </w:rPr>
        <w:t xml:space="preserve"> tushuniladi.</w:t>
      </w:r>
    </w:p>
    <w:p w:rsidR="007E4129" w:rsidRPr="00106A2C" w:rsidRDefault="007E4129" w:rsidP="007E4129">
      <w:pPr>
        <w:ind w:left="0" w:right="0" w:firstLine="708"/>
        <w:rPr>
          <w:rFonts w:eastAsia="Times New Roman"/>
          <w:color w:val="auto"/>
          <w:lang w:val="uz-Cyrl-UZ" w:eastAsia="ru-RU"/>
        </w:rPr>
      </w:pPr>
      <w:r w:rsidRPr="00106A2C">
        <w:rPr>
          <w:rFonts w:eastAsia="Times New Roman"/>
          <w:color w:val="auto"/>
          <w:lang w:val="uz-Cyrl-UZ" w:eastAsia="ru-RU"/>
        </w:rPr>
        <w:t>Ya’ni, ta’lim jarayonida bilim, ko‘nikma va malakalarni rivojlantirish uchun o‘quv maqsadlarini eng oddiydan murakkabga qarab tizimlashtirishdir.</w:t>
      </w:r>
    </w:p>
    <w:p w:rsidR="007E4129" w:rsidRPr="00106A2C" w:rsidRDefault="007E4129" w:rsidP="007E4129">
      <w:pPr>
        <w:ind w:left="0" w:right="0"/>
        <w:outlineLvl w:val="1"/>
        <w:rPr>
          <w:rFonts w:eastAsia="Times New Roman"/>
          <w:b/>
          <w:bCs/>
          <w:color w:val="auto"/>
          <w:lang w:val="uz-Cyrl-UZ" w:eastAsia="ru-RU"/>
        </w:rPr>
      </w:pPr>
      <w:r w:rsidRPr="00106A2C">
        <w:rPr>
          <w:rFonts w:eastAsia="Times New Roman"/>
          <w:b/>
          <w:bCs/>
          <w:color w:val="auto"/>
          <w:lang w:val="uz-Cyrl-UZ" w:eastAsia="ru-RU"/>
        </w:rPr>
        <w:t xml:space="preserve"> Benjamin Blum va uning taksonomiyasi</w:t>
      </w:r>
    </w:p>
    <w:p w:rsidR="007E4129" w:rsidRPr="00106A2C" w:rsidRDefault="007E4129" w:rsidP="007E4129">
      <w:pPr>
        <w:ind w:left="0" w:right="0" w:firstLine="708"/>
        <w:rPr>
          <w:rFonts w:eastAsia="Times New Roman"/>
          <w:color w:val="auto"/>
          <w:lang w:val="uz-Cyrl-UZ" w:eastAsia="ru-RU"/>
        </w:rPr>
      </w:pPr>
      <w:r w:rsidRPr="00106A2C">
        <w:rPr>
          <w:rFonts w:eastAsia="Times New Roman"/>
          <w:color w:val="auto"/>
          <w:lang w:val="uz-Cyrl-UZ" w:eastAsia="ru-RU"/>
        </w:rPr>
        <w:t xml:space="preserve">1956-yilda amerikalik psixolog </w:t>
      </w:r>
      <w:r w:rsidRPr="00106A2C">
        <w:rPr>
          <w:rFonts w:eastAsia="Times New Roman"/>
          <w:b/>
          <w:bCs/>
          <w:color w:val="auto"/>
          <w:lang w:val="uz-Cyrl-UZ" w:eastAsia="ru-RU"/>
        </w:rPr>
        <w:t>Benjamin Bloom</w:t>
      </w:r>
      <w:r w:rsidRPr="00106A2C">
        <w:rPr>
          <w:rFonts w:eastAsia="Times New Roman"/>
          <w:color w:val="auto"/>
          <w:lang w:val="uz-Cyrl-UZ" w:eastAsia="ru-RU"/>
        </w:rPr>
        <w:t xml:space="preserve"> boshchiligidagi </w:t>
      </w:r>
      <w:r w:rsidRPr="00106A2C">
        <w:rPr>
          <w:rFonts w:eastAsia="Times New Roman"/>
          <w:b/>
          <w:bCs/>
          <w:color w:val="auto"/>
          <w:lang w:val="uz-Cyrl-UZ" w:eastAsia="ru-RU"/>
        </w:rPr>
        <w:t>Chikago universiteti olimlari guruhi</w:t>
      </w:r>
      <w:r w:rsidRPr="00106A2C">
        <w:rPr>
          <w:rFonts w:eastAsia="Times New Roman"/>
          <w:color w:val="auto"/>
          <w:lang w:val="uz-Cyrl-UZ" w:eastAsia="ru-RU"/>
        </w:rPr>
        <w:t xml:space="preserve"> o‘quv maqsadlarini tizimlashtirish maqsadida </w:t>
      </w:r>
      <w:r w:rsidRPr="00106A2C">
        <w:rPr>
          <w:rFonts w:eastAsia="Times New Roman"/>
          <w:b/>
          <w:bCs/>
          <w:color w:val="auto"/>
          <w:lang w:val="uz-Cyrl-UZ" w:eastAsia="ru-RU"/>
        </w:rPr>
        <w:t>“Blum taksonomiyasi”</w:t>
      </w:r>
      <w:r w:rsidRPr="00106A2C">
        <w:rPr>
          <w:rFonts w:eastAsia="Times New Roman"/>
          <w:color w:val="auto"/>
          <w:lang w:val="uz-Cyrl-UZ" w:eastAsia="ru-RU"/>
        </w:rPr>
        <w:t xml:space="preserve"> deb atalgan ilmiy modelni ishlab chiqdilar. Ushbu model ta’limda </w:t>
      </w:r>
      <w:r w:rsidRPr="00106A2C">
        <w:rPr>
          <w:rFonts w:eastAsia="Times New Roman"/>
          <w:b/>
          <w:bCs/>
          <w:color w:val="auto"/>
          <w:lang w:val="uz-Cyrl-UZ" w:eastAsia="ru-RU"/>
        </w:rPr>
        <w:t>kognitiv (bilish), affektiv (hissiy), va psixomotor (harakat)</w:t>
      </w:r>
      <w:r w:rsidRPr="00106A2C">
        <w:rPr>
          <w:rFonts w:eastAsia="Times New Roman"/>
          <w:color w:val="auto"/>
          <w:lang w:val="uz-Cyrl-UZ" w:eastAsia="ru-RU"/>
        </w:rPr>
        <w:t xml:space="preserve"> sohalarni qamrab olgan holda, o‘quv maqsadlarini </w:t>
      </w:r>
      <w:r w:rsidRPr="00106A2C">
        <w:rPr>
          <w:rFonts w:eastAsia="Times New Roman"/>
          <w:b/>
          <w:bCs/>
          <w:color w:val="auto"/>
          <w:lang w:val="uz-Cyrl-UZ" w:eastAsia="ru-RU"/>
        </w:rPr>
        <w:t>pog‘onama-pog‘ona</w:t>
      </w:r>
      <w:r w:rsidRPr="00106A2C">
        <w:rPr>
          <w:rFonts w:eastAsia="Times New Roman"/>
          <w:color w:val="auto"/>
          <w:lang w:val="uz-Cyrl-UZ" w:eastAsia="ru-RU"/>
        </w:rPr>
        <w:t xml:space="preserve"> shaklida tasniflaydi.</w:t>
      </w:r>
    </w:p>
    <w:p w:rsidR="007E4129" w:rsidRPr="00106A2C" w:rsidRDefault="007E4129" w:rsidP="007E4129">
      <w:pPr>
        <w:ind w:left="0" w:right="0"/>
        <w:outlineLvl w:val="1"/>
        <w:rPr>
          <w:rFonts w:eastAsia="Times New Roman"/>
          <w:b/>
          <w:bCs/>
          <w:color w:val="auto"/>
          <w:lang w:val="en-US" w:eastAsia="ru-RU"/>
        </w:rPr>
      </w:pPr>
      <w:r w:rsidRPr="00106A2C">
        <w:rPr>
          <w:rFonts w:eastAsia="Times New Roman"/>
          <w:b/>
          <w:bCs/>
          <w:color w:val="auto"/>
          <w:lang w:val="uz-Cyrl-UZ" w:eastAsia="ru-RU"/>
        </w:rPr>
        <w:t xml:space="preserve"> </w:t>
      </w:r>
      <w:r w:rsidRPr="00106A2C">
        <w:rPr>
          <w:rFonts w:eastAsia="Times New Roman"/>
          <w:b/>
          <w:bCs/>
          <w:color w:val="auto"/>
          <w:lang w:val="en-US" w:eastAsia="ru-RU"/>
        </w:rPr>
        <w:t xml:space="preserve">1. </w:t>
      </w:r>
      <w:proofErr w:type="spellStart"/>
      <w:r w:rsidRPr="00106A2C">
        <w:rPr>
          <w:rFonts w:eastAsia="Times New Roman"/>
          <w:b/>
          <w:bCs/>
          <w:color w:val="auto"/>
          <w:lang w:val="en-US" w:eastAsia="ru-RU"/>
        </w:rPr>
        <w:t>Kognitiv</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soha</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Bilish</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sohasi</w:t>
      </w:r>
      <w:proofErr w:type="spellEnd"/>
      <w:r w:rsidRPr="00106A2C">
        <w:rPr>
          <w:rFonts w:eastAsia="Times New Roman"/>
          <w:b/>
          <w:bCs/>
          <w:color w:val="auto"/>
          <w:lang w:val="en-US" w:eastAsia="ru-RU"/>
        </w:rPr>
        <w:t>)</w:t>
      </w:r>
    </w:p>
    <w:p w:rsidR="007E4129" w:rsidRPr="00106A2C" w:rsidRDefault="007E4129" w:rsidP="007E4129">
      <w:pPr>
        <w:ind w:left="0" w:right="0"/>
        <w:rPr>
          <w:rFonts w:eastAsia="Times New Roman"/>
          <w:color w:val="auto"/>
          <w:lang w:val="en-US" w:eastAsia="ru-RU"/>
        </w:rPr>
      </w:pPr>
      <w:proofErr w:type="spellStart"/>
      <w:r w:rsidRPr="00106A2C">
        <w:rPr>
          <w:rFonts w:eastAsia="Times New Roman"/>
          <w:color w:val="auto"/>
          <w:lang w:val="en-US" w:eastAsia="ru-RU"/>
        </w:rPr>
        <w:lastRenderedPageBreak/>
        <w:t>Blumning</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eng</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mashhur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qismi</w:t>
      </w:r>
      <w:proofErr w:type="spellEnd"/>
      <w:r w:rsidRPr="00106A2C">
        <w:rPr>
          <w:rFonts w:eastAsia="Times New Roman"/>
          <w:color w:val="auto"/>
          <w:lang w:val="en-US" w:eastAsia="ru-RU"/>
        </w:rPr>
        <w:t xml:space="preserve"> — </w:t>
      </w:r>
      <w:proofErr w:type="spellStart"/>
      <w:r w:rsidRPr="00106A2C">
        <w:rPr>
          <w:rFonts w:eastAsia="Times New Roman"/>
          <w:b/>
          <w:bCs/>
          <w:color w:val="auto"/>
          <w:lang w:val="en-US" w:eastAsia="ru-RU"/>
        </w:rPr>
        <w:t>kognitiv</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soha</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taksonomiyasi</w:t>
      </w:r>
      <w:proofErr w:type="spellEnd"/>
      <w:r w:rsidRPr="00106A2C">
        <w:rPr>
          <w:rFonts w:eastAsia="Times New Roman"/>
          <w:color w:val="auto"/>
          <w:lang w:val="en-US" w:eastAsia="ru-RU"/>
        </w:rPr>
        <w:t>.</w:t>
      </w:r>
      <w:r w:rsidRPr="00106A2C">
        <w:rPr>
          <w:rFonts w:eastAsia="Times New Roman"/>
          <w:color w:val="auto"/>
          <w:lang w:val="en-US" w:eastAsia="ru-RU"/>
        </w:rPr>
        <w:br/>
        <w:t xml:space="preserve">U </w:t>
      </w:r>
      <w:proofErr w:type="spellStart"/>
      <w:r w:rsidRPr="00106A2C">
        <w:rPr>
          <w:rFonts w:eastAsia="Times New Roman"/>
          <w:b/>
          <w:bCs/>
          <w:color w:val="auto"/>
          <w:lang w:val="en-US" w:eastAsia="ru-RU"/>
        </w:rPr>
        <w:t>bilimdan</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eng</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quyi</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daraja</w:t>
      </w:r>
      <w:proofErr w:type="spellEnd"/>
      <w:r w:rsidRPr="00106A2C">
        <w:rPr>
          <w:rFonts w:eastAsia="Times New Roman"/>
          <w:b/>
          <w:bCs/>
          <w:color w:val="auto"/>
          <w:lang w:val="en-US" w:eastAsia="ru-RU"/>
        </w:rPr>
        <w:t>)</w:t>
      </w:r>
      <w:r w:rsidRPr="00106A2C">
        <w:rPr>
          <w:rFonts w:eastAsia="Times New Roman"/>
          <w:color w:val="auto"/>
          <w:lang w:val="en-US" w:eastAsia="ru-RU"/>
        </w:rPr>
        <w:t xml:space="preserve"> </w:t>
      </w:r>
      <w:proofErr w:type="spellStart"/>
      <w:r w:rsidRPr="00106A2C">
        <w:rPr>
          <w:rFonts w:eastAsia="Times New Roman"/>
          <w:color w:val="auto"/>
          <w:lang w:val="en-US" w:eastAsia="ru-RU"/>
        </w:rPr>
        <w:t>boshlab</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baholash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va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yaratish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eng</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yuqori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daraja</w:t>
      </w:r>
      <w:proofErr w:type="spellEnd"/>
      <w:r w:rsidRPr="00106A2C">
        <w:rPr>
          <w:rFonts w:eastAsia="Times New Roman"/>
          <w:color w:val="auto"/>
          <w:lang w:val="en-US" w:eastAsia="ru-RU"/>
        </w:rPr>
        <w:t>)**</w:t>
      </w:r>
      <w:proofErr w:type="spellStart"/>
      <w:r w:rsidRPr="00106A2C">
        <w:rPr>
          <w:rFonts w:eastAsia="Times New Roman"/>
          <w:color w:val="auto"/>
          <w:lang w:val="en-US" w:eastAsia="ru-RU"/>
        </w:rPr>
        <w:t>gacha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bo‘lgan</w:t>
      </w:r>
      <w:proofErr w:type="spellEnd"/>
      <w:r w:rsidRPr="00106A2C">
        <w:rPr>
          <w:rFonts w:eastAsia="Times New Roman"/>
          <w:color w:val="auto"/>
          <w:lang w:val="en-US" w:eastAsia="ru-RU"/>
        </w:rPr>
        <w:t xml:space="preserve"> </w:t>
      </w:r>
      <w:r w:rsidRPr="00106A2C">
        <w:rPr>
          <w:rFonts w:eastAsia="Times New Roman"/>
          <w:b/>
          <w:bCs/>
          <w:color w:val="auto"/>
          <w:lang w:val="en-US" w:eastAsia="ru-RU"/>
        </w:rPr>
        <w:t xml:space="preserve">6 </w:t>
      </w:r>
      <w:proofErr w:type="spellStart"/>
      <w:r w:rsidRPr="00106A2C">
        <w:rPr>
          <w:rFonts w:eastAsia="Times New Roman"/>
          <w:b/>
          <w:bCs/>
          <w:color w:val="auto"/>
          <w:lang w:val="en-US" w:eastAsia="ru-RU"/>
        </w:rPr>
        <w:t>bosqichdan</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iborat</w:t>
      </w:r>
      <w:proofErr w:type="spellEnd"/>
      <w:r w:rsidRPr="00106A2C">
        <w:rPr>
          <w:rFonts w:eastAsia="Times New Roman"/>
          <w:color w:val="auto"/>
          <w:lang w:val="en-US" w:eastAsia="ru-RU"/>
        </w:rPr>
        <w:t>.</w:t>
      </w:r>
    </w:p>
    <w:tbl>
      <w:tblPr>
        <w:tblStyle w:val="a5"/>
        <w:tblW w:w="0" w:type="auto"/>
        <w:tblInd w:w="-5" w:type="dxa"/>
        <w:tblLook w:val="04A0" w:firstRow="1" w:lastRow="0" w:firstColumn="1" w:lastColumn="0" w:noHBand="0" w:noVBand="1"/>
      </w:tblPr>
      <w:tblGrid>
        <w:gridCol w:w="2056"/>
        <w:gridCol w:w="2721"/>
        <w:gridCol w:w="4002"/>
      </w:tblGrid>
      <w:tr w:rsidR="007E4129" w:rsidRPr="00106A2C" w:rsidTr="00A11B53">
        <w:tc>
          <w:tcPr>
            <w:tcW w:w="2056"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Daraja</w:t>
            </w:r>
            <w:proofErr w:type="spellEnd"/>
          </w:p>
        </w:tc>
        <w:tc>
          <w:tcPr>
            <w:tcW w:w="2721"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Ma’nosi</w:t>
            </w:r>
            <w:proofErr w:type="spellEnd"/>
          </w:p>
        </w:tc>
        <w:tc>
          <w:tcPr>
            <w:tcW w:w="4002"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O‘quvchi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faoliyati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namunalari</w:t>
            </w:r>
            <w:proofErr w:type="spellEnd"/>
          </w:p>
        </w:tc>
      </w:tr>
      <w:tr w:rsidR="007E4129" w:rsidRPr="00012948" w:rsidTr="00A11B53">
        <w:tc>
          <w:tcPr>
            <w:tcW w:w="2056"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Bilish</w:t>
            </w:r>
            <w:proofErr w:type="spellEnd"/>
          </w:p>
        </w:tc>
        <w:tc>
          <w:tcPr>
            <w:tcW w:w="2721"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Ma’lumotni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eslab</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qolish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qayta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aytish</w:t>
            </w:r>
            <w:proofErr w:type="spellEnd"/>
          </w:p>
        </w:tc>
        <w:tc>
          <w:tcPr>
            <w:tcW w:w="4002"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Faktlarni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tushunchalarni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ta’riflarni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yoddan</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aytish</w:t>
            </w:r>
            <w:proofErr w:type="spellEnd"/>
          </w:p>
        </w:tc>
      </w:tr>
      <w:tr w:rsidR="007E4129" w:rsidRPr="00106A2C" w:rsidTr="00A11B53">
        <w:tc>
          <w:tcPr>
            <w:tcW w:w="2056"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Tushunish</w:t>
            </w:r>
            <w:proofErr w:type="spellEnd"/>
          </w:p>
        </w:tc>
        <w:tc>
          <w:tcPr>
            <w:tcW w:w="2721"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Ma’lumotni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anglash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izohlash</w:t>
            </w:r>
            <w:proofErr w:type="spellEnd"/>
          </w:p>
        </w:tc>
        <w:tc>
          <w:tcPr>
            <w:tcW w:w="4002"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Tushuntirish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misol</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keltirish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taqqoslash</w:t>
            </w:r>
            <w:proofErr w:type="spellEnd"/>
          </w:p>
        </w:tc>
      </w:tr>
      <w:tr w:rsidR="007E4129" w:rsidRPr="00012948" w:rsidTr="00A11B53">
        <w:tc>
          <w:tcPr>
            <w:tcW w:w="2056"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Qo‘llash</w:t>
            </w:r>
            <w:proofErr w:type="spellEnd"/>
          </w:p>
        </w:tc>
        <w:tc>
          <w:tcPr>
            <w:tcW w:w="2721"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Bilimni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amaliy</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holatda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qo`llash</w:t>
            </w:r>
            <w:proofErr w:type="spellEnd"/>
          </w:p>
        </w:tc>
        <w:tc>
          <w:tcPr>
            <w:tcW w:w="4002"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Masalalarni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yechish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qoida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asosida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harakat</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qilish</w:t>
            </w:r>
            <w:proofErr w:type="spellEnd"/>
          </w:p>
        </w:tc>
      </w:tr>
      <w:tr w:rsidR="007E4129" w:rsidRPr="00012948" w:rsidTr="00A11B53">
        <w:tc>
          <w:tcPr>
            <w:tcW w:w="2056"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Tahlil</w:t>
            </w:r>
            <w:proofErr w:type="spellEnd"/>
          </w:p>
        </w:tc>
        <w:tc>
          <w:tcPr>
            <w:tcW w:w="2721"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Ma’lumotni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qismlarga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ajratish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sabab-oqibatini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aniqlash</w:t>
            </w:r>
            <w:proofErr w:type="spellEnd"/>
          </w:p>
        </w:tc>
        <w:tc>
          <w:tcPr>
            <w:tcW w:w="4002"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Tahlil</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qilish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farqlash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sababini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tushuntirish</w:t>
            </w:r>
            <w:proofErr w:type="spellEnd"/>
          </w:p>
        </w:tc>
      </w:tr>
      <w:tr w:rsidR="007E4129" w:rsidRPr="00012948" w:rsidTr="00A11B53">
        <w:tc>
          <w:tcPr>
            <w:tcW w:w="2056"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Sintez</w:t>
            </w:r>
            <w:proofErr w:type="spellEnd"/>
          </w:p>
        </w:tc>
        <w:tc>
          <w:tcPr>
            <w:tcW w:w="2721"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Yangi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g‘oya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yoki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yechim</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yaratish</w:t>
            </w:r>
            <w:proofErr w:type="spellEnd"/>
          </w:p>
        </w:tc>
        <w:tc>
          <w:tcPr>
            <w:tcW w:w="4002"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Reja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tuzish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loyiha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ishlab</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chiqish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matn</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yozish</w:t>
            </w:r>
            <w:proofErr w:type="spellEnd"/>
          </w:p>
        </w:tc>
      </w:tr>
      <w:tr w:rsidR="007E4129" w:rsidRPr="00012948" w:rsidTr="00A11B53">
        <w:tc>
          <w:tcPr>
            <w:tcW w:w="2056"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Baholash</w:t>
            </w:r>
            <w:proofErr w:type="spellEnd"/>
          </w:p>
        </w:tc>
        <w:tc>
          <w:tcPr>
            <w:tcW w:w="2721"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Fikr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bildirish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mezon</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asosida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baholash</w:t>
            </w:r>
            <w:proofErr w:type="spellEnd"/>
          </w:p>
        </w:tc>
        <w:tc>
          <w:tcPr>
            <w:tcW w:w="4002" w:type="dxa"/>
          </w:tcPr>
          <w:p w:rsidR="007E4129" w:rsidRPr="00106A2C" w:rsidRDefault="007E4129" w:rsidP="00A11B53">
            <w:pPr>
              <w:spacing w:before="100" w:beforeAutospacing="1" w:after="100" w:afterAutospacing="1" w:line="276" w:lineRule="auto"/>
              <w:ind w:left="0" w:right="0" w:firstLine="0"/>
              <w:rPr>
                <w:rFonts w:eastAsia="Times New Roman"/>
                <w:color w:val="auto"/>
                <w:lang w:val="en-US" w:eastAsia="ru-RU"/>
              </w:rPr>
            </w:pPr>
            <w:proofErr w:type="spellStart"/>
            <w:r w:rsidRPr="00106A2C">
              <w:rPr>
                <w:rFonts w:eastAsia="Times New Roman"/>
                <w:color w:val="auto"/>
                <w:lang w:val="en-US" w:eastAsia="ru-RU"/>
              </w:rPr>
              <w:t>Tahlil</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natijalarini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solishtirish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qaror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chiqarish</w:t>
            </w:r>
            <w:proofErr w:type="spellEnd"/>
          </w:p>
        </w:tc>
      </w:tr>
    </w:tbl>
    <w:p w:rsidR="007E4129" w:rsidRPr="00106A2C" w:rsidRDefault="007E4129" w:rsidP="007E4129">
      <w:pPr>
        <w:spacing w:before="100" w:beforeAutospacing="1" w:after="100" w:afterAutospacing="1"/>
        <w:ind w:left="0" w:right="0"/>
        <w:jc w:val="left"/>
        <w:rPr>
          <w:rFonts w:eastAsia="Times New Roman"/>
          <w:color w:val="auto"/>
          <w:lang w:val="en-US" w:eastAsia="ru-RU"/>
        </w:rPr>
      </w:pPr>
      <w:r w:rsidRPr="00106A2C">
        <w:rPr>
          <w:rFonts w:eastAsia="Times New Roman"/>
          <w:color w:val="auto"/>
          <w:lang w:val="en-US" w:eastAsia="ru-RU"/>
        </w:rPr>
        <w:t xml:space="preserve">     </w:t>
      </w:r>
    </w:p>
    <w:p w:rsidR="007E4129" w:rsidRPr="00106A2C" w:rsidRDefault="007E4129" w:rsidP="007E4129">
      <w:pPr>
        <w:spacing w:before="100" w:beforeAutospacing="1" w:after="100" w:afterAutospacing="1"/>
        <w:ind w:left="0" w:right="0"/>
        <w:jc w:val="left"/>
        <w:rPr>
          <w:rFonts w:eastAsia="Times New Roman"/>
          <w:color w:val="auto"/>
          <w:lang w:val="en-US" w:eastAsia="ru-RU"/>
        </w:rPr>
      </w:pPr>
      <w:proofErr w:type="spellStart"/>
      <w:r w:rsidRPr="00106A2C">
        <w:rPr>
          <w:rFonts w:eastAsia="Times New Roman"/>
          <w:b/>
          <w:bCs/>
          <w:color w:val="auto"/>
          <w:lang w:val="en-US" w:eastAsia="ru-RU"/>
        </w:rPr>
        <w:t>Yangi</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versiya</w:t>
      </w:r>
      <w:proofErr w:type="spellEnd"/>
      <w:r w:rsidRPr="00106A2C">
        <w:rPr>
          <w:rFonts w:eastAsia="Times New Roman"/>
          <w:b/>
          <w:bCs/>
          <w:color w:val="auto"/>
          <w:lang w:val="en-US" w:eastAsia="ru-RU"/>
        </w:rPr>
        <w:t xml:space="preserve"> (Anderson </w:t>
      </w:r>
      <w:proofErr w:type="spellStart"/>
      <w:r w:rsidRPr="00106A2C">
        <w:rPr>
          <w:rFonts w:eastAsia="Times New Roman"/>
          <w:b/>
          <w:bCs/>
          <w:color w:val="auto"/>
          <w:lang w:val="en-US" w:eastAsia="ru-RU"/>
        </w:rPr>
        <w:t>va</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Krathwohl</w:t>
      </w:r>
      <w:proofErr w:type="spellEnd"/>
      <w:r w:rsidRPr="00106A2C">
        <w:rPr>
          <w:rFonts w:eastAsia="Times New Roman"/>
          <w:b/>
          <w:bCs/>
          <w:color w:val="auto"/>
          <w:lang w:val="en-US" w:eastAsia="ru-RU"/>
        </w:rPr>
        <w:t>, 2001)</w:t>
      </w:r>
      <w:r w:rsidRPr="00106A2C">
        <w:rPr>
          <w:rFonts w:eastAsia="Times New Roman"/>
          <w:color w:val="auto"/>
          <w:lang w:val="en-US" w:eastAsia="ru-RU"/>
        </w:rPr>
        <w:t xml:space="preserve"> </w:t>
      </w:r>
    </w:p>
    <w:p w:rsidR="007E4129" w:rsidRPr="00106A2C" w:rsidRDefault="007E4129" w:rsidP="007E4129">
      <w:pPr>
        <w:tabs>
          <w:tab w:val="left" w:pos="1134"/>
        </w:tabs>
        <w:spacing w:before="100" w:beforeAutospacing="1" w:after="100" w:afterAutospacing="1"/>
        <w:ind w:left="0" w:right="0" w:firstLine="709"/>
        <w:jc w:val="left"/>
        <w:rPr>
          <w:rFonts w:eastAsia="Times New Roman"/>
          <w:color w:val="auto"/>
          <w:lang w:val="en-US" w:eastAsia="ru-RU"/>
        </w:rPr>
      </w:pPr>
      <w:r w:rsidRPr="00106A2C">
        <w:rPr>
          <w:rFonts w:eastAsia="Times New Roman"/>
          <w:color w:val="auto"/>
          <w:lang w:val="en-US" w:eastAsia="ru-RU"/>
        </w:rPr>
        <w:t xml:space="preserve">Blum </w:t>
      </w:r>
      <w:proofErr w:type="spellStart"/>
      <w:r w:rsidRPr="00106A2C">
        <w:rPr>
          <w:rFonts w:eastAsia="Times New Roman"/>
          <w:color w:val="auto"/>
          <w:lang w:val="en-US" w:eastAsia="ru-RU"/>
        </w:rPr>
        <w:t>taksonomiyasini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qayta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ishlab</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zamonaviy</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talablarga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moslashtirdi</w:t>
      </w:r>
      <w:proofErr w:type="spellEnd"/>
      <w:r w:rsidRPr="00106A2C">
        <w:rPr>
          <w:rFonts w:eastAsia="Times New Roman"/>
          <w:color w:val="auto"/>
          <w:lang w:val="en-US" w:eastAsia="ru-RU"/>
        </w:rPr>
        <w:t>.</w:t>
      </w:r>
      <w:r w:rsidRPr="00106A2C">
        <w:rPr>
          <w:rFonts w:eastAsia="Times New Roman"/>
          <w:color w:val="auto"/>
          <w:lang w:val="en-US" w:eastAsia="ru-RU"/>
        </w:rPr>
        <w:br/>
      </w:r>
      <w:proofErr w:type="spellStart"/>
      <w:r w:rsidRPr="00106A2C">
        <w:rPr>
          <w:rFonts w:eastAsia="Times New Roman"/>
          <w:color w:val="auto"/>
          <w:lang w:val="en-US" w:eastAsia="ru-RU"/>
        </w:rPr>
        <w:t>Yangi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tartib</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quyidagicha</w:t>
      </w:r>
      <w:proofErr w:type="spellEnd"/>
      <w:r w:rsidRPr="00106A2C">
        <w:rPr>
          <w:rFonts w:eastAsia="Times New Roman"/>
          <w:color w:val="auto"/>
          <w:lang w:val="en-US" w:eastAsia="ru-RU"/>
        </w:rPr>
        <w:t>:</w:t>
      </w:r>
    </w:p>
    <w:p w:rsidR="007E4129" w:rsidRPr="00106A2C" w:rsidRDefault="007E4129" w:rsidP="007E4129">
      <w:pPr>
        <w:numPr>
          <w:ilvl w:val="0"/>
          <w:numId w:val="1"/>
        </w:numPr>
        <w:tabs>
          <w:tab w:val="left" w:pos="1134"/>
        </w:tabs>
        <w:spacing w:beforeAutospacing="1" w:after="100" w:afterAutospacing="1"/>
        <w:ind w:left="0" w:right="0" w:firstLine="709"/>
        <w:jc w:val="left"/>
        <w:rPr>
          <w:rFonts w:eastAsia="Times New Roman"/>
          <w:color w:val="auto"/>
          <w:lang w:eastAsia="ru-RU"/>
        </w:rPr>
      </w:pPr>
      <w:proofErr w:type="spellStart"/>
      <w:r w:rsidRPr="00106A2C">
        <w:rPr>
          <w:rFonts w:eastAsia="Times New Roman"/>
          <w:color w:val="auto"/>
          <w:lang w:eastAsia="ru-RU"/>
        </w:rPr>
        <w:t>Eslab</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qolish</w:t>
      </w:r>
      <w:proofErr w:type="spellEnd"/>
    </w:p>
    <w:p w:rsidR="007E4129" w:rsidRPr="00106A2C" w:rsidRDefault="007E4129" w:rsidP="007E4129">
      <w:pPr>
        <w:numPr>
          <w:ilvl w:val="0"/>
          <w:numId w:val="1"/>
        </w:numPr>
        <w:tabs>
          <w:tab w:val="left" w:pos="1134"/>
        </w:tabs>
        <w:spacing w:before="100" w:beforeAutospacing="1" w:after="100" w:afterAutospacing="1"/>
        <w:ind w:left="0" w:right="0" w:firstLine="709"/>
        <w:jc w:val="left"/>
        <w:rPr>
          <w:rFonts w:eastAsia="Times New Roman"/>
          <w:color w:val="auto"/>
          <w:lang w:eastAsia="ru-RU"/>
        </w:rPr>
      </w:pPr>
      <w:proofErr w:type="spellStart"/>
      <w:r w:rsidRPr="00106A2C">
        <w:rPr>
          <w:rFonts w:eastAsia="Times New Roman"/>
          <w:color w:val="auto"/>
          <w:lang w:eastAsia="ru-RU"/>
        </w:rPr>
        <w:t>Tushunish</w:t>
      </w:r>
      <w:proofErr w:type="spellEnd"/>
    </w:p>
    <w:p w:rsidR="007E4129" w:rsidRPr="00106A2C" w:rsidRDefault="007E4129" w:rsidP="007E4129">
      <w:pPr>
        <w:numPr>
          <w:ilvl w:val="0"/>
          <w:numId w:val="1"/>
        </w:numPr>
        <w:tabs>
          <w:tab w:val="left" w:pos="1134"/>
        </w:tabs>
        <w:spacing w:before="100" w:beforeAutospacing="1" w:after="100" w:afterAutospacing="1"/>
        <w:ind w:left="0" w:right="0" w:firstLine="709"/>
        <w:jc w:val="left"/>
        <w:rPr>
          <w:rFonts w:eastAsia="Times New Roman"/>
          <w:color w:val="auto"/>
          <w:lang w:eastAsia="ru-RU"/>
        </w:rPr>
      </w:pPr>
      <w:proofErr w:type="spellStart"/>
      <w:r w:rsidRPr="00106A2C">
        <w:rPr>
          <w:rFonts w:eastAsia="Times New Roman"/>
          <w:color w:val="auto"/>
          <w:lang w:eastAsia="ru-RU"/>
        </w:rPr>
        <w:t>Qo‘llash</w:t>
      </w:r>
      <w:proofErr w:type="spellEnd"/>
    </w:p>
    <w:p w:rsidR="007E4129" w:rsidRPr="00106A2C" w:rsidRDefault="007E4129" w:rsidP="007E4129">
      <w:pPr>
        <w:numPr>
          <w:ilvl w:val="0"/>
          <w:numId w:val="1"/>
        </w:numPr>
        <w:tabs>
          <w:tab w:val="left" w:pos="1134"/>
        </w:tabs>
        <w:spacing w:before="100" w:beforeAutospacing="1" w:after="100" w:afterAutospacing="1"/>
        <w:ind w:left="0" w:right="0" w:firstLine="709"/>
        <w:jc w:val="left"/>
        <w:rPr>
          <w:rFonts w:eastAsia="Times New Roman"/>
          <w:color w:val="auto"/>
          <w:lang w:eastAsia="ru-RU"/>
        </w:rPr>
      </w:pPr>
      <w:proofErr w:type="spellStart"/>
      <w:r w:rsidRPr="00106A2C">
        <w:rPr>
          <w:rFonts w:eastAsia="Times New Roman"/>
          <w:color w:val="auto"/>
          <w:lang w:eastAsia="ru-RU"/>
        </w:rPr>
        <w:t>Tahlil</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qilish</w:t>
      </w:r>
      <w:proofErr w:type="spellEnd"/>
    </w:p>
    <w:p w:rsidR="007E4129" w:rsidRPr="00106A2C" w:rsidRDefault="007E4129" w:rsidP="007E4129">
      <w:pPr>
        <w:numPr>
          <w:ilvl w:val="0"/>
          <w:numId w:val="1"/>
        </w:numPr>
        <w:tabs>
          <w:tab w:val="left" w:pos="1134"/>
        </w:tabs>
        <w:spacing w:before="100" w:beforeAutospacing="1" w:after="100" w:afterAutospacing="1"/>
        <w:ind w:left="0" w:right="0" w:firstLine="709"/>
        <w:jc w:val="left"/>
        <w:rPr>
          <w:rFonts w:eastAsia="Times New Roman"/>
          <w:color w:val="auto"/>
          <w:lang w:eastAsia="ru-RU"/>
        </w:rPr>
      </w:pPr>
      <w:proofErr w:type="spellStart"/>
      <w:r w:rsidRPr="00106A2C">
        <w:rPr>
          <w:rFonts w:eastAsia="Times New Roman"/>
          <w:color w:val="auto"/>
          <w:lang w:eastAsia="ru-RU"/>
        </w:rPr>
        <w:t>Baholash</w:t>
      </w:r>
      <w:proofErr w:type="spellEnd"/>
    </w:p>
    <w:p w:rsidR="007E4129" w:rsidRPr="00106A2C" w:rsidRDefault="007E4129" w:rsidP="007E4129">
      <w:pPr>
        <w:numPr>
          <w:ilvl w:val="0"/>
          <w:numId w:val="1"/>
        </w:numPr>
        <w:tabs>
          <w:tab w:val="left" w:pos="1134"/>
        </w:tabs>
        <w:ind w:left="0" w:right="0" w:firstLine="709"/>
        <w:jc w:val="left"/>
        <w:rPr>
          <w:rFonts w:eastAsia="Times New Roman"/>
          <w:color w:val="auto"/>
          <w:lang w:eastAsia="ru-RU"/>
        </w:rPr>
      </w:pPr>
      <w:proofErr w:type="spellStart"/>
      <w:r w:rsidRPr="00106A2C">
        <w:rPr>
          <w:rFonts w:eastAsia="Times New Roman"/>
          <w:color w:val="auto"/>
          <w:lang w:eastAsia="ru-RU"/>
        </w:rPr>
        <w:t>Yaratish</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Sintez</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o‘rniga</w:t>
      </w:r>
      <w:proofErr w:type="spellEnd"/>
      <w:r w:rsidRPr="00106A2C">
        <w:rPr>
          <w:rFonts w:eastAsia="Times New Roman"/>
          <w:color w:val="auto"/>
          <w:lang w:eastAsia="ru-RU"/>
        </w:rPr>
        <w:t>)</w:t>
      </w:r>
    </w:p>
    <w:p w:rsidR="007E4129" w:rsidRPr="00106A2C" w:rsidRDefault="007E4129" w:rsidP="007E4129">
      <w:pPr>
        <w:ind w:left="0" w:right="0" w:firstLine="0"/>
        <w:jc w:val="left"/>
        <w:outlineLvl w:val="1"/>
        <w:rPr>
          <w:rFonts w:eastAsia="Times New Roman"/>
          <w:b/>
          <w:bCs/>
          <w:color w:val="auto"/>
          <w:lang w:val="en-US" w:eastAsia="ru-RU"/>
        </w:rPr>
      </w:pPr>
      <w:proofErr w:type="spellStart"/>
      <w:r w:rsidRPr="00106A2C">
        <w:rPr>
          <w:rFonts w:eastAsia="Times New Roman"/>
          <w:b/>
          <w:bCs/>
          <w:color w:val="auto"/>
          <w:lang w:val="en-US" w:eastAsia="ru-RU"/>
        </w:rPr>
        <w:t>Affektiv</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soha</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Hissiy</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soha</w:t>
      </w:r>
      <w:proofErr w:type="spellEnd"/>
      <w:r w:rsidRPr="00106A2C">
        <w:rPr>
          <w:rFonts w:eastAsia="Times New Roman"/>
          <w:b/>
          <w:bCs/>
          <w:color w:val="auto"/>
          <w:lang w:val="en-US" w:eastAsia="ru-RU"/>
        </w:rPr>
        <w:t>)</w:t>
      </w:r>
    </w:p>
    <w:p w:rsidR="007E4129" w:rsidRPr="00106A2C" w:rsidRDefault="007E4129" w:rsidP="007E4129">
      <w:pPr>
        <w:ind w:left="0" w:right="0" w:firstLine="0"/>
        <w:jc w:val="left"/>
        <w:outlineLvl w:val="1"/>
        <w:rPr>
          <w:rFonts w:eastAsia="Times New Roman"/>
          <w:color w:val="auto"/>
          <w:lang w:val="en-US" w:eastAsia="ru-RU"/>
        </w:rPr>
      </w:pPr>
      <w:r w:rsidRPr="00106A2C">
        <w:rPr>
          <w:rFonts w:eastAsia="Times New Roman"/>
          <w:color w:val="auto"/>
          <w:lang w:val="en-US" w:eastAsia="ru-RU"/>
        </w:rPr>
        <w:t xml:space="preserve">Bu </w:t>
      </w:r>
      <w:proofErr w:type="spellStart"/>
      <w:r w:rsidRPr="00106A2C">
        <w:rPr>
          <w:rFonts w:eastAsia="Times New Roman"/>
          <w:color w:val="auto"/>
          <w:lang w:val="en-US" w:eastAsia="ru-RU"/>
        </w:rPr>
        <w:t>soha</w:t>
      </w:r>
      <w:proofErr w:type="spellEnd"/>
      <w:r w:rsidRPr="00106A2C">
        <w:rPr>
          <w:rFonts w:eastAsia="Times New Roman"/>
          <w:color w:val="auto"/>
          <w:lang w:val="en-US" w:eastAsia="ru-RU"/>
        </w:rPr>
        <w:t xml:space="preserve"> </w:t>
      </w:r>
      <w:proofErr w:type="spellStart"/>
      <w:r w:rsidRPr="00106A2C">
        <w:rPr>
          <w:rFonts w:eastAsia="Times New Roman"/>
          <w:b/>
          <w:bCs/>
          <w:color w:val="auto"/>
          <w:lang w:val="en-US" w:eastAsia="ru-RU"/>
        </w:rPr>
        <w:t>insonning</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qadriyatlari</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hissiyotlari</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munosabati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va</w:t>
      </w:r>
      <w:proofErr w:type="spellEnd"/>
      <w:r w:rsidRPr="00106A2C">
        <w:rPr>
          <w:rFonts w:eastAsia="Times New Roman"/>
          <w:color w:val="auto"/>
          <w:lang w:val="en-US" w:eastAsia="ru-RU"/>
        </w:rPr>
        <w:t xml:space="preserve"> </w:t>
      </w:r>
      <w:proofErr w:type="spellStart"/>
      <w:proofErr w:type="gramStart"/>
      <w:r w:rsidRPr="00106A2C">
        <w:rPr>
          <w:rFonts w:eastAsia="Times New Roman"/>
          <w:b/>
          <w:bCs/>
          <w:color w:val="auto"/>
          <w:lang w:val="en-US" w:eastAsia="ru-RU"/>
        </w:rPr>
        <w:t>motivatsiyasini</w:t>
      </w:r>
      <w:proofErr w:type="spellEnd"/>
      <w:r w:rsidRPr="00106A2C">
        <w:rPr>
          <w:rFonts w:eastAsia="Times New Roman"/>
          <w:b/>
          <w:bCs/>
          <w:color w:val="auto"/>
          <w:lang w:val="en-US" w:eastAsia="ru-RU"/>
        </w:rPr>
        <w:t xml:space="preserve"> </w:t>
      </w:r>
      <w:r w:rsidRPr="00106A2C">
        <w:rPr>
          <w:rFonts w:eastAsia="Times New Roman"/>
          <w:color w:val="auto"/>
          <w:lang w:val="en-US" w:eastAsia="ru-RU"/>
        </w:rPr>
        <w:t xml:space="preserve"> </w:t>
      </w:r>
      <w:proofErr w:type="spellStart"/>
      <w:r w:rsidRPr="00106A2C">
        <w:rPr>
          <w:rFonts w:eastAsia="Times New Roman"/>
          <w:color w:val="auto"/>
          <w:lang w:val="en-US" w:eastAsia="ru-RU"/>
        </w:rPr>
        <w:t>ifodalaydi</w:t>
      </w:r>
      <w:proofErr w:type="spellEnd"/>
      <w:proofErr w:type="gramEnd"/>
      <w:r w:rsidRPr="00106A2C">
        <w:rPr>
          <w:rFonts w:eastAsia="Times New Roman"/>
          <w:color w:val="auto"/>
          <w:lang w:val="en-US" w:eastAsia="ru-RU"/>
        </w:rPr>
        <w:t>.</w:t>
      </w:r>
    </w:p>
    <w:p w:rsidR="007E4129" w:rsidRPr="00106A2C" w:rsidRDefault="007E4129" w:rsidP="007E4129">
      <w:pPr>
        <w:ind w:left="0" w:right="0"/>
        <w:rPr>
          <w:rFonts w:eastAsia="Times New Roman"/>
          <w:color w:val="auto"/>
          <w:lang w:val="en-US" w:eastAsia="ru-RU"/>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39"/>
        <w:gridCol w:w="5761"/>
      </w:tblGrid>
      <w:tr w:rsidR="007E4129" w:rsidRPr="00106A2C" w:rsidTr="00A11B53">
        <w:trPr>
          <w:tblHeader/>
          <w:tblCellSpacing w:w="15" w:type="dxa"/>
        </w:trPr>
        <w:tc>
          <w:tcPr>
            <w:tcW w:w="2694" w:type="dxa"/>
            <w:vAlign w:val="center"/>
            <w:hideMark/>
          </w:tcPr>
          <w:p w:rsidR="007E4129" w:rsidRPr="00106A2C" w:rsidRDefault="007E4129" w:rsidP="00A11B53">
            <w:pPr>
              <w:ind w:left="0" w:right="0"/>
              <w:jc w:val="left"/>
              <w:rPr>
                <w:rFonts w:eastAsia="Times New Roman"/>
                <w:b/>
                <w:bCs/>
                <w:color w:val="auto"/>
                <w:lang w:eastAsia="ru-RU"/>
              </w:rPr>
            </w:pPr>
            <w:proofErr w:type="spellStart"/>
            <w:r w:rsidRPr="00106A2C">
              <w:rPr>
                <w:rFonts w:eastAsia="Times New Roman"/>
                <w:b/>
                <w:bCs/>
                <w:color w:val="auto"/>
                <w:lang w:eastAsia="ru-RU"/>
              </w:rPr>
              <w:t>Daraja</w:t>
            </w:r>
            <w:proofErr w:type="spellEnd"/>
          </w:p>
        </w:tc>
        <w:tc>
          <w:tcPr>
            <w:tcW w:w="5716" w:type="dxa"/>
            <w:vAlign w:val="center"/>
            <w:hideMark/>
          </w:tcPr>
          <w:p w:rsidR="007E4129" w:rsidRPr="00106A2C" w:rsidRDefault="007E4129" w:rsidP="00A11B53">
            <w:pPr>
              <w:ind w:left="0" w:right="0"/>
              <w:jc w:val="left"/>
              <w:rPr>
                <w:rFonts w:eastAsia="Times New Roman"/>
                <w:b/>
                <w:bCs/>
                <w:color w:val="auto"/>
                <w:lang w:eastAsia="ru-RU"/>
              </w:rPr>
            </w:pPr>
            <w:proofErr w:type="spellStart"/>
            <w:r w:rsidRPr="00106A2C">
              <w:rPr>
                <w:rFonts w:eastAsia="Times New Roman"/>
                <w:b/>
                <w:bCs/>
                <w:color w:val="auto"/>
                <w:lang w:eastAsia="ru-RU"/>
              </w:rPr>
              <w:t>Tavsifi</w:t>
            </w:r>
            <w:proofErr w:type="spellEnd"/>
          </w:p>
        </w:tc>
      </w:tr>
      <w:tr w:rsidR="007E4129" w:rsidRPr="00012948" w:rsidTr="00A11B53">
        <w:trPr>
          <w:tblCellSpacing w:w="15" w:type="dxa"/>
        </w:trPr>
        <w:tc>
          <w:tcPr>
            <w:tcW w:w="2694" w:type="dxa"/>
            <w:vAlign w:val="center"/>
            <w:hideMark/>
          </w:tcPr>
          <w:p w:rsidR="007E4129" w:rsidRPr="00106A2C" w:rsidRDefault="007E4129" w:rsidP="00A11B53">
            <w:pPr>
              <w:ind w:left="0" w:right="0" w:firstLine="0"/>
              <w:jc w:val="left"/>
              <w:rPr>
                <w:rFonts w:eastAsia="Times New Roman"/>
                <w:color w:val="auto"/>
                <w:lang w:eastAsia="ru-RU"/>
              </w:rPr>
            </w:pPr>
            <w:r w:rsidRPr="00106A2C">
              <w:rPr>
                <w:rFonts w:eastAsia="Times New Roman"/>
                <w:color w:val="auto"/>
                <w:lang w:eastAsia="ru-RU"/>
              </w:rPr>
              <w:t xml:space="preserve">1. </w:t>
            </w:r>
            <w:proofErr w:type="spellStart"/>
            <w:r w:rsidRPr="00106A2C">
              <w:rPr>
                <w:rFonts w:eastAsia="Times New Roman"/>
                <w:color w:val="auto"/>
                <w:lang w:eastAsia="ru-RU"/>
              </w:rPr>
              <w:t>Qabul</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qilish</w:t>
            </w:r>
            <w:proofErr w:type="spellEnd"/>
          </w:p>
        </w:tc>
        <w:tc>
          <w:tcPr>
            <w:tcW w:w="5716" w:type="dxa"/>
            <w:vAlign w:val="center"/>
            <w:hideMark/>
          </w:tcPr>
          <w:p w:rsidR="007E4129" w:rsidRPr="00106A2C" w:rsidRDefault="007E4129" w:rsidP="00A11B53">
            <w:pPr>
              <w:ind w:left="0" w:right="0" w:firstLine="0"/>
              <w:jc w:val="left"/>
              <w:rPr>
                <w:rFonts w:eastAsia="Times New Roman"/>
                <w:color w:val="auto"/>
                <w:lang w:val="en-US" w:eastAsia="ru-RU"/>
              </w:rPr>
            </w:pPr>
            <w:proofErr w:type="spellStart"/>
            <w:r w:rsidRPr="00106A2C">
              <w:rPr>
                <w:rFonts w:eastAsia="Times New Roman"/>
                <w:color w:val="auto"/>
                <w:lang w:val="en-US" w:eastAsia="ru-RU"/>
              </w:rPr>
              <w:t>O‘quvchi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e’tibor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beradi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tinglaydi</w:t>
            </w:r>
            <w:proofErr w:type="spellEnd"/>
          </w:p>
        </w:tc>
      </w:tr>
      <w:tr w:rsidR="007E4129" w:rsidRPr="00106A2C" w:rsidTr="00A11B53">
        <w:trPr>
          <w:tblCellSpacing w:w="15" w:type="dxa"/>
        </w:trPr>
        <w:tc>
          <w:tcPr>
            <w:tcW w:w="2694" w:type="dxa"/>
            <w:vAlign w:val="center"/>
            <w:hideMark/>
          </w:tcPr>
          <w:p w:rsidR="007E4129" w:rsidRPr="00106A2C" w:rsidRDefault="007E4129" w:rsidP="00A11B53">
            <w:pPr>
              <w:ind w:left="0" w:right="0" w:firstLine="0"/>
              <w:jc w:val="left"/>
              <w:rPr>
                <w:rFonts w:eastAsia="Times New Roman"/>
                <w:color w:val="auto"/>
                <w:lang w:eastAsia="ru-RU"/>
              </w:rPr>
            </w:pPr>
            <w:r w:rsidRPr="00106A2C">
              <w:rPr>
                <w:rFonts w:eastAsia="Times New Roman"/>
                <w:color w:val="auto"/>
                <w:lang w:eastAsia="ru-RU"/>
              </w:rPr>
              <w:t xml:space="preserve">2. </w:t>
            </w:r>
            <w:proofErr w:type="spellStart"/>
            <w:r w:rsidRPr="00106A2C">
              <w:rPr>
                <w:rFonts w:eastAsia="Times New Roman"/>
                <w:color w:val="auto"/>
                <w:lang w:eastAsia="ru-RU"/>
              </w:rPr>
              <w:t>Javob</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berish</w:t>
            </w:r>
            <w:proofErr w:type="spellEnd"/>
          </w:p>
        </w:tc>
        <w:tc>
          <w:tcPr>
            <w:tcW w:w="5716" w:type="dxa"/>
            <w:vAlign w:val="center"/>
            <w:hideMark/>
          </w:tcPr>
          <w:p w:rsidR="007E4129" w:rsidRPr="00106A2C" w:rsidRDefault="007E4129" w:rsidP="00A11B53">
            <w:pPr>
              <w:ind w:left="0" w:right="0" w:firstLine="0"/>
              <w:jc w:val="left"/>
              <w:rPr>
                <w:rFonts w:eastAsia="Times New Roman"/>
                <w:color w:val="auto"/>
                <w:lang w:eastAsia="ru-RU"/>
              </w:rPr>
            </w:pPr>
            <w:proofErr w:type="spellStart"/>
            <w:r w:rsidRPr="00106A2C">
              <w:rPr>
                <w:rFonts w:eastAsia="Times New Roman"/>
                <w:color w:val="auto"/>
                <w:lang w:eastAsia="ru-RU"/>
              </w:rPr>
              <w:t>Faol</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qatnashadi</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fikr</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bildiradi</w:t>
            </w:r>
            <w:proofErr w:type="spellEnd"/>
          </w:p>
        </w:tc>
      </w:tr>
      <w:tr w:rsidR="007E4129" w:rsidRPr="00106A2C" w:rsidTr="00A11B53">
        <w:trPr>
          <w:tblCellSpacing w:w="15" w:type="dxa"/>
        </w:trPr>
        <w:tc>
          <w:tcPr>
            <w:tcW w:w="2694" w:type="dxa"/>
            <w:vAlign w:val="center"/>
            <w:hideMark/>
          </w:tcPr>
          <w:p w:rsidR="007E4129" w:rsidRPr="00106A2C" w:rsidRDefault="007E4129" w:rsidP="00A11B53">
            <w:pPr>
              <w:ind w:left="0" w:right="0" w:firstLine="0"/>
              <w:jc w:val="left"/>
              <w:rPr>
                <w:rFonts w:eastAsia="Times New Roman"/>
                <w:color w:val="auto"/>
                <w:lang w:eastAsia="ru-RU"/>
              </w:rPr>
            </w:pPr>
            <w:r w:rsidRPr="00106A2C">
              <w:rPr>
                <w:rFonts w:eastAsia="Times New Roman"/>
                <w:color w:val="auto"/>
                <w:lang w:eastAsia="ru-RU"/>
              </w:rPr>
              <w:t xml:space="preserve">3. </w:t>
            </w:r>
            <w:proofErr w:type="spellStart"/>
            <w:r w:rsidRPr="00106A2C">
              <w:rPr>
                <w:rFonts w:eastAsia="Times New Roman"/>
                <w:color w:val="auto"/>
                <w:lang w:eastAsia="ru-RU"/>
              </w:rPr>
              <w:t>Qadrlash</w:t>
            </w:r>
            <w:proofErr w:type="spellEnd"/>
          </w:p>
        </w:tc>
        <w:tc>
          <w:tcPr>
            <w:tcW w:w="5716" w:type="dxa"/>
            <w:vAlign w:val="center"/>
            <w:hideMark/>
          </w:tcPr>
          <w:p w:rsidR="007E4129" w:rsidRPr="00106A2C" w:rsidRDefault="007E4129" w:rsidP="00A11B53">
            <w:pPr>
              <w:ind w:left="0" w:right="0" w:firstLine="0"/>
              <w:jc w:val="left"/>
              <w:rPr>
                <w:rFonts w:eastAsia="Times New Roman"/>
                <w:color w:val="auto"/>
                <w:lang w:eastAsia="ru-RU"/>
              </w:rPr>
            </w:pPr>
            <w:proofErr w:type="spellStart"/>
            <w:r w:rsidRPr="00106A2C">
              <w:rPr>
                <w:rFonts w:eastAsia="Times New Roman"/>
                <w:color w:val="auto"/>
                <w:lang w:eastAsia="ru-RU"/>
              </w:rPr>
              <w:t>Ma’lum</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qadriyatlarni</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e’tirof</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etadi</w:t>
            </w:r>
            <w:proofErr w:type="spellEnd"/>
          </w:p>
        </w:tc>
      </w:tr>
      <w:tr w:rsidR="007E4129" w:rsidRPr="00012948" w:rsidTr="00A11B53">
        <w:trPr>
          <w:tblCellSpacing w:w="15" w:type="dxa"/>
        </w:trPr>
        <w:tc>
          <w:tcPr>
            <w:tcW w:w="2694" w:type="dxa"/>
            <w:vAlign w:val="center"/>
            <w:hideMark/>
          </w:tcPr>
          <w:p w:rsidR="007E4129" w:rsidRPr="00106A2C" w:rsidRDefault="007E4129" w:rsidP="00A11B53">
            <w:pPr>
              <w:ind w:left="0" w:right="0" w:firstLine="0"/>
              <w:jc w:val="left"/>
              <w:rPr>
                <w:rFonts w:eastAsia="Times New Roman"/>
                <w:color w:val="auto"/>
                <w:lang w:eastAsia="ru-RU"/>
              </w:rPr>
            </w:pPr>
            <w:r w:rsidRPr="00106A2C">
              <w:rPr>
                <w:rFonts w:eastAsia="Times New Roman"/>
                <w:color w:val="auto"/>
                <w:lang w:eastAsia="ru-RU"/>
              </w:rPr>
              <w:lastRenderedPageBreak/>
              <w:t>4.Tizimlashtirish</w:t>
            </w:r>
          </w:p>
        </w:tc>
        <w:tc>
          <w:tcPr>
            <w:tcW w:w="5716" w:type="dxa"/>
            <w:vAlign w:val="center"/>
            <w:hideMark/>
          </w:tcPr>
          <w:p w:rsidR="007E4129" w:rsidRPr="00106A2C" w:rsidRDefault="007E4129" w:rsidP="00A11B53">
            <w:pPr>
              <w:ind w:left="0" w:right="0" w:firstLine="0"/>
              <w:jc w:val="left"/>
              <w:rPr>
                <w:rFonts w:eastAsia="Times New Roman"/>
                <w:color w:val="auto"/>
                <w:lang w:val="en-US" w:eastAsia="ru-RU"/>
              </w:rPr>
            </w:pPr>
            <w:proofErr w:type="spellStart"/>
            <w:r w:rsidRPr="00106A2C">
              <w:rPr>
                <w:rFonts w:eastAsia="Times New Roman"/>
                <w:color w:val="auto"/>
                <w:lang w:val="en-US" w:eastAsia="ru-RU"/>
              </w:rPr>
              <w:t>Qadriyatlarni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o‘z</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tizimiga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kiritadi</w:t>
            </w:r>
            <w:proofErr w:type="spellEnd"/>
          </w:p>
        </w:tc>
      </w:tr>
      <w:tr w:rsidR="007E4129" w:rsidRPr="00012948" w:rsidTr="00A11B53">
        <w:trPr>
          <w:tblCellSpacing w:w="15" w:type="dxa"/>
        </w:trPr>
        <w:tc>
          <w:tcPr>
            <w:tcW w:w="2694" w:type="dxa"/>
            <w:vAlign w:val="center"/>
            <w:hideMark/>
          </w:tcPr>
          <w:p w:rsidR="007E4129" w:rsidRPr="00106A2C" w:rsidRDefault="007E4129" w:rsidP="00A11B53">
            <w:pPr>
              <w:ind w:left="0" w:right="0" w:firstLine="0"/>
              <w:jc w:val="left"/>
              <w:rPr>
                <w:rFonts w:eastAsia="Times New Roman"/>
                <w:color w:val="auto"/>
                <w:lang w:eastAsia="ru-RU"/>
              </w:rPr>
            </w:pPr>
            <w:r w:rsidRPr="00106A2C">
              <w:rPr>
                <w:rFonts w:eastAsia="Times New Roman"/>
                <w:color w:val="auto"/>
                <w:lang w:eastAsia="ru-RU"/>
              </w:rPr>
              <w:t xml:space="preserve">5. </w:t>
            </w:r>
            <w:proofErr w:type="spellStart"/>
            <w:r w:rsidRPr="00106A2C">
              <w:rPr>
                <w:rFonts w:eastAsia="Times New Roman"/>
                <w:color w:val="auto"/>
                <w:lang w:eastAsia="ru-RU"/>
              </w:rPr>
              <w:t>Xarakterlash</w:t>
            </w:r>
            <w:proofErr w:type="spellEnd"/>
          </w:p>
        </w:tc>
        <w:tc>
          <w:tcPr>
            <w:tcW w:w="5716" w:type="dxa"/>
            <w:vAlign w:val="center"/>
            <w:hideMark/>
          </w:tcPr>
          <w:p w:rsidR="007E4129" w:rsidRPr="00106A2C" w:rsidRDefault="007E4129" w:rsidP="00A11B53">
            <w:pPr>
              <w:ind w:left="0" w:right="0" w:firstLine="0"/>
              <w:jc w:val="left"/>
              <w:rPr>
                <w:rFonts w:eastAsia="Times New Roman"/>
                <w:color w:val="auto"/>
                <w:lang w:val="en-US" w:eastAsia="ru-RU"/>
              </w:rPr>
            </w:pPr>
            <w:proofErr w:type="spellStart"/>
            <w:r w:rsidRPr="00106A2C">
              <w:rPr>
                <w:rFonts w:eastAsia="Times New Roman"/>
                <w:color w:val="auto"/>
                <w:lang w:val="en-US" w:eastAsia="ru-RU"/>
              </w:rPr>
              <w:t>Qadriyatlar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shaxs</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xulqida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namoyon</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bo‘ladi</w:t>
            </w:r>
            <w:proofErr w:type="spellEnd"/>
          </w:p>
        </w:tc>
      </w:tr>
    </w:tbl>
    <w:p w:rsidR="007E4129" w:rsidRPr="00106A2C" w:rsidRDefault="007E4129" w:rsidP="007E4129">
      <w:pPr>
        <w:spacing w:before="100" w:beforeAutospacing="1" w:after="100" w:afterAutospacing="1"/>
        <w:ind w:left="0" w:right="0"/>
        <w:outlineLvl w:val="1"/>
        <w:rPr>
          <w:rFonts w:eastAsia="Times New Roman"/>
          <w:b/>
          <w:bCs/>
          <w:color w:val="auto"/>
          <w:lang w:val="en-US" w:eastAsia="ru-RU"/>
        </w:rPr>
      </w:pPr>
      <w:r w:rsidRPr="00106A2C">
        <w:rPr>
          <w:rFonts w:eastAsia="Times New Roman"/>
          <w:b/>
          <w:bCs/>
          <w:color w:val="auto"/>
          <w:lang w:val="en-US" w:eastAsia="ru-RU"/>
        </w:rPr>
        <w:t xml:space="preserve"> 3. </w:t>
      </w:r>
      <w:proofErr w:type="spellStart"/>
      <w:r w:rsidRPr="00106A2C">
        <w:rPr>
          <w:rFonts w:eastAsia="Times New Roman"/>
          <w:b/>
          <w:bCs/>
          <w:color w:val="auto"/>
          <w:lang w:val="en-US" w:eastAsia="ru-RU"/>
        </w:rPr>
        <w:t>Psixomotor</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soha</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Harakat</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soha</w:t>
      </w:r>
      <w:proofErr w:type="spellEnd"/>
      <w:r w:rsidRPr="00106A2C">
        <w:rPr>
          <w:rFonts w:eastAsia="Times New Roman"/>
          <w:b/>
          <w:bCs/>
          <w:color w:val="auto"/>
          <w:lang w:val="en-US" w:eastAsia="ru-RU"/>
        </w:rPr>
        <w:t>)</w:t>
      </w:r>
    </w:p>
    <w:p w:rsidR="007E4129" w:rsidRPr="00106A2C" w:rsidRDefault="007E4129" w:rsidP="007E4129">
      <w:pPr>
        <w:spacing w:before="100" w:beforeAutospacing="1" w:after="100" w:afterAutospacing="1"/>
        <w:ind w:left="0" w:right="0"/>
        <w:rPr>
          <w:rFonts w:eastAsia="Times New Roman"/>
          <w:color w:val="auto"/>
          <w:lang w:val="en-US" w:eastAsia="ru-RU"/>
        </w:rPr>
      </w:pPr>
      <w:r w:rsidRPr="00106A2C">
        <w:rPr>
          <w:rFonts w:eastAsia="Times New Roman"/>
          <w:color w:val="auto"/>
          <w:lang w:val="en-US" w:eastAsia="ru-RU"/>
        </w:rPr>
        <w:t xml:space="preserve">Bu </w:t>
      </w:r>
      <w:proofErr w:type="spellStart"/>
      <w:r w:rsidRPr="00106A2C">
        <w:rPr>
          <w:rFonts w:eastAsia="Times New Roman"/>
          <w:color w:val="auto"/>
          <w:lang w:val="en-US" w:eastAsia="ru-RU"/>
        </w:rPr>
        <w:t>soha</w:t>
      </w:r>
      <w:proofErr w:type="spellEnd"/>
      <w:r w:rsidRPr="00106A2C">
        <w:rPr>
          <w:rFonts w:eastAsia="Times New Roman"/>
          <w:color w:val="auto"/>
          <w:lang w:val="en-US" w:eastAsia="ru-RU"/>
        </w:rPr>
        <w:t xml:space="preserve"> </w:t>
      </w:r>
      <w:proofErr w:type="spellStart"/>
      <w:r w:rsidRPr="00106A2C">
        <w:rPr>
          <w:rFonts w:eastAsia="Times New Roman"/>
          <w:b/>
          <w:bCs/>
          <w:color w:val="auto"/>
          <w:lang w:val="en-US" w:eastAsia="ru-RU"/>
        </w:rPr>
        <w:t>amaliy</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ko‘nikmalar</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jismoniy</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harakatlar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bilan</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bog‘liq</w:t>
      </w:r>
      <w:proofErr w:type="spellEnd"/>
      <w:r w:rsidRPr="00106A2C">
        <w:rPr>
          <w:rFonts w:eastAsia="Times New Roman"/>
          <w:color w:val="auto"/>
          <w:lang w:val="en-US" w:eastAsia="ru-RU"/>
        </w:rPr>
        <w:t>.</w:t>
      </w:r>
      <w:r w:rsidRPr="00106A2C">
        <w:rPr>
          <w:rFonts w:eastAsia="Times New Roman"/>
          <w:color w:val="auto"/>
          <w:lang w:val="en-US" w:eastAsia="ru-RU"/>
        </w:rPr>
        <w:br/>
      </w:r>
      <w:proofErr w:type="spellStart"/>
      <w:r w:rsidRPr="00106A2C">
        <w:rPr>
          <w:rFonts w:eastAsia="Times New Roman"/>
          <w:color w:val="auto"/>
          <w:lang w:val="en-US" w:eastAsia="ru-RU"/>
        </w:rPr>
        <w:t>Masalan</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yozish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chizish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tajriba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o‘tkazish</w:t>
      </w:r>
      <w:proofErr w:type="spellEnd"/>
      <w:r w:rsidRPr="00106A2C">
        <w:rPr>
          <w:rFonts w:eastAsia="Times New Roman"/>
          <w:color w:val="auto"/>
          <w:lang w:val="en-US" w:eastAsia="ru-RU"/>
        </w:rPr>
        <w:t xml:space="preserve">, sport </w:t>
      </w:r>
      <w:proofErr w:type="spellStart"/>
      <w:r w:rsidRPr="00106A2C">
        <w:rPr>
          <w:rFonts w:eastAsia="Times New Roman"/>
          <w:color w:val="auto"/>
          <w:lang w:val="en-US" w:eastAsia="ru-RU"/>
        </w:rPr>
        <w:t>yoki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musiqa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bilan</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shug‘ullanish</w:t>
      </w:r>
      <w:proofErr w:type="spellEnd"/>
      <w:r w:rsidRPr="00106A2C">
        <w:rPr>
          <w:rFonts w:eastAsia="Times New Roman"/>
          <w:color w:val="auto"/>
          <w:lang w:val="en-US" w:eastAsia="ru-RU"/>
        </w:rPr>
        <w:t>.</w:t>
      </w:r>
    </w:p>
    <w:p w:rsidR="007E4129" w:rsidRPr="00106A2C" w:rsidRDefault="007E4129" w:rsidP="007E4129">
      <w:pPr>
        <w:spacing w:before="100" w:beforeAutospacing="1" w:after="100" w:afterAutospacing="1"/>
        <w:ind w:left="0" w:right="0"/>
        <w:rPr>
          <w:rFonts w:eastAsia="Times New Roman"/>
          <w:color w:val="auto"/>
          <w:lang w:val="en-US" w:eastAsia="ru-RU"/>
        </w:rPr>
      </w:pPr>
      <w:proofErr w:type="spellStart"/>
      <w:r w:rsidRPr="00106A2C">
        <w:rPr>
          <w:rFonts w:eastAsia="Times New Roman"/>
          <w:color w:val="auto"/>
          <w:lang w:val="en-US" w:eastAsia="ru-RU"/>
        </w:rPr>
        <w:t>Darajalari</w:t>
      </w:r>
      <w:proofErr w:type="spellEnd"/>
      <w:r w:rsidRPr="00106A2C">
        <w:rPr>
          <w:rFonts w:eastAsia="Times New Roman"/>
          <w:color w:val="auto"/>
          <w:lang w:val="en-US" w:eastAsia="ru-RU"/>
        </w:rPr>
        <w:t xml:space="preserve"> (Dave </w:t>
      </w:r>
      <w:proofErr w:type="spellStart"/>
      <w:r w:rsidRPr="00106A2C">
        <w:rPr>
          <w:rFonts w:eastAsia="Times New Roman"/>
          <w:color w:val="auto"/>
          <w:lang w:val="en-US" w:eastAsia="ru-RU"/>
        </w:rPr>
        <w:t>modeliga</w:t>
      </w:r>
      <w:proofErr w:type="spellEnd"/>
      <w:r w:rsidRPr="00106A2C">
        <w:rPr>
          <w:rFonts w:eastAsia="Times New Roman"/>
          <w:color w:val="auto"/>
          <w:lang w:val="en-US" w:eastAsia="ru-RU"/>
        </w:rPr>
        <w:t xml:space="preserve"> </w:t>
      </w:r>
      <w:proofErr w:type="spellStart"/>
      <w:proofErr w:type="gramStart"/>
      <w:r w:rsidRPr="00106A2C">
        <w:rPr>
          <w:rFonts w:eastAsia="Times New Roman"/>
          <w:color w:val="auto"/>
          <w:lang w:val="en-US" w:eastAsia="ru-RU"/>
        </w:rPr>
        <w:t>ko‘</w:t>
      </w:r>
      <w:proofErr w:type="gramEnd"/>
      <w:r w:rsidRPr="00106A2C">
        <w:rPr>
          <w:rFonts w:eastAsia="Times New Roman"/>
          <w:color w:val="auto"/>
          <w:lang w:val="en-US" w:eastAsia="ru-RU"/>
        </w:rPr>
        <w:t>ra</w:t>
      </w:r>
      <w:proofErr w:type="spellEnd"/>
      <w:r w:rsidRPr="00106A2C">
        <w:rPr>
          <w:rFonts w:eastAsia="Times New Roman"/>
          <w:color w:val="auto"/>
          <w:lang w:val="en-US" w:eastAsia="ru-RU"/>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67"/>
        <w:gridCol w:w="4198"/>
      </w:tblGrid>
      <w:tr w:rsidR="007E4129" w:rsidRPr="00106A2C" w:rsidTr="00A11B53">
        <w:trPr>
          <w:tblHeader/>
          <w:tblCellSpacing w:w="15" w:type="dxa"/>
          <w:jc w:val="center"/>
        </w:trPr>
        <w:tc>
          <w:tcPr>
            <w:tcW w:w="4022" w:type="dxa"/>
            <w:vAlign w:val="center"/>
            <w:hideMark/>
          </w:tcPr>
          <w:p w:rsidR="007E4129" w:rsidRPr="00106A2C" w:rsidRDefault="007E4129" w:rsidP="00A11B53">
            <w:pPr>
              <w:ind w:left="0" w:right="0"/>
              <w:rPr>
                <w:rFonts w:eastAsia="Times New Roman"/>
                <w:b/>
                <w:bCs/>
                <w:color w:val="auto"/>
                <w:lang w:eastAsia="ru-RU"/>
              </w:rPr>
            </w:pPr>
            <w:proofErr w:type="spellStart"/>
            <w:r w:rsidRPr="00106A2C">
              <w:rPr>
                <w:rFonts w:eastAsia="Times New Roman"/>
                <w:b/>
                <w:bCs/>
                <w:color w:val="auto"/>
                <w:lang w:eastAsia="ru-RU"/>
              </w:rPr>
              <w:t>Daraja</w:t>
            </w:r>
            <w:proofErr w:type="spellEnd"/>
          </w:p>
        </w:tc>
        <w:tc>
          <w:tcPr>
            <w:tcW w:w="0" w:type="auto"/>
            <w:vAlign w:val="center"/>
            <w:hideMark/>
          </w:tcPr>
          <w:p w:rsidR="007E4129" w:rsidRPr="00106A2C" w:rsidRDefault="007E4129" w:rsidP="00A11B53">
            <w:pPr>
              <w:ind w:left="0" w:right="0"/>
              <w:rPr>
                <w:rFonts w:eastAsia="Times New Roman"/>
                <w:b/>
                <w:bCs/>
                <w:color w:val="auto"/>
                <w:lang w:eastAsia="ru-RU"/>
              </w:rPr>
            </w:pPr>
            <w:proofErr w:type="spellStart"/>
            <w:r w:rsidRPr="00106A2C">
              <w:rPr>
                <w:rFonts w:eastAsia="Times New Roman"/>
                <w:b/>
                <w:bCs/>
                <w:color w:val="auto"/>
                <w:lang w:eastAsia="ru-RU"/>
              </w:rPr>
              <w:t>Tavsifi</w:t>
            </w:r>
            <w:proofErr w:type="spellEnd"/>
          </w:p>
        </w:tc>
      </w:tr>
      <w:tr w:rsidR="007E4129" w:rsidRPr="00106A2C" w:rsidTr="00A11B53">
        <w:trPr>
          <w:tblCellSpacing w:w="15" w:type="dxa"/>
          <w:jc w:val="center"/>
        </w:trPr>
        <w:tc>
          <w:tcPr>
            <w:tcW w:w="4022" w:type="dxa"/>
            <w:vAlign w:val="center"/>
            <w:hideMark/>
          </w:tcPr>
          <w:p w:rsidR="007E4129" w:rsidRPr="00106A2C" w:rsidRDefault="007E4129" w:rsidP="00A11B53">
            <w:pPr>
              <w:ind w:left="0" w:right="0" w:firstLine="0"/>
              <w:rPr>
                <w:rFonts w:eastAsia="Times New Roman"/>
                <w:color w:val="auto"/>
                <w:lang w:eastAsia="ru-RU"/>
              </w:rPr>
            </w:pPr>
            <w:r w:rsidRPr="00106A2C">
              <w:rPr>
                <w:rFonts w:eastAsia="Times New Roman"/>
                <w:color w:val="auto"/>
                <w:lang w:eastAsia="ru-RU"/>
              </w:rPr>
              <w:t xml:space="preserve">1. </w:t>
            </w:r>
            <w:proofErr w:type="spellStart"/>
            <w:r w:rsidRPr="00106A2C">
              <w:rPr>
                <w:rFonts w:eastAsia="Times New Roman"/>
                <w:color w:val="auto"/>
                <w:lang w:eastAsia="ru-RU"/>
              </w:rPr>
              <w:t>Imitatsiya</w:t>
            </w:r>
            <w:proofErr w:type="spellEnd"/>
          </w:p>
        </w:tc>
        <w:tc>
          <w:tcPr>
            <w:tcW w:w="0" w:type="auto"/>
            <w:vAlign w:val="center"/>
            <w:hideMark/>
          </w:tcPr>
          <w:p w:rsidR="007E4129" w:rsidRPr="00106A2C" w:rsidRDefault="007E4129" w:rsidP="00A11B53">
            <w:pPr>
              <w:ind w:left="0" w:right="0"/>
              <w:rPr>
                <w:rFonts w:eastAsia="Times New Roman"/>
                <w:color w:val="auto"/>
                <w:lang w:eastAsia="ru-RU"/>
              </w:rPr>
            </w:pPr>
            <w:proofErr w:type="spellStart"/>
            <w:r w:rsidRPr="00106A2C">
              <w:rPr>
                <w:rFonts w:eastAsia="Times New Roman"/>
                <w:color w:val="auto"/>
                <w:lang w:eastAsia="ru-RU"/>
              </w:rPr>
              <w:t>Kuzatib</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takrorlaydi</w:t>
            </w:r>
            <w:proofErr w:type="spellEnd"/>
          </w:p>
        </w:tc>
      </w:tr>
      <w:tr w:rsidR="007E4129" w:rsidRPr="00106A2C" w:rsidTr="00A11B53">
        <w:trPr>
          <w:tblCellSpacing w:w="15" w:type="dxa"/>
          <w:jc w:val="center"/>
        </w:trPr>
        <w:tc>
          <w:tcPr>
            <w:tcW w:w="4022" w:type="dxa"/>
            <w:vAlign w:val="center"/>
            <w:hideMark/>
          </w:tcPr>
          <w:p w:rsidR="007E4129" w:rsidRPr="00106A2C" w:rsidRDefault="007E4129" w:rsidP="00A11B53">
            <w:pPr>
              <w:ind w:left="0" w:right="0" w:firstLine="0"/>
              <w:rPr>
                <w:rFonts w:eastAsia="Times New Roman"/>
                <w:color w:val="auto"/>
                <w:lang w:eastAsia="ru-RU"/>
              </w:rPr>
            </w:pPr>
            <w:r w:rsidRPr="00106A2C">
              <w:rPr>
                <w:rFonts w:eastAsia="Times New Roman"/>
                <w:color w:val="auto"/>
                <w:lang w:eastAsia="ru-RU"/>
              </w:rPr>
              <w:t xml:space="preserve">2. </w:t>
            </w:r>
            <w:proofErr w:type="spellStart"/>
            <w:r w:rsidRPr="00106A2C">
              <w:rPr>
                <w:rFonts w:eastAsia="Times New Roman"/>
                <w:color w:val="auto"/>
                <w:lang w:eastAsia="ru-RU"/>
              </w:rPr>
              <w:t>Manipulyatsiya</w:t>
            </w:r>
            <w:proofErr w:type="spellEnd"/>
          </w:p>
        </w:tc>
        <w:tc>
          <w:tcPr>
            <w:tcW w:w="0" w:type="auto"/>
            <w:vAlign w:val="center"/>
            <w:hideMark/>
          </w:tcPr>
          <w:p w:rsidR="007E4129" w:rsidRPr="00106A2C" w:rsidRDefault="007E4129" w:rsidP="00A11B53">
            <w:pPr>
              <w:ind w:left="0" w:right="0"/>
              <w:rPr>
                <w:rFonts w:eastAsia="Times New Roman"/>
                <w:color w:val="auto"/>
                <w:lang w:eastAsia="ru-RU"/>
              </w:rPr>
            </w:pPr>
            <w:proofErr w:type="spellStart"/>
            <w:r w:rsidRPr="00106A2C">
              <w:rPr>
                <w:rFonts w:eastAsia="Times New Roman"/>
                <w:color w:val="auto"/>
                <w:lang w:eastAsia="ru-RU"/>
              </w:rPr>
              <w:t>Yo‘riqnoma</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asosida</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bajaradi</w:t>
            </w:r>
            <w:proofErr w:type="spellEnd"/>
          </w:p>
        </w:tc>
      </w:tr>
      <w:tr w:rsidR="007E4129" w:rsidRPr="00106A2C" w:rsidTr="00A11B53">
        <w:trPr>
          <w:tblCellSpacing w:w="15" w:type="dxa"/>
          <w:jc w:val="center"/>
        </w:trPr>
        <w:tc>
          <w:tcPr>
            <w:tcW w:w="4022" w:type="dxa"/>
            <w:vAlign w:val="center"/>
            <w:hideMark/>
          </w:tcPr>
          <w:p w:rsidR="007E4129" w:rsidRPr="00106A2C" w:rsidRDefault="007E4129" w:rsidP="00A11B53">
            <w:pPr>
              <w:ind w:left="0" w:right="0" w:firstLine="0"/>
              <w:rPr>
                <w:rFonts w:eastAsia="Times New Roman"/>
                <w:color w:val="auto"/>
                <w:lang w:eastAsia="ru-RU"/>
              </w:rPr>
            </w:pPr>
            <w:r w:rsidRPr="00106A2C">
              <w:rPr>
                <w:rFonts w:eastAsia="Times New Roman"/>
                <w:color w:val="auto"/>
                <w:lang w:eastAsia="ru-RU"/>
              </w:rPr>
              <w:t xml:space="preserve">3. </w:t>
            </w:r>
            <w:proofErr w:type="spellStart"/>
            <w:r w:rsidRPr="00106A2C">
              <w:rPr>
                <w:rFonts w:eastAsia="Times New Roman"/>
                <w:color w:val="auto"/>
                <w:lang w:eastAsia="ru-RU"/>
              </w:rPr>
              <w:t>Avtomatizatsiya</w:t>
            </w:r>
            <w:proofErr w:type="spellEnd"/>
          </w:p>
        </w:tc>
        <w:tc>
          <w:tcPr>
            <w:tcW w:w="0" w:type="auto"/>
            <w:vAlign w:val="center"/>
            <w:hideMark/>
          </w:tcPr>
          <w:p w:rsidR="007E4129" w:rsidRPr="00106A2C" w:rsidRDefault="007E4129" w:rsidP="00A11B53">
            <w:pPr>
              <w:ind w:left="0" w:right="0"/>
              <w:rPr>
                <w:rFonts w:eastAsia="Times New Roman"/>
                <w:color w:val="auto"/>
                <w:lang w:eastAsia="ru-RU"/>
              </w:rPr>
            </w:pPr>
            <w:proofErr w:type="spellStart"/>
            <w:r w:rsidRPr="00106A2C">
              <w:rPr>
                <w:rFonts w:eastAsia="Times New Roman"/>
                <w:color w:val="auto"/>
                <w:lang w:eastAsia="ru-RU"/>
              </w:rPr>
              <w:t>Mustaqil</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aniq</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bajara</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oladi</w:t>
            </w:r>
            <w:proofErr w:type="spellEnd"/>
          </w:p>
        </w:tc>
      </w:tr>
      <w:tr w:rsidR="007E4129" w:rsidRPr="00106A2C" w:rsidTr="00A11B53">
        <w:trPr>
          <w:tblCellSpacing w:w="15" w:type="dxa"/>
          <w:jc w:val="center"/>
        </w:trPr>
        <w:tc>
          <w:tcPr>
            <w:tcW w:w="4022" w:type="dxa"/>
            <w:vAlign w:val="center"/>
            <w:hideMark/>
          </w:tcPr>
          <w:p w:rsidR="007E4129" w:rsidRPr="00106A2C" w:rsidRDefault="007E4129" w:rsidP="00A11B53">
            <w:pPr>
              <w:ind w:left="0" w:right="0" w:firstLine="0"/>
              <w:rPr>
                <w:rFonts w:eastAsia="Times New Roman"/>
                <w:color w:val="auto"/>
                <w:lang w:eastAsia="ru-RU"/>
              </w:rPr>
            </w:pPr>
            <w:r w:rsidRPr="00106A2C">
              <w:rPr>
                <w:rFonts w:eastAsia="Times New Roman"/>
                <w:color w:val="auto"/>
                <w:lang w:eastAsia="ru-RU"/>
              </w:rPr>
              <w:t xml:space="preserve">4. </w:t>
            </w:r>
            <w:proofErr w:type="spellStart"/>
            <w:r w:rsidRPr="00106A2C">
              <w:rPr>
                <w:rFonts w:eastAsia="Times New Roman"/>
                <w:color w:val="auto"/>
                <w:lang w:eastAsia="ru-RU"/>
              </w:rPr>
              <w:t>Moslashtirish</w:t>
            </w:r>
            <w:proofErr w:type="spellEnd"/>
          </w:p>
        </w:tc>
        <w:tc>
          <w:tcPr>
            <w:tcW w:w="0" w:type="auto"/>
            <w:vAlign w:val="center"/>
            <w:hideMark/>
          </w:tcPr>
          <w:p w:rsidR="007E4129" w:rsidRPr="00106A2C" w:rsidRDefault="007E4129" w:rsidP="00A11B53">
            <w:pPr>
              <w:ind w:left="0" w:right="0"/>
              <w:rPr>
                <w:rFonts w:eastAsia="Times New Roman"/>
                <w:color w:val="auto"/>
                <w:lang w:eastAsia="ru-RU"/>
              </w:rPr>
            </w:pPr>
            <w:proofErr w:type="spellStart"/>
            <w:r w:rsidRPr="00106A2C">
              <w:rPr>
                <w:rFonts w:eastAsia="Times New Roman"/>
                <w:color w:val="auto"/>
                <w:lang w:eastAsia="ru-RU"/>
              </w:rPr>
              <w:t>Vaziyatga</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moslashtiradi</w:t>
            </w:r>
            <w:proofErr w:type="spellEnd"/>
          </w:p>
        </w:tc>
      </w:tr>
      <w:tr w:rsidR="007E4129" w:rsidRPr="00106A2C" w:rsidTr="00A11B53">
        <w:trPr>
          <w:tblCellSpacing w:w="15" w:type="dxa"/>
          <w:jc w:val="center"/>
        </w:trPr>
        <w:tc>
          <w:tcPr>
            <w:tcW w:w="4022" w:type="dxa"/>
            <w:vAlign w:val="center"/>
            <w:hideMark/>
          </w:tcPr>
          <w:p w:rsidR="007E4129" w:rsidRPr="00106A2C" w:rsidRDefault="007E4129" w:rsidP="00A11B53">
            <w:pPr>
              <w:ind w:left="0" w:right="0" w:firstLine="0"/>
              <w:rPr>
                <w:rFonts w:eastAsia="Times New Roman"/>
                <w:color w:val="auto"/>
                <w:lang w:eastAsia="ru-RU"/>
              </w:rPr>
            </w:pPr>
            <w:r w:rsidRPr="00106A2C">
              <w:rPr>
                <w:rFonts w:eastAsia="Times New Roman"/>
                <w:color w:val="auto"/>
                <w:lang w:eastAsia="ru-RU"/>
              </w:rPr>
              <w:t xml:space="preserve">5. </w:t>
            </w:r>
            <w:proofErr w:type="spellStart"/>
            <w:r w:rsidRPr="00106A2C">
              <w:rPr>
                <w:rFonts w:eastAsia="Times New Roman"/>
                <w:color w:val="auto"/>
                <w:lang w:eastAsia="ru-RU"/>
              </w:rPr>
              <w:t>Yangilik</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kiritish</w:t>
            </w:r>
            <w:proofErr w:type="spellEnd"/>
          </w:p>
        </w:tc>
        <w:tc>
          <w:tcPr>
            <w:tcW w:w="0" w:type="auto"/>
            <w:vAlign w:val="center"/>
            <w:hideMark/>
          </w:tcPr>
          <w:p w:rsidR="007E4129" w:rsidRPr="00106A2C" w:rsidRDefault="007E4129" w:rsidP="00A11B53">
            <w:pPr>
              <w:ind w:left="0" w:right="0"/>
              <w:rPr>
                <w:rFonts w:eastAsia="Times New Roman"/>
                <w:color w:val="auto"/>
                <w:lang w:eastAsia="ru-RU"/>
              </w:rPr>
            </w:pPr>
            <w:proofErr w:type="spellStart"/>
            <w:r w:rsidRPr="00106A2C">
              <w:rPr>
                <w:rFonts w:eastAsia="Times New Roman"/>
                <w:color w:val="auto"/>
                <w:lang w:eastAsia="ru-RU"/>
              </w:rPr>
              <w:t>Yangi</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harakat</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usulini</w:t>
            </w:r>
            <w:proofErr w:type="spellEnd"/>
            <w:r w:rsidRPr="00106A2C">
              <w:rPr>
                <w:rFonts w:eastAsia="Times New Roman"/>
                <w:color w:val="auto"/>
                <w:lang w:eastAsia="ru-RU"/>
              </w:rPr>
              <w:t xml:space="preserve"> </w:t>
            </w:r>
            <w:proofErr w:type="spellStart"/>
            <w:r w:rsidRPr="00106A2C">
              <w:rPr>
                <w:rFonts w:eastAsia="Times New Roman"/>
                <w:color w:val="auto"/>
                <w:lang w:eastAsia="ru-RU"/>
              </w:rPr>
              <w:t>yaratadi</w:t>
            </w:r>
            <w:proofErr w:type="spellEnd"/>
          </w:p>
        </w:tc>
      </w:tr>
    </w:tbl>
    <w:p w:rsidR="007E4129" w:rsidRPr="00106A2C" w:rsidRDefault="007E4129" w:rsidP="007E4129">
      <w:pPr>
        <w:spacing w:before="100" w:beforeAutospacing="1" w:after="100" w:afterAutospacing="1"/>
        <w:ind w:left="0" w:right="0"/>
        <w:outlineLvl w:val="1"/>
        <w:rPr>
          <w:rFonts w:eastAsia="Times New Roman"/>
          <w:b/>
          <w:bCs/>
          <w:color w:val="auto"/>
          <w:lang w:val="en-US" w:eastAsia="ru-RU"/>
        </w:rPr>
      </w:pPr>
      <w:r w:rsidRPr="00106A2C">
        <w:rPr>
          <w:rFonts w:eastAsia="Times New Roman"/>
          <w:b/>
          <w:bCs/>
          <w:color w:val="auto"/>
          <w:lang w:val="en-US" w:eastAsia="ru-RU"/>
        </w:rPr>
        <w:t xml:space="preserve">         Blum </w:t>
      </w:r>
      <w:proofErr w:type="spellStart"/>
      <w:r w:rsidRPr="00106A2C">
        <w:rPr>
          <w:rFonts w:eastAsia="Times New Roman"/>
          <w:b/>
          <w:bCs/>
          <w:color w:val="auto"/>
          <w:lang w:val="en-US" w:eastAsia="ru-RU"/>
        </w:rPr>
        <w:t>taksonomiyasi</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ta’limda</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nima</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uchun</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kerak</w:t>
      </w:r>
      <w:proofErr w:type="spellEnd"/>
      <w:r w:rsidRPr="00106A2C">
        <w:rPr>
          <w:rFonts w:eastAsia="Times New Roman"/>
          <w:b/>
          <w:bCs/>
          <w:color w:val="auto"/>
          <w:lang w:val="en-US" w:eastAsia="ru-RU"/>
        </w:rPr>
        <w:t>?</w:t>
      </w:r>
    </w:p>
    <w:p w:rsidR="007E4129" w:rsidRPr="00106A2C" w:rsidRDefault="007E4129" w:rsidP="007E4129">
      <w:pPr>
        <w:ind w:left="0" w:right="0"/>
        <w:rPr>
          <w:rFonts w:eastAsia="Times New Roman"/>
          <w:color w:val="auto"/>
          <w:lang w:val="en-US" w:eastAsia="ru-RU"/>
        </w:rPr>
      </w:pPr>
      <w:r w:rsidRPr="00106A2C">
        <w:rPr>
          <w:rFonts w:eastAsia="Times New Roman"/>
          <w:color w:val="auto"/>
          <w:lang w:val="en-US" w:eastAsia="ru-RU"/>
        </w:rPr>
        <w:t xml:space="preserve">Blum </w:t>
      </w:r>
      <w:proofErr w:type="spellStart"/>
      <w:r w:rsidRPr="00106A2C">
        <w:rPr>
          <w:rFonts w:eastAsia="Times New Roman"/>
          <w:color w:val="auto"/>
          <w:lang w:val="en-US" w:eastAsia="ru-RU"/>
        </w:rPr>
        <w:t>taksonomiyasi</w:t>
      </w:r>
      <w:proofErr w:type="spellEnd"/>
      <w:r w:rsidRPr="00106A2C">
        <w:rPr>
          <w:rFonts w:eastAsia="Times New Roman"/>
          <w:color w:val="auto"/>
          <w:lang w:val="en-US" w:eastAsia="ru-RU"/>
        </w:rPr>
        <w:t xml:space="preserve"> </w:t>
      </w:r>
      <w:proofErr w:type="spellStart"/>
      <w:proofErr w:type="gramStart"/>
      <w:r w:rsidRPr="00106A2C">
        <w:rPr>
          <w:rFonts w:eastAsia="Times New Roman"/>
          <w:color w:val="auto"/>
          <w:lang w:val="en-US" w:eastAsia="ru-RU"/>
        </w:rPr>
        <w:t>o‘</w:t>
      </w:r>
      <w:proofErr w:type="gramEnd"/>
      <w:r w:rsidRPr="00106A2C">
        <w:rPr>
          <w:rFonts w:eastAsia="Times New Roman"/>
          <w:color w:val="auto"/>
          <w:lang w:val="en-US" w:eastAsia="ru-RU"/>
        </w:rPr>
        <w:t>qituvchilarga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quyidagilarda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yordam</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beradi</w:t>
      </w:r>
      <w:proofErr w:type="spellEnd"/>
      <w:r w:rsidRPr="00106A2C">
        <w:rPr>
          <w:rFonts w:eastAsia="Times New Roman"/>
          <w:color w:val="auto"/>
          <w:lang w:val="en-US" w:eastAsia="ru-RU"/>
        </w:rPr>
        <w:t>:</w:t>
      </w:r>
    </w:p>
    <w:p w:rsidR="007E4129" w:rsidRPr="00106A2C" w:rsidRDefault="007E4129" w:rsidP="007E4129">
      <w:pPr>
        <w:ind w:left="0" w:right="0"/>
        <w:rPr>
          <w:rFonts w:eastAsia="Times New Roman"/>
          <w:color w:val="auto"/>
          <w:lang w:val="en-US" w:eastAsia="ru-RU"/>
        </w:rPr>
      </w:pPr>
      <w:proofErr w:type="spellStart"/>
      <w:proofErr w:type="gramStart"/>
      <w:r w:rsidRPr="00106A2C">
        <w:rPr>
          <w:rFonts w:eastAsia="Times New Roman"/>
          <w:b/>
          <w:bCs/>
          <w:color w:val="auto"/>
          <w:lang w:val="en-US" w:eastAsia="ru-RU"/>
        </w:rPr>
        <w:t>O‘</w:t>
      </w:r>
      <w:proofErr w:type="gramEnd"/>
      <w:r w:rsidRPr="00106A2C">
        <w:rPr>
          <w:rFonts w:eastAsia="Times New Roman"/>
          <w:b/>
          <w:bCs/>
          <w:color w:val="auto"/>
          <w:lang w:val="en-US" w:eastAsia="ru-RU"/>
        </w:rPr>
        <w:t>quv</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maqsadlarini</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aniqlashtirish</w:t>
      </w:r>
      <w:proofErr w:type="spellEnd"/>
      <w:r w:rsidRPr="00106A2C">
        <w:rPr>
          <w:rFonts w:eastAsia="Times New Roman"/>
          <w:color w:val="auto"/>
          <w:lang w:val="en-US" w:eastAsia="ru-RU"/>
        </w:rPr>
        <w:t xml:space="preserve"> — </w:t>
      </w:r>
      <w:proofErr w:type="spellStart"/>
      <w:r w:rsidRPr="00106A2C">
        <w:rPr>
          <w:rFonts w:eastAsia="Times New Roman"/>
          <w:color w:val="auto"/>
          <w:lang w:val="en-US" w:eastAsia="ru-RU"/>
        </w:rPr>
        <w:t>darsda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o‘quvchilar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nimaga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erishishi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kerakligini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aniqlash</w:t>
      </w:r>
      <w:proofErr w:type="spellEnd"/>
      <w:r w:rsidRPr="00106A2C">
        <w:rPr>
          <w:rFonts w:eastAsia="Times New Roman"/>
          <w:color w:val="auto"/>
          <w:lang w:val="en-US" w:eastAsia="ru-RU"/>
        </w:rPr>
        <w:t>.</w:t>
      </w:r>
    </w:p>
    <w:p w:rsidR="007E4129" w:rsidRPr="00106A2C" w:rsidRDefault="007E4129" w:rsidP="007E4129">
      <w:pPr>
        <w:numPr>
          <w:ilvl w:val="0"/>
          <w:numId w:val="2"/>
        </w:numPr>
        <w:tabs>
          <w:tab w:val="left" w:pos="851"/>
        </w:tabs>
        <w:ind w:left="0" w:right="0" w:firstLine="567"/>
        <w:rPr>
          <w:rFonts w:eastAsia="Times New Roman"/>
          <w:color w:val="auto"/>
          <w:lang w:val="en-US" w:eastAsia="ru-RU"/>
        </w:rPr>
      </w:pPr>
      <w:proofErr w:type="spellStart"/>
      <w:r w:rsidRPr="00106A2C">
        <w:rPr>
          <w:rFonts w:eastAsia="Times New Roman"/>
          <w:b/>
          <w:bCs/>
          <w:color w:val="auto"/>
          <w:lang w:val="en-US" w:eastAsia="ru-RU"/>
        </w:rPr>
        <w:t>Darsni</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rejalashtirish</w:t>
      </w:r>
      <w:proofErr w:type="spellEnd"/>
      <w:r w:rsidRPr="00106A2C">
        <w:rPr>
          <w:rFonts w:eastAsia="Times New Roman"/>
          <w:color w:val="auto"/>
          <w:lang w:val="en-US" w:eastAsia="ru-RU"/>
        </w:rPr>
        <w:t xml:space="preserve"> — </w:t>
      </w:r>
      <w:proofErr w:type="spellStart"/>
      <w:proofErr w:type="gramStart"/>
      <w:r w:rsidRPr="00106A2C">
        <w:rPr>
          <w:rFonts w:eastAsia="Times New Roman"/>
          <w:color w:val="auto"/>
          <w:lang w:val="en-US" w:eastAsia="ru-RU"/>
        </w:rPr>
        <w:t>o‘</w:t>
      </w:r>
      <w:proofErr w:type="gramEnd"/>
      <w:r w:rsidRPr="00106A2C">
        <w:rPr>
          <w:rFonts w:eastAsia="Times New Roman"/>
          <w:color w:val="auto"/>
          <w:lang w:val="en-US" w:eastAsia="ru-RU"/>
        </w:rPr>
        <w:t>quv</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faoliyatini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bosqichma-bosqich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tashkil</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etish</w:t>
      </w:r>
      <w:proofErr w:type="spellEnd"/>
      <w:r w:rsidRPr="00106A2C">
        <w:rPr>
          <w:rFonts w:eastAsia="Times New Roman"/>
          <w:color w:val="auto"/>
          <w:lang w:val="en-US" w:eastAsia="ru-RU"/>
        </w:rPr>
        <w:t>.</w:t>
      </w:r>
    </w:p>
    <w:p w:rsidR="007E4129" w:rsidRPr="00106A2C" w:rsidRDefault="007E4129" w:rsidP="007E4129">
      <w:pPr>
        <w:numPr>
          <w:ilvl w:val="0"/>
          <w:numId w:val="2"/>
        </w:numPr>
        <w:tabs>
          <w:tab w:val="left" w:pos="851"/>
        </w:tabs>
        <w:ind w:left="0" w:right="0" w:firstLine="567"/>
        <w:rPr>
          <w:rFonts w:eastAsia="Times New Roman"/>
          <w:color w:val="auto"/>
          <w:lang w:val="en-US" w:eastAsia="ru-RU"/>
        </w:rPr>
      </w:pPr>
      <w:proofErr w:type="spellStart"/>
      <w:r w:rsidRPr="00106A2C">
        <w:rPr>
          <w:rFonts w:eastAsia="Times New Roman"/>
          <w:b/>
          <w:bCs/>
          <w:color w:val="auto"/>
          <w:lang w:val="en-US" w:eastAsia="ru-RU"/>
        </w:rPr>
        <w:t>Baholash</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mezonlarini</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ishlab</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chiqish</w:t>
      </w:r>
      <w:proofErr w:type="spellEnd"/>
      <w:r w:rsidRPr="00106A2C">
        <w:rPr>
          <w:rFonts w:eastAsia="Times New Roman"/>
          <w:color w:val="auto"/>
          <w:lang w:val="en-US" w:eastAsia="ru-RU"/>
        </w:rPr>
        <w:t xml:space="preserve"> — </w:t>
      </w:r>
      <w:proofErr w:type="spellStart"/>
      <w:r w:rsidRPr="00106A2C">
        <w:rPr>
          <w:rFonts w:eastAsia="Times New Roman"/>
          <w:color w:val="auto"/>
          <w:lang w:val="en-US" w:eastAsia="ru-RU"/>
        </w:rPr>
        <w:t>har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bir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daraja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uchun</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baholash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usullarini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aniqlash</w:t>
      </w:r>
      <w:proofErr w:type="spellEnd"/>
      <w:r w:rsidRPr="00106A2C">
        <w:rPr>
          <w:rFonts w:eastAsia="Times New Roman"/>
          <w:color w:val="auto"/>
          <w:lang w:val="en-US" w:eastAsia="ru-RU"/>
        </w:rPr>
        <w:t>.</w:t>
      </w:r>
    </w:p>
    <w:p w:rsidR="007E4129" w:rsidRPr="00106A2C" w:rsidRDefault="007E4129" w:rsidP="007E4129">
      <w:pPr>
        <w:numPr>
          <w:ilvl w:val="0"/>
          <w:numId w:val="2"/>
        </w:numPr>
        <w:tabs>
          <w:tab w:val="left" w:pos="851"/>
        </w:tabs>
        <w:ind w:left="0" w:right="0" w:firstLine="567"/>
        <w:rPr>
          <w:rFonts w:eastAsia="Times New Roman"/>
          <w:color w:val="auto"/>
          <w:lang w:val="en-US" w:eastAsia="ru-RU"/>
        </w:rPr>
      </w:pPr>
      <w:proofErr w:type="spellStart"/>
      <w:proofErr w:type="gramStart"/>
      <w:r w:rsidRPr="00106A2C">
        <w:rPr>
          <w:rFonts w:eastAsia="Times New Roman"/>
          <w:b/>
          <w:bCs/>
          <w:color w:val="auto"/>
          <w:lang w:val="en-US" w:eastAsia="ru-RU"/>
        </w:rPr>
        <w:t>O‘</w:t>
      </w:r>
      <w:proofErr w:type="gramEnd"/>
      <w:r w:rsidRPr="00106A2C">
        <w:rPr>
          <w:rFonts w:eastAsia="Times New Roman"/>
          <w:b/>
          <w:bCs/>
          <w:color w:val="auto"/>
          <w:lang w:val="en-US" w:eastAsia="ru-RU"/>
        </w:rPr>
        <w:t>quv</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jarayonini</w:t>
      </w:r>
      <w:proofErr w:type="spellEnd"/>
      <w:r w:rsidRPr="00106A2C">
        <w:rPr>
          <w:rFonts w:eastAsia="Times New Roman"/>
          <w:b/>
          <w:bCs/>
          <w:color w:val="auto"/>
          <w:lang w:val="en-US" w:eastAsia="ru-RU"/>
        </w:rPr>
        <w:t xml:space="preserve"> </w:t>
      </w:r>
      <w:proofErr w:type="spellStart"/>
      <w:r w:rsidRPr="00106A2C">
        <w:rPr>
          <w:rFonts w:eastAsia="Times New Roman"/>
          <w:b/>
          <w:bCs/>
          <w:color w:val="auto"/>
          <w:lang w:val="en-US" w:eastAsia="ru-RU"/>
        </w:rPr>
        <w:t>individuallashtirish</w:t>
      </w:r>
      <w:proofErr w:type="spellEnd"/>
      <w:r w:rsidRPr="00106A2C">
        <w:rPr>
          <w:rFonts w:eastAsia="Times New Roman"/>
          <w:color w:val="auto"/>
          <w:lang w:val="en-US" w:eastAsia="ru-RU"/>
        </w:rPr>
        <w:t xml:space="preserve"> — </w:t>
      </w:r>
      <w:proofErr w:type="spellStart"/>
      <w:r w:rsidRPr="00106A2C">
        <w:rPr>
          <w:rFonts w:eastAsia="Times New Roman"/>
          <w:color w:val="auto"/>
          <w:lang w:val="en-US" w:eastAsia="ru-RU"/>
        </w:rPr>
        <w:t>har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bir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o‘quvchining</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rivojlanish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bosqichini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hisobga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olish</w:t>
      </w:r>
      <w:proofErr w:type="spellEnd"/>
      <w:r w:rsidRPr="00106A2C">
        <w:rPr>
          <w:rFonts w:eastAsia="Times New Roman"/>
          <w:color w:val="auto"/>
          <w:lang w:val="en-US" w:eastAsia="ru-RU"/>
        </w:rPr>
        <w:t>.</w:t>
      </w:r>
    </w:p>
    <w:p w:rsidR="007E4129" w:rsidRPr="00106A2C" w:rsidRDefault="007E4129" w:rsidP="007E4129">
      <w:pPr>
        <w:ind w:left="0" w:right="0" w:firstLine="567"/>
        <w:jc w:val="left"/>
        <w:rPr>
          <w:rFonts w:eastAsia="Times New Roman"/>
          <w:b/>
          <w:bCs/>
          <w:color w:val="auto"/>
          <w:lang w:val="en-US" w:eastAsia="ru-RU"/>
        </w:rPr>
      </w:pPr>
      <w:r w:rsidRPr="00106A2C">
        <w:rPr>
          <w:rFonts w:eastAsia="Times New Roman"/>
          <w:b/>
          <w:bCs/>
          <w:color w:val="auto"/>
          <w:lang w:val="en-US" w:eastAsia="ru-RU"/>
        </w:rPr>
        <w:t xml:space="preserve">3 - </w:t>
      </w:r>
      <w:proofErr w:type="spellStart"/>
      <w:r w:rsidRPr="00106A2C">
        <w:rPr>
          <w:rFonts w:eastAsia="Times New Roman"/>
          <w:b/>
          <w:bCs/>
          <w:color w:val="auto"/>
          <w:lang w:val="en-US" w:eastAsia="ru-RU"/>
        </w:rPr>
        <w:t>topshiriq</w:t>
      </w:r>
      <w:proofErr w:type="spellEnd"/>
    </w:p>
    <w:p w:rsidR="007E4129" w:rsidRPr="00106A2C" w:rsidRDefault="007E4129" w:rsidP="007E4129">
      <w:pPr>
        <w:ind w:left="0" w:right="0" w:firstLine="567"/>
        <w:rPr>
          <w:rFonts w:eastAsia="Times New Roman"/>
          <w:color w:val="auto"/>
          <w:lang w:val="en-US" w:eastAsia="ru-RU"/>
        </w:rPr>
      </w:pPr>
      <w:r w:rsidRPr="00106A2C">
        <w:rPr>
          <w:rFonts w:eastAsia="Times New Roman"/>
          <w:color w:val="auto"/>
          <w:lang w:val="en-US" w:eastAsia="ru-RU"/>
        </w:rPr>
        <w:t>“</w:t>
      </w:r>
      <w:proofErr w:type="spellStart"/>
      <w:r w:rsidRPr="00106A2C">
        <w:rPr>
          <w:rFonts w:eastAsia="Times New Roman"/>
          <w:color w:val="auto"/>
          <w:lang w:val="en-US" w:eastAsia="ru-RU"/>
        </w:rPr>
        <w:t>Zamonaviy</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ta'lim</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muammolari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Maktabgacha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ta’limdan</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universitetgacha</w:t>
      </w:r>
      <w:proofErr w:type="spellEnd"/>
      <w:r w:rsidRPr="00106A2C">
        <w:rPr>
          <w:rFonts w:eastAsia="Times New Roman"/>
          <w:color w:val="auto"/>
          <w:lang w:val="en-US" w:eastAsia="ru-RU"/>
        </w:rPr>
        <w:t>" mini-</w:t>
      </w:r>
      <w:proofErr w:type="spellStart"/>
      <w:r w:rsidRPr="00106A2C">
        <w:rPr>
          <w:rFonts w:eastAsia="Times New Roman"/>
          <w:color w:val="auto"/>
          <w:lang w:val="en-US" w:eastAsia="ru-RU"/>
        </w:rPr>
        <w:t>konferensiyasini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o'tkazing</w:t>
      </w:r>
      <w:proofErr w:type="spellEnd"/>
      <w:r w:rsidRPr="00106A2C">
        <w:rPr>
          <w:rFonts w:eastAsia="Times New Roman"/>
          <w:color w:val="auto"/>
          <w:lang w:val="en-US" w:eastAsia="ru-RU"/>
        </w:rPr>
        <w:t>.</w:t>
      </w:r>
    </w:p>
    <w:p w:rsidR="007E4129" w:rsidRPr="00106A2C" w:rsidRDefault="007E4129" w:rsidP="007E4129">
      <w:pPr>
        <w:ind w:left="0" w:right="0" w:firstLine="567"/>
        <w:rPr>
          <w:rFonts w:eastAsia="Times New Roman"/>
          <w:color w:val="auto"/>
          <w:lang w:val="en-US" w:eastAsia="ru-RU"/>
        </w:rPr>
      </w:pPr>
      <w:r w:rsidRPr="00106A2C">
        <w:rPr>
          <w:rFonts w:eastAsia="Times New Roman"/>
          <w:color w:val="auto"/>
          <w:lang w:val="en-US" w:eastAsia="ru-RU"/>
        </w:rPr>
        <w:t xml:space="preserve">1-bosqich. </w:t>
      </w:r>
      <w:proofErr w:type="spellStart"/>
      <w:r w:rsidRPr="00106A2C">
        <w:rPr>
          <w:rFonts w:eastAsia="Times New Roman"/>
          <w:color w:val="auto"/>
          <w:lang w:val="en-US" w:eastAsia="ru-RU"/>
        </w:rPr>
        <w:t>Tinglovchilardan</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hozirgi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paytda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eng</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dolzarb</w:t>
      </w:r>
      <w:proofErr w:type="spellEnd"/>
      <w:r w:rsidRPr="00106A2C">
        <w:rPr>
          <w:rFonts w:eastAsia="Times New Roman"/>
          <w:color w:val="auto"/>
          <w:lang w:val="en-US" w:eastAsia="ru-RU"/>
        </w:rPr>
        <w:t xml:space="preserve"> deb </w:t>
      </w:r>
      <w:proofErr w:type="spellStart"/>
      <w:r w:rsidRPr="00106A2C">
        <w:rPr>
          <w:rFonts w:eastAsia="Times New Roman"/>
          <w:color w:val="auto"/>
          <w:lang w:val="en-US" w:eastAsia="ru-RU"/>
        </w:rPr>
        <w:t>hisoblagan</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ta'lim</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muammosini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o'ylab</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ko'rish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va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qog'ozlarga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yozish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so'raladi</w:t>
      </w:r>
      <w:proofErr w:type="spellEnd"/>
      <w:r w:rsidRPr="00106A2C">
        <w:rPr>
          <w:rFonts w:eastAsia="Times New Roman"/>
          <w:color w:val="auto"/>
          <w:lang w:val="en-US" w:eastAsia="ru-RU"/>
        </w:rPr>
        <w:t>.</w:t>
      </w:r>
    </w:p>
    <w:p w:rsidR="007E4129" w:rsidRPr="00106A2C" w:rsidRDefault="007E4129" w:rsidP="007E4129">
      <w:pPr>
        <w:ind w:left="0" w:right="0" w:firstLine="567"/>
        <w:rPr>
          <w:rFonts w:eastAsia="Times New Roman"/>
          <w:color w:val="auto"/>
          <w:lang w:val="en-US" w:eastAsia="ru-RU"/>
        </w:rPr>
      </w:pPr>
      <w:r w:rsidRPr="00106A2C">
        <w:rPr>
          <w:rFonts w:eastAsia="Times New Roman"/>
          <w:color w:val="auto"/>
          <w:lang w:val="en-US" w:eastAsia="ru-RU"/>
        </w:rPr>
        <w:t xml:space="preserve">2-bosqich. </w:t>
      </w:r>
      <w:proofErr w:type="spellStart"/>
      <w:r w:rsidRPr="00106A2C">
        <w:rPr>
          <w:rFonts w:eastAsia="Times New Roman"/>
          <w:color w:val="auto"/>
          <w:lang w:val="en-US" w:eastAsia="ru-RU"/>
        </w:rPr>
        <w:t>O'qituvchi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va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bir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guruh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yordamchilar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javob</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varaqlarini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yig'ib</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muammolarni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tahlil</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qiladilar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va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tanlangan</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mezonlar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ta'lim</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darajasi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ta'limdagi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psixologik</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pedagogik</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va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tashkiliy</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muammolar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asosida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guruhlarga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ajratadilar</w:t>
      </w:r>
      <w:proofErr w:type="spellEnd"/>
      <w:r w:rsidRPr="00106A2C">
        <w:rPr>
          <w:rFonts w:eastAsia="Times New Roman"/>
          <w:color w:val="auto"/>
          <w:lang w:val="en-US" w:eastAsia="ru-RU"/>
        </w:rPr>
        <w:t>.</w:t>
      </w:r>
    </w:p>
    <w:p w:rsidR="007E4129" w:rsidRPr="00106A2C" w:rsidRDefault="007E4129" w:rsidP="007E4129">
      <w:pPr>
        <w:ind w:left="0" w:right="0" w:firstLine="567"/>
        <w:rPr>
          <w:rFonts w:eastAsia="Times New Roman"/>
          <w:color w:val="auto"/>
          <w:lang w:val="en-US" w:eastAsia="ru-RU"/>
        </w:rPr>
      </w:pPr>
      <w:r w:rsidRPr="00106A2C">
        <w:rPr>
          <w:rFonts w:eastAsia="Times New Roman"/>
          <w:color w:val="auto"/>
          <w:lang w:val="en-US" w:eastAsia="ru-RU"/>
        </w:rPr>
        <w:lastRenderedPageBreak/>
        <w:t xml:space="preserve">3-bosqich. </w:t>
      </w:r>
      <w:proofErr w:type="spellStart"/>
      <w:r w:rsidRPr="00106A2C">
        <w:rPr>
          <w:rFonts w:eastAsia="Times New Roman"/>
          <w:color w:val="auto"/>
          <w:lang w:val="en-US" w:eastAsia="ru-RU"/>
        </w:rPr>
        <w:t>Ko'rsatilgan</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muammolar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asosida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guruhlarga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bo'linadi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Tinglovchilar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varaqlarini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qaytarib</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olishadi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va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muammolar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hamda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yechimlar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haqida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umumlashtirishga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harakat</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qilishadi</w:t>
      </w:r>
      <w:proofErr w:type="spellEnd"/>
      <w:r w:rsidRPr="00106A2C">
        <w:rPr>
          <w:rFonts w:eastAsia="Times New Roman"/>
          <w:color w:val="auto"/>
          <w:lang w:val="en-US" w:eastAsia="ru-RU"/>
        </w:rPr>
        <w:t>.</w:t>
      </w:r>
    </w:p>
    <w:p w:rsidR="007E4129" w:rsidRPr="00106A2C" w:rsidRDefault="007E4129" w:rsidP="007E4129">
      <w:pPr>
        <w:ind w:left="0" w:right="0" w:firstLine="567"/>
        <w:rPr>
          <w:rFonts w:eastAsia="Times New Roman"/>
          <w:color w:val="auto"/>
          <w:lang w:val="en-US" w:eastAsia="ru-RU"/>
        </w:rPr>
      </w:pPr>
      <w:r w:rsidRPr="00106A2C">
        <w:rPr>
          <w:rFonts w:eastAsia="Times New Roman"/>
          <w:color w:val="auto"/>
          <w:lang w:val="en-US" w:eastAsia="ru-RU"/>
        </w:rPr>
        <w:t xml:space="preserve">4-bosqich. </w:t>
      </w:r>
      <w:proofErr w:type="spellStart"/>
      <w:r w:rsidRPr="00106A2C">
        <w:rPr>
          <w:rFonts w:eastAsia="Times New Roman"/>
          <w:color w:val="auto"/>
          <w:lang w:val="en-US" w:eastAsia="ru-RU"/>
        </w:rPr>
        <w:t>Har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bir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guruh</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o'zining</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xulosalarini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taqdim</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etadi</w:t>
      </w:r>
      <w:proofErr w:type="spellEnd"/>
      <w:r w:rsidRPr="00106A2C">
        <w:rPr>
          <w:rFonts w:eastAsia="Times New Roman"/>
          <w:color w:val="auto"/>
          <w:lang w:val="en-US" w:eastAsia="ru-RU"/>
        </w:rPr>
        <w:t>.</w:t>
      </w:r>
    </w:p>
    <w:p w:rsidR="007E4129" w:rsidRPr="00106A2C" w:rsidRDefault="007E4129" w:rsidP="007E4129">
      <w:pPr>
        <w:ind w:left="0" w:right="0" w:firstLine="567"/>
        <w:rPr>
          <w:rFonts w:eastAsia="Times New Roman"/>
          <w:color w:val="auto"/>
          <w:lang w:val="en-US" w:eastAsia="ru-RU"/>
        </w:rPr>
      </w:pPr>
      <w:r w:rsidRPr="00106A2C">
        <w:rPr>
          <w:rFonts w:eastAsia="Times New Roman"/>
          <w:color w:val="auto"/>
          <w:lang w:val="en-US" w:eastAsia="ru-RU"/>
        </w:rPr>
        <w:t xml:space="preserve">5-bosqich. </w:t>
      </w:r>
      <w:proofErr w:type="spellStart"/>
      <w:r w:rsidRPr="00106A2C">
        <w:rPr>
          <w:rFonts w:eastAsia="Times New Roman"/>
          <w:color w:val="auto"/>
          <w:lang w:val="en-US" w:eastAsia="ru-RU"/>
        </w:rPr>
        <w:t>O'qituvchi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muammolarni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umumlashtiradi</w:t>
      </w:r>
      <w:proofErr w:type="spellEnd"/>
      <w:r w:rsidRPr="00106A2C">
        <w:rPr>
          <w:rFonts w:eastAsia="Times New Roman"/>
          <w:color w:val="auto"/>
          <w:lang w:val="en-US" w:eastAsia="ru-RU"/>
        </w:rPr>
        <w:t>.</w:t>
      </w:r>
    </w:p>
    <w:p w:rsidR="007E4129" w:rsidRPr="00106A2C" w:rsidRDefault="007E4129" w:rsidP="007E4129">
      <w:pPr>
        <w:ind w:left="0" w:right="0" w:firstLine="567"/>
        <w:rPr>
          <w:rFonts w:eastAsia="Times New Roman"/>
          <w:color w:val="auto"/>
          <w:lang w:val="en-US" w:eastAsia="ru-RU"/>
        </w:rPr>
      </w:pPr>
    </w:p>
    <w:p w:rsidR="007E4129" w:rsidRPr="00106A2C" w:rsidRDefault="007E4129" w:rsidP="007E4129">
      <w:pPr>
        <w:ind w:left="0" w:right="0" w:firstLine="567"/>
        <w:jc w:val="center"/>
        <w:rPr>
          <w:b/>
          <w:color w:val="auto"/>
          <w:lang w:val="en-US"/>
        </w:rPr>
      </w:pPr>
      <w:proofErr w:type="spellStart"/>
      <w:r w:rsidRPr="00106A2C">
        <w:rPr>
          <w:b/>
          <w:color w:val="auto"/>
          <w:lang w:val="en-US"/>
        </w:rPr>
        <w:t>Mavzuni</w:t>
      </w:r>
      <w:proofErr w:type="spellEnd"/>
      <w:r w:rsidRPr="00106A2C">
        <w:rPr>
          <w:b/>
          <w:color w:val="auto"/>
          <w:lang w:val="en-US"/>
        </w:rPr>
        <w:t xml:space="preserve"> </w:t>
      </w:r>
      <w:proofErr w:type="spellStart"/>
      <w:r w:rsidRPr="00106A2C">
        <w:rPr>
          <w:b/>
          <w:color w:val="auto"/>
          <w:lang w:val="en-US"/>
        </w:rPr>
        <w:t>o`zlashtirish</w:t>
      </w:r>
      <w:proofErr w:type="spellEnd"/>
      <w:r w:rsidRPr="00106A2C">
        <w:rPr>
          <w:b/>
          <w:color w:val="auto"/>
          <w:lang w:val="en-US"/>
        </w:rPr>
        <w:t xml:space="preserve"> </w:t>
      </w:r>
      <w:proofErr w:type="spellStart"/>
      <w:r w:rsidRPr="00106A2C">
        <w:rPr>
          <w:b/>
          <w:color w:val="auto"/>
          <w:lang w:val="en-US"/>
        </w:rPr>
        <w:t>uchun</w:t>
      </w:r>
      <w:proofErr w:type="spellEnd"/>
      <w:r w:rsidRPr="00106A2C">
        <w:rPr>
          <w:b/>
          <w:color w:val="auto"/>
          <w:lang w:val="en-US"/>
        </w:rPr>
        <w:t xml:space="preserve"> </w:t>
      </w:r>
      <w:proofErr w:type="spellStart"/>
      <w:r w:rsidRPr="00106A2C">
        <w:rPr>
          <w:b/>
          <w:color w:val="auto"/>
          <w:lang w:val="en-US"/>
        </w:rPr>
        <w:t>savollar</w:t>
      </w:r>
      <w:proofErr w:type="spellEnd"/>
    </w:p>
    <w:p w:rsidR="007E4129" w:rsidRPr="00106A2C" w:rsidRDefault="007E4129" w:rsidP="007E4129">
      <w:pPr>
        <w:pStyle w:val="a6"/>
        <w:numPr>
          <w:ilvl w:val="0"/>
          <w:numId w:val="3"/>
        </w:numPr>
        <w:tabs>
          <w:tab w:val="left" w:pos="993"/>
        </w:tabs>
        <w:spacing w:before="0" w:beforeAutospacing="0" w:after="0" w:afterAutospacing="0" w:line="276" w:lineRule="auto"/>
        <w:ind w:left="0" w:firstLine="567"/>
        <w:rPr>
          <w:sz w:val="28"/>
          <w:szCs w:val="28"/>
          <w:lang w:val="en-US"/>
        </w:rPr>
      </w:pPr>
      <w:r w:rsidRPr="00106A2C">
        <w:rPr>
          <w:sz w:val="28"/>
          <w:szCs w:val="28"/>
          <w:lang w:val="en-US"/>
        </w:rPr>
        <w:t xml:space="preserve"> “</w:t>
      </w:r>
      <w:proofErr w:type="spellStart"/>
      <w:proofErr w:type="gramStart"/>
      <w:r w:rsidRPr="00106A2C">
        <w:rPr>
          <w:sz w:val="28"/>
          <w:szCs w:val="28"/>
          <w:lang w:val="en-US"/>
        </w:rPr>
        <w:t>O‘</w:t>
      </w:r>
      <w:proofErr w:type="gramEnd"/>
      <w:r w:rsidRPr="00106A2C">
        <w:rPr>
          <w:sz w:val="28"/>
          <w:szCs w:val="28"/>
          <w:lang w:val="en-US"/>
        </w:rPr>
        <w:t>rganish</w:t>
      </w:r>
      <w:proofErr w:type="spellEnd"/>
      <w:r w:rsidRPr="00106A2C">
        <w:rPr>
          <w:sz w:val="28"/>
          <w:szCs w:val="28"/>
          <w:lang w:val="en-US"/>
        </w:rPr>
        <w:t xml:space="preserve"> </w:t>
      </w:r>
      <w:proofErr w:type="spellStart"/>
      <w:r w:rsidRPr="00106A2C">
        <w:rPr>
          <w:sz w:val="28"/>
          <w:szCs w:val="28"/>
          <w:lang w:val="en-US"/>
        </w:rPr>
        <w:t>nazariyasi</w:t>
      </w:r>
      <w:proofErr w:type="spellEnd"/>
      <w:r w:rsidRPr="00106A2C">
        <w:rPr>
          <w:sz w:val="28"/>
          <w:szCs w:val="28"/>
          <w:lang w:val="en-US"/>
        </w:rPr>
        <w:t xml:space="preserve">” </w:t>
      </w:r>
      <w:proofErr w:type="spellStart"/>
      <w:r w:rsidRPr="00106A2C">
        <w:rPr>
          <w:sz w:val="28"/>
          <w:szCs w:val="28"/>
          <w:lang w:val="en-US"/>
        </w:rPr>
        <w:t>tushunchasi</w:t>
      </w:r>
      <w:proofErr w:type="spellEnd"/>
      <w:r w:rsidRPr="00106A2C">
        <w:rPr>
          <w:sz w:val="28"/>
          <w:szCs w:val="28"/>
          <w:lang w:val="en-US"/>
        </w:rPr>
        <w:t xml:space="preserve"> </w:t>
      </w:r>
      <w:proofErr w:type="spellStart"/>
      <w:r w:rsidRPr="00106A2C">
        <w:rPr>
          <w:sz w:val="28"/>
          <w:szCs w:val="28"/>
          <w:lang w:val="en-US"/>
        </w:rPr>
        <w:t>qanday</w:t>
      </w:r>
      <w:proofErr w:type="spellEnd"/>
      <w:r w:rsidRPr="00106A2C">
        <w:rPr>
          <w:sz w:val="28"/>
          <w:szCs w:val="28"/>
          <w:lang w:val="en-US"/>
        </w:rPr>
        <w:t xml:space="preserve"> </w:t>
      </w:r>
      <w:proofErr w:type="spellStart"/>
      <w:r w:rsidRPr="00106A2C">
        <w:rPr>
          <w:sz w:val="28"/>
          <w:szCs w:val="28"/>
          <w:lang w:val="en-US"/>
        </w:rPr>
        <w:t>ma’noni</w:t>
      </w:r>
      <w:proofErr w:type="spellEnd"/>
      <w:r w:rsidRPr="00106A2C">
        <w:rPr>
          <w:sz w:val="28"/>
          <w:szCs w:val="28"/>
          <w:lang w:val="en-US"/>
        </w:rPr>
        <w:t xml:space="preserve"> </w:t>
      </w:r>
      <w:proofErr w:type="spellStart"/>
      <w:r w:rsidRPr="00106A2C">
        <w:rPr>
          <w:sz w:val="28"/>
          <w:szCs w:val="28"/>
          <w:lang w:val="en-US"/>
        </w:rPr>
        <w:t>anglatadi</w:t>
      </w:r>
      <w:proofErr w:type="spellEnd"/>
      <w:r w:rsidRPr="00106A2C">
        <w:rPr>
          <w:sz w:val="28"/>
          <w:szCs w:val="28"/>
          <w:lang w:val="en-US"/>
        </w:rPr>
        <w:t>?</w:t>
      </w:r>
    </w:p>
    <w:p w:rsidR="007E4129" w:rsidRPr="00106A2C" w:rsidRDefault="007E4129" w:rsidP="007E4129">
      <w:pPr>
        <w:pStyle w:val="a6"/>
        <w:numPr>
          <w:ilvl w:val="0"/>
          <w:numId w:val="3"/>
        </w:numPr>
        <w:tabs>
          <w:tab w:val="left" w:pos="993"/>
        </w:tabs>
        <w:spacing w:before="0" w:beforeAutospacing="0" w:after="0" w:afterAutospacing="0" w:line="276" w:lineRule="auto"/>
        <w:ind w:left="0" w:firstLine="567"/>
        <w:rPr>
          <w:sz w:val="28"/>
          <w:szCs w:val="28"/>
        </w:rPr>
      </w:pPr>
      <w:proofErr w:type="spellStart"/>
      <w:r w:rsidRPr="00106A2C">
        <w:rPr>
          <w:sz w:val="28"/>
          <w:szCs w:val="28"/>
        </w:rPr>
        <w:t>Bixeviorizm</w:t>
      </w:r>
      <w:proofErr w:type="spellEnd"/>
      <w:r w:rsidRPr="00106A2C">
        <w:rPr>
          <w:sz w:val="28"/>
          <w:szCs w:val="28"/>
        </w:rPr>
        <w:t xml:space="preserve"> </w:t>
      </w:r>
      <w:proofErr w:type="spellStart"/>
      <w:r w:rsidRPr="00106A2C">
        <w:rPr>
          <w:sz w:val="28"/>
          <w:szCs w:val="28"/>
        </w:rPr>
        <w:t>nazariyasining</w:t>
      </w:r>
      <w:proofErr w:type="spellEnd"/>
      <w:r w:rsidRPr="00106A2C">
        <w:rPr>
          <w:sz w:val="28"/>
          <w:szCs w:val="28"/>
        </w:rPr>
        <w:t xml:space="preserve"> </w:t>
      </w:r>
      <w:proofErr w:type="spellStart"/>
      <w:r w:rsidRPr="00106A2C">
        <w:rPr>
          <w:sz w:val="28"/>
          <w:szCs w:val="28"/>
        </w:rPr>
        <w:t>asoschisi</w:t>
      </w:r>
      <w:proofErr w:type="spellEnd"/>
      <w:r w:rsidRPr="00106A2C">
        <w:rPr>
          <w:sz w:val="28"/>
          <w:szCs w:val="28"/>
        </w:rPr>
        <w:t xml:space="preserve"> </w:t>
      </w:r>
      <w:proofErr w:type="spellStart"/>
      <w:r w:rsidRPr="00106A2C">
        <w:rPr>
          <w:sz w:val="28"/>
          <w:szCs w:val="28"/>
        </w:rPr>
        <w:t>kim</w:t>
      </w:r>
      <w:proofErr w:type="spellEnd"/>
      <w:r w:rsidRPr="00106A2C">
        <w:rPr>
          <w:sz w:val="28"/>
          <w:szCs w:val="28"/>
        </w:rPr>
        <w:t>?</w:t>
      </w:r>
    </w:p>
    <w:p w:rsidR="007E4129" w:rsidRPr="00106A2C" w:rsidRDefault="007E4129" w:rsidP="007E4129">
      <w:pPr>
        <w:pStyle w:val="a6"/>
        <w:numPr>
          <w:ilvl w:val="0"/>
          <w:numId w:val="3"/>
        </w:numPr>
        <w:tabs>
          <w:tab w:val="left" w:pos="993"/>
        </w:tabs>
        <w:spacing w:before="0" w:beforeAutospacing="0" w:after="0" w:afterAutospacing="0" w:line="276" w:lineRule="auto"/>
        <w:ind w:left="0" w:firstLine="567"/>
        <w:rPr>
          <w:sz w:val="28"/>
          <w:szCs w:val="28"/>
          <w:lang w:val="en-US"/>
        </w:rPr>
      </w:pPr>
      <w:proofErr w:type="spellStart"/>
      <w:r w:rsidRPr="00106A2C">
        <w:rPr>
          <w:sz w:val="28"/>
          <w:szCs w:val="28"/>
          <w:lang w:val="en-US"/>
        </w:rPr>
        <w:t>Bixeviorizm</w:t>
      </w:r>
      <w:proofErr w:type="spellEnd"/>
      <w:r w:rsidRPr="00106A2C">
        <w:rPr>
          <w:sz w:val="28"/>
          <w:szCs w:val="28"/>
          <w:lang w:val="en-US"/>
        </w:rPr>
        <w:t xml:space="preserve"> </w:t>
      </w:r>
      <w:proofErr w:type="spellStart"/>
      <w:r w:rsidRPr="00106A2C">
        <w:rPr>
          <w:sz w:val="28"/>
          <w:szCs w:val="28"/>
          <w:lang w:val="en-US"/>
        </w:rPr>
        <w:t>nazariyasida</w:t>
      </w:r>
      <w:proofErr w:type="spellEnd"/>
      <w:r w:rsidRPr="00106A2C">
        <w:rPr>
          <w:sz w:val="28"/>
          <w:szCs w:val="28"/>
          <w:lang w:val="en-US"/>
        </w:rPr>
        <w:t xml:space="preserve"> “stimulus–</w:t>
      </w:r>
      <w:proofErr w:type="spellStart"/>
      <w:r w:rsidRPr="00106A2C">
        <w:rPr>
          <w:sz w:val="28"/>
          <w:szCs w:val="28"/>
          <w:lang w:val="en-US"/>
        </w:rPr>
        <w:t>reaksiya</w:t>
      </w:r>
      <w:proofErr w:type="spellEnd"/>
      <w:r w:rsidRPr="00106A2C">
        <w:rPr>
          <w:sz w:val="28"/>
          <w:szCs w:val="28"/>
          <w:lang w:val="en-US"/>
        </w:rPr>
        <w:t xml:space="preserve">” </w:t>
      </w:r>
      <w:proofErr w:type="spellStart"/>
      <w:r w:rsidRPr="00106A2C">
        <w:rPr>
          <w:sz w:val="28"/>
          <w:szCs w:val="28"/>
          <w:lang w:val="en-US"/>
        </w:rPr>
        <w:t>munosabati</w:t>
      </w:r>
      <w:proofErr w:type="spellEnd"/>
      <w:r w:rsidRPr="00106A2C">
        <w:rPr>
          <w:sz w:val="28"/>
          <w:szCs w:val="28"/>
          <w:lang w:val="en-US"/>
        </w:rPr>
        <w:t xml:space="preserve"> </w:t>
      </w:r>
      <w:proofErr w:type="spellStart"/>
      <w:r w:rsidRPr="00106A2C">
        <w:rPr>
          <w:sz w:val="28"/>
          <w:szCs w:val="28"/>
          <w:lang w:val="en-US"/>
        </w:rPr>
        <w:t>nimani</w:t>
      </w:r>
      <w:proofErr w:type="spellEnd"/>
      <w:r w:rsidRPr="00106A2C">
        <w:rPr>
          <w:sz w:val="28"/>
          <w:szCs w:val="28"/>
          <w:lang w:val="en-US"/>
        </w:rPr>
        <w:t xml:space="preserve"> </w:t>
      </w:r>
      <w:proofErr w:type="spellStart"/>
      <w:r w:rsidRPr="00106A2C">
        <w:rPr>
          <w:sz w:val="28"/>
          <w:szCs w:val="28"/>
          <w:lang w:val="en-US"/>
        </w:rPr>
        <w:t>bildiradi</w:t>
      </w:r>
      <w:proofErr w:type="spellEnd"/>
      <w:r w:rsidRPr="00106A2C">
        <w:rPr>
          <w:sz w:val="28"/>
          <w:szCs w:val="28"/>
          <w:lang w:val="en-US"/>
        </w:rPr>
        <w:t>?</w:t>
      </w:r>
    </w:p>
    <w:p w:rsidR="007E4129" w:rsidRPr="00106A2C" w:rsidRDefault="007E4129" w:rsidP="007E4129">
      <w:pPr>
        <w:pStyle w:val="a6"/>
        <w:numPr>
          <w:ilvl w:val="0"/>
          <w:numId w:val="3"/>
        </w:numPr>
        <w:tabs>
          <w:tab w:val="left" w:pos="993"/>
        </w:tabs>
        <w:spacing w:before="0" w:beforeAutospacing="0" w:after="0" w:afterAutospacing="0" w:line="276" w:lineRule="auto"/>
        <w:ind w:left="0" w:firstLine="567"/>
        <w:rPr>
          <w:sz w:val="28"/>
          <w:szCs w:val="28"/>
          <w:lang w:val="en-US"/>
        </w:rPr>
      </w:pPr>
      <w:proofErr w:type="spellStart"/>
      <w:r w:rsidRPr="00106A2C">
        <w:rPr>
          <w:sz w:val="28"/>
          <w:szCs w:val="28"/>
          <w:lang w:val="en-US"/>
        </w:rPr>
        <w:t>Taksonomiya</w:t>
      </w:r>
      <w:proofErr w:type="spellEnd"/>
      <w:r w:rsidRPr="00106A2C">
        <w:rPr>
          <w:sz w:val="28"/>
          <w:szCs w:val="28"/>
          <w:lang w:val="en-US"/>
        </w:rPr>
        <w:t xml:space="preserve"> </w:t>
      </w:r>
      <w:proofErr w:type="spellStart"/>
      <w:r w:rsidRPr="00106A2C">
        <w:rPr>
          <w:sz w:val="28"/>
          <w:szCs w:val="28"/>
          <w:lang w:val="en-US"/>
        </w:rPr>
        <w:t>atamasi</w:t>
      </w:r>
      <w:proofErr w:type="spellEnd"/>
      <w:r w:rsidRPr="00106A2C">
        <w:rPr>
          <w:sz w:val="28"/>
          <w:szCs w:val="28"/>
          <w:lang w:val="en-US"/>
        </w:rPr>
        <w:t xml:space="preserve"> </w:t>
      </w:r>
      <w:proofErr w:type="spellStart"/>
      <w:r w:rsidRPr="00106A2C">
        <w:rPr>
          <w:sz w:val="28"/>
          <w:szCs w:val="28"/>
          <w:lang w:val="en-US"/>
        </w:rPr>
        <w:t>qaysi</w:t>
      </w:r>
      <w:proofErr w:type="spellEnd"/>
      <w:r w:rsidRPr="00106A2C">
        <w:rPr>
          <w:sz w:val="28"/>
          <w:szCs w:val="28"/>
          <w:lang w:val="en-US"/>
        </w:rPr>
        <w:t xml:space="preserve"> </w:t>
      </w:r>
      <w:proofErr w:type="spellStart"/>
      <w:r w:rsidRPr="00106A2C">
        <w:rPr>
          <w:sz w:val="28"/>
          <w:szCs w:val="28"/>
          <w:lang w:val="en-US"/>
        </w:rPr>
        <w:t>tillardan</w:t>
      </w:r>
      <w:proofErr w:type="spellEnd"/>
      <w:r w:rsidRPr="00106A2C">
        <w:rPr>
          <w:sz w:val="28"/>
          <w:szCs w:val="28"/>
          <w:lang w:val="en-US"/>
        </w:rPr>
        <w:t xml:space="preserve"> </w:t>
      </w:r>
      <w:proofErr w:type="spellStart"/>
      <w:r w:rsidRPr="00106A2C">
        <w:rPr>
          <w:sz w:val="28"/>
          <w:szCs w:val="28"/>
          <w:lang w:val="en-US"/>
        </w:rPr>
        <w:t>olingan</w:t>
      </w:r>
      <w:proofErr w:type="spellEnd"/>
      <w:r w:rsidRPr="00106A2C">
        <w:rPr>
          <w:sz w:val="28"/>
          <w:szCs w:val="28"/>
          <w:lang w:val="en-US"/>
        </w:rPr>
        <w:t xml:space="preserve"> </w:t>
      </w:r>
      <w:proofErr w:type="spellStart"/>
      <w:r w:rsidRPr="00106A2C">
        <w:rPr>
          <w:sz w:val="28"/>
          <w:szCs w:val="28"/>
          <w:lang w:val="en-US"/>
        </w:rPr>
        <w:t>va</w:t>
      </w:r>
      <w:proofErr w:type="spellEnd"/>
      <w:r w:rsidRPr="00106A2C">
        <w:rPr>
          <w:sz w:val="28"/>
          <w:szCs w:val="28"/>
          <w:lang w:val="en-US"/>
        </w:rPr>
        <w:t xml:space="preserve"> </w:t>
      </w:r>
      <w:proofErr w:type="spellStart"/>
      <w:r w:rsidRPr="00106A2C">
        <w:rPr>
          <w:sz w:val="28"/>
          <w:szCs w:val="28"/>
          <w:lang w:val="en-US"/>
        </w:rPr>
        <w:t>qanday</w:t>
      </w:r>
      <w:proofErr w:type="spellEnd"/>
      <w:r w:rsidRPr="00106A2C">
        <w:rPr>
          <w:sz w:val="28"/>
          <w:szCs w:val="28"/>
          <w:lang w:val="en-US"/>
        </w:rPr>
        <w:t xml:space="preserve"> </w:t>
      </w:r>
      <w:proofErr w:type="spellStart"/>
      <w:r w:rsidRPr="00106A2C">
        <w:rPr>
          <w:sz w:val="28"/>
          <w:szCs w:val="28"/>
          <w:lang w:val="en-US"/>
        </w:rPr>
        <w:t>ma’noga</w:t>
      </w:r>
      <w:proofErr w:type="spellEnd"/>
      <w:r w:rsidRPr="00106A2C">
        <w:rPr>
          <w:sz w:val="28"/>
          <w:szCs w:val="28"/>
          <w:lang w:val="en-US"/>
        </w:rPr>
        <w:t xml:space="preserve"> </w:t>
      </w:r>
      <w:proofErr w:type="spellStart"/>
      <w:r w:rsidRPr="00106A2C">
        <w:rPr>
          <w:sz w:val="28"/>
          <w:szCs w:val="28"/>
          <w:lang w:val="en-US"/>
        </w:rPr>
        <w:t>ega</w:t>
      </w:r>
      <w:proofErr w:type="spellEnd"/>
      <w:r w:rsidRPr="00106A2C">
        <w:rPr>
          <w:sz w:val="28"/>
          <w:szCs w:val="28"/>
          <w:lang w:val="en-US"/>
        </w:rPr>
        <w:t>?</w:t>
      </w:r>
    </w:p>
    <w:p w:rsidR="007E4129" w:rsidRPr="00106A2C" w:rsidRDefault="007E4129" w:rsidP="007E4129">
      <w:pPr>
        <w:pStyle w:val="a6"/>
        <w:numPr>
          <w:ilvl w:val="0"/>
          <w:numId w:val="3"/>
        </w:numPr>
        <w:tabs>
          <w:tab w:val="left" w:pos="993"/>
        </w:tabs>
        <w:spacing w:before="0" w:beforeAutospacing="0" w:after="0" w:afterAutospacing="0" w:line="276" w:lineRule="auto"/>
        <w:ind w:left="0" w:firstLine="567"/>
        <w:rPr>
          <w:sz w:val="28"/>
          <w:szCs w:val="28"/>
          <w:lang w:val="en-US"/>
        </w:rPr>
      </w:pPr>
      <w:r w:rsidRPr="00106A2C">
        <w:rPr>
          <w:sz w:val="28"/>
          <w:szCs w:val="28"/>
          <w:lang w:val="en-US"/>
        </w:rPr>
        <w:t xml:space="preserve">Benjamin Blum </w:t>
      </w:r>
      <w:proofErr w:type="spellStart"/>
      <w:r w:rsidRPr="00106A2C">
        <w:rPr>
          <w:sz w:val="28"/>
          <w:szCs w:val="28"/>
          <w:lang w:val="en-US"/>
        </w:rPr>
        <w:t>taksonomiyasi</w:t>
      </w:r>
      <w:proofErr w:type="spellEnd"/>
      <w:r w:rsidRPr="00106A2C">
        <w:rPr>
          <w:sz w:val="28"/>
          <w:szCs w:val="28"/>
          <w:lang w:val="en-US"/>
        </w:rPr>
        <w:t xml:space="preserve"> </w:t>
      </w:r>
      <w:proofErr w:type="spellStart"/>
      <w:r w:rsidRPr="00106A2C">
        <w:rPr>
          <w:sz w:val="28"/>
          <w:szCs w:val="28"/>
          <w:lang w:val="en-US"/>
        </w:rPr>
        <w:t>nechta</w:t>
      </w:r>
      <w:proofErr w:type="spellEnd"/>
      <w:r w:rsidRPr="00106A2C">
        <w:rPr>
          <w:sz w:val="28"/>
          <w:szCs w:val="28"/>
          <w:lang w:val="en-US"/>
        </w:rPr>
        <w:t xml:space="preserve"> </w:t>
      </w:r>
      <w:proofErr w:type="spellStart"/>
      <w:r w:rsidRPr="00106A2C">
        <w:rPr>
          <w:sz w:val="28"/>
          <w:szCs w:val="28"/>
          <w:lang w:val="en-US"/>
        </w:rPr>
        <w:t>bosqichdan</w:t>
      </w:r>
      <w:proofErr w:type="spellEnd"/>
      <w:r w:rsidRPr="00106A2C">
        <w:rPr>
          <w:sz w:val="28"/>
          <w:szCs w:val="28"/>
          <w:lang w:val="en-US"/>
        </w:rPr>
        <w:t xml:space="preserve"> </w:t>
      </w:r>
      <w:proofErr w:type="spellStart"/>
      <w:r w:rsidRPr="00106A2C">
        <w:rPr>
          <w:sz w:val="28"/>
          <w:szCs w:val="28"/>
          <w:lang w:val="en-US"/>
        </w:rPr>
        <w:t>iborat</w:t>
      </w:r>
      <w:proofErr w:type="spellEnd"/>
      <w:r w:rsidRPr="00106A2C">
        <w:rPr>
          <w:sz w:val="28"/>
          <w:szCs w:val="28"/>
          <w:lang w:val="en-US"/>
        </w:rPr>
        <w:t>?</w:t>
      </w:r>
    </w:p>
    <w:p w:rsidR="007E4129" w:rsidRPr="00106A2C" w:rsidRDefault="007E4129" w:rsidP="007E4129">
      <w:pPr>
        <w:pStyle w:val="a6"/>
        <w:numPr>
          <w:ilvl w:val="0"/>
          <w:numId w:val="4"/>
        </w:numPr>
        <w:tabs>
          <w:tab w:val="left" w:pos="993"/>
        </w:tabs>
        <w:spacing w:before="0" w:beforeAutospacing="0" w:after="0" w:afterAutospacing="0" w:line="276" w:lineRule="auto"/>
        <w:ind w:left="0" w:firstLine="567"/>
        <w:rPr>
          <w:sz w:val="28"/>
          <w:szCs w:val="28"/>
          <w:lang w:val="en-US"/>
        </w:rPr>
      </w:pPr>
      <w:proofErr w:type="spellStart"/>
      <w:r w:rsidRPr="00106A2C">
        <w:rPr>
          <w:sz w:val="28"/>
          <w:szCs w:val="28"/>
          <w:lang w:val="en-US"/>
        </w:rPr>
        <w:t>Bixeviorizmda</w:t>
      </w:r>
      <w:proofErr w:type="spellEnd"/>
      <w:r w:rsidRPr="00106A2C">
        <w:rPr>
          <w:sz w:val="28"/>
          <w:szCs w:val="28"/>
          <w:lang w:val="en-US"/>
        </w:rPr>
        <w:t xml:space="preserve"> </w:t>
      </w:r>
      <w:proofErr w:type="spellStart"/>
      <w:proofErr w:type="gramStart"/>
      <w:r w:rsidRPr="00106A2C">
        <w:rPr>
          <w:sz w:val="28"/>
          <w:szCs w:val="28"/>
          <w:lang w:val="en-US"/>
        </w:rPr>
        <w:t>o‘</w:t>
      </w:r>
      <w:proofErr w:type="gramEnd"/>
      <w:r w:rsidRPr="00106A2C">
        <w:rPr>
          <w:sz w:val="28"/>
          <w:szCs w:val="28"/>
          <w:lang w:val="en-US"/>
        </w:rPr>
        <w:t>quvchining</w:t>
      </w:r>
      <w:proofErr w:type="spellEnd"/>
      <w:r w:rsidRPr="00106A2C">
        <w:rPr>
          <w:sz w:val="28"/>
          <w:szCs w:val="28"/>
          <w:lang w:val="en-US"/>
        </w:rPr>
        <w:t xml:space="preserve"> </w:t>
      </w:r>
      <w:proofErr w:type="spellStart"/>
      <w:r w:rsidRPr="00106A2C">
        <w:rPr>
          <w:sz w:val="28"/>
          <w:szCs w:val="28"/>
          <w:lang w:val="en-US"/>
        </w:rPr>
        <w:t>ichki</w:t>
      </w:r>
      <w:proofErr w:type="spellEnd"/>
      <w:r w:rsidRPr="00106A2C">
        <w:rPr>
          <w:sz w:val="28"/>
          <w:szCs w:val="28"/>
          <w:lang w:val="en-US"/>
        </w:rPr>
        <w:t xml:space="preserve"> </w:t>
      </w:r>
      <w:proofErr w:type="spellStart"/>
      <w:r w:rsidRPr="00106A2C">
        <w:rPr>
          <w:sz w:val="28"/>
          <w:szCs w:val="28"/>
          <w:lang w:val="en-US"/>
        </w:rPr>
        <w:t>holati</w:t>
      </w:r>
      <w:proofErr w:type="spellEnd"/>
      <w:r w:rsidRPr="00106A2C">
        <w:rPr>
          <w:sz w:val="28"/>
          <w:szCs w:val="28"/>
          <w:lang w:val="en-US"/>
        </w:rPr>
        <w:t xml:space="preserve"> (</w:t>
      </w:r>
      <w:proofErr w:type="spellStart"/>
      <w:r w:rsidRPr="00106A2C">
        <w:rPr>
          <w:sz w:val="28"/>
          <w:szCs w:val="28"/>
          <w:lang w:val="en-US"/>
        </w:rPr>
        <w:t>fikr</w:t>
      </w:r>
      <w:proofErr w:type="spellEnd"/>
      <w:r w:rsidRPr="00106A2C">
        <w:rPr>
          <w:sz w:val="28"/>
          <w:szCs w:val="28"/>
          <w:lang w:val="en-US"/>
        </w:rPr>
        <w:t xml:space="preserve">, </w:t>
      </w:r>
      <w:proofErr w:type="spellStart"/>
      <w:r w:rsidRPr="00106A2C">
        <w:rPr>
          <w:sz w:val="28"/>
          <w:szCs w:val="28"/>
          <w:lang w:val="en-US"/>
        </w:rPr>
        <w:t>hissiyot</w:t>
      </w:r>
      <w:proofErr w:type="spellEnd"/>
      <w:r w:rsidRPr="00106A2C">
        <w:rPr>
          <w:sz w:val="28"/>
          <w:szCs w:val="28"/>
          <w:lang w:val="en-US"/>
        </w:rPr>
        <w:t xml:space="preserve">) </w:t>
      </w:r>
      <w:proofErr w:type="spellStart"/>
      <w:r w:rsidRPr="00106A2C">
        <w:rPr>
          <w:sz w:val="28"/>
          <w:szCs w:val="28"/>
          <w:lang w:val="en-US"/>
        </w:rPr>
        <w:t>qanday</w:t>
      </w:r>
      <w:proofErr w:type="spellEnd"/>
      <w:r w:rsidRPr="00106A2C">
        <w:rPr>
          <w:sz w:val="28"/>
          <w:szCs w:val="28"/>
          <w:lang w:val="en-US"/>
        </w:rPr>
        <w:t xml:space="preserve"> </w:t>
      </w:r>
      <w:proofErr w:type="spellStart"/>
      <w:r w:rsidRPr="00106A2C">
        <w:rPr>
          <w:sz w:val="28"/>
          <w:szCs w:val="28"/>
          <w:lang w:val="en-US"/>
        </w:rPr>
        <w:t>talqin</w:t>
      </w:r>
      <w:proofErr w:type="spellEnd"/>
      <w:r w:rsidRPr="00106A2C">
        <w:rPr>
          <w:sz w:val="28"/>
          <w:szCs w:val="28"/>
          <w:lang w:val="en-US"/>
        </w:rPr>
        <w:t xml:space="preserve"> </w:t>
      </w:r>
      <w:proofErr w:type="spellStart"/>
      <w:r w:rsidRPr="00106A2C">
        <w:rPr>
          <w:sz w:val="28"/>
          <w:szCs w:val="28"/>
          <w:lang w:val="en-US"/>
        </w:rPr>
        <w:t>qilinadi</w:t>
      </w:r>
      <w:proofErr w:type="spellEnd"/>
      <w:r w:rsidRPr="00106A2C">
        <w:rPr>
          <w:sz w:val="28"/>
          <w:szCs w:val="28"/>
          <w:lang w:val="en-US"/>
        </w:rPr>
        <w:t>?</w:t>
      </w:r>
    </w:p>
    <w:p w:rsidR="007E4129" w:rsidRPr="00106A2C" w:rsidRDefault="007E4129" w:rsidP="007E4129">
      <w:pPr>
        <w:pStyle w:val="a6"/>
        <w:numPr>
          <w:ilvl w:val="0"/>
          <w:numId w:val="4"/>
        </w:numPr>
        <w:tabs>
          <w:tab w:val="left" w:pos="993"/>
        </w:tabs>
        <w:spacing w:before="0" w:beforeAutospacing="0" w:after="0" w:afterAutospacing="0" w:line="276" w:lineRule="auto"/>
        <w:ind w:left="0" w:firstLine="567"/>
        <w:rPr>
          <w:sz w:val="28"/>
          <w:szCs w:val="28"/>
          <w:lang w:val="en-US"/>
        </w:rPr>
      </w:pPr>
      <w:r w:rsidRPr="00106A2C">
        <w:rPr>
          <w:sz w:val="28"/>
          <w:szCs w:val="28"/>
          <w:lang w:val="en-US"/>
        </w:rPr>
        <w:t xml:space="preserve">Blum </w:t>
      </w:r>
      <w:proofErr w:type="spellStart"/>
      <w:r w:rsidRPr="00106A2C">
        <w:rPr>
          <w:sz w:val="28"/>
          <w:szCs w:val="28"/>
          <w:lang w:val="en-US"/>
        </w:rPr>
        <w:t>taksonomiyasi</w:t>
      </w:r>
      <w:proofErr w:type="spellEnd"/>
      <w:r w:rsidRPr="00106A2C">
        <w:rPr>
          <w:sz w:val="28"/>
          <w:szCs w:val="28"/>
          <w:lang w:val="en-US"/>
        </w:rPr>
        <w:t xml:space="preserve"> </w:t>
      </w:r>
      <w:proofErr w:type="spellStart"/>
      <w:r w:rsidRPr="00106A2C">
        <w:rPr>
          <w:sz w:val="28"/>
          <w:szCs w:val="28"/>
          <w:lang w:val="en-US"/>
        </w:rPr>
        <w:t>nima</w:t>
      </w:r>
      <w:proofErr w:type="spellEnd"/>
      <w:r w:rsidRPr="00106A2C">
        <w:rPr>
          <w:sz w:val="28"/>
          <w:szCs w:val="28"/>
          <w:lang w:val="en-US"/>
        </w:rPr>
        <w:t xml:space="preserve"> </w:t>
      </w:r>
      <w:proofErr w:type="spellStart"/>
      <w:r w:rsidRPr="00106A2C">
        <w:rPr>
          <w:sz w:val="28"/>
          <w:szCs w:val="28"/>
          <w:lang w:val="en-US"/>
        </w:rPr>
        <w:t>uchun</w:t>
      </w:r>
      <w:proofErr w:type="spellEnd"/>
      <w:r w:rsidRPr="00106A2C">
        <w:rPr>
          <w:sz w:val="28"/>
          <w:szCs w:val="28"/>
          <w:lang w:val="en-US"/>
        </w:rPr>
        <w:t xml:space="preserve"> </w:t>
      </w:r>
      <w:proofErr w:type="spellStart"/>
      <w:r w:rsidRPr="00106A2C">
        <w:rPr>
          <w:sz w:val="28"/>
          <w:szCs w:val="28"/>
          <w:lang w:val="en-US"/>
        </w:rPr>
        <w:t>ta’lim</w:t>
      </w:r>
      <w:proofErr w:type="spellEnd"/>
      <w:r w:rsidRPr="00106A2C">
        <w:rPr>
          <w:sz w:val="28"/>
          <w:szCs w:val="28"/>
          <w:lang w:val="en-US"/>
        </w:rPr>
        <w:t xml:space="preserve"> </w:t>
      </w:r>
      <w:proofErr w:type="spellStart"/>
      <w:r w:rsidRPr="00106A2C">
        <w:rPr>
          <w:sz w:val="28"/>
          <w:szCs w:val="28"/>
          <w:lang w:val="en-US"/>
        </w:rPr>
        <w:t>maqsadlarini</w:t>
      </w:r>
      <w:proofErr w:type="spellEnd"/>
      <w:r w:rsidRPr="00106A2C">
        <w:rPr>
          <w:sz w:val="28"/>
          <w:szCs w:val="28"/>
          <w:lang w:val="en-US"/>
        </w:rPr>
        <w:t xml:space="preserve"> </w:t>
      </w:r>
      <w:proofErr w:type="spellStart"/>
      <w:r w:rsidRPr="00106A2C">
        <w:rPr>
          <w:sz w:val="28"/>
          <w:szCs w:val="28"/>
          <w:lang w:val="en-US"/>
        </w:rPr>
        <w:t>belgilashda</w:t>
      </w:r>
      <w:proofErr w:type="spellEnd"/>
      <w:r w:rsidRPr="00106A2C">
        <w:rPr>
          <w:sz w:val="28"/>
          <w:szCs w:val="28"/>
          <w:lang w:val="en-US"/>
        </w:rPr>
        <w:t xml:space="preserve"> </w:t>
      </w:r>
      <w:proofErr w:type="spellStart"/>
      <w:proofErr w:type="gramStart"/>
      <w:r w:rsidRPr="00106A2C">
        <w:rPr>
          <w:sz w:val="28"/>
          <w:szCs w:val="28"/>
          <w:lang w:val="en-US"/>
        </w:rPr>
        <w:t>qo‘</w:t>
      </w:r>
      <w:proofErr w:type="gramEnd"/>
      <w:r w:rsidRPr="00106A2C">
        <w:rPr>
          <w:sz w:val="28"/>
          <w:szCs w:val="28"/>
          <w:lang w:val="en-US"/>
        </w:rPr>
        <w:t>llaniladi</w:t>
      </w:r>
      <w:proofErr w:type="spellEnd"/>
      <w:r w:rsidRPr="00106A2C">
        <w:rPr>
          <w:sz w:val="28"/>
          <w:szCs w:val="28"/>
          <w:lang w:val="en-US"/>
        </w:rPr>
        <w:t>?</w:t>
      </w:r>
    </w:p>
    <w:p w:rsidR="007E4129" w:rsidRPr="00106A2C" w:rsidRDefault="007E4129" w:rsidP="007E4129">
      <w:pPr>
        <w:pStyle w:val="a6"/>
        <w:numPr>
          <w:ilvl w:val="0"/>
          <w:numId w:val="4"/>
        </w:numPr>
        <w:tabs>
          <w:tab w:val="left" w:pos="993"/>
        </w:tabs>
        <w:spacing w:before="0" w:beforeAutospacing="0" w:after="0" w:afterAutospacing="0" w:line="276" w:lineRule="auto"/>
        <w:ind w:left="0" w:firstLine="567"/>
        <w:rPr>
          <w:sz w:val="28"/>
          <w:szCs w:val="28"/>
          <w:lang w:val="en-US"/>
        </w:rPr>
      </w:pPr>
      <w:proofErr w:type="spellStart"/>
      <w:proofErr w:type="gramStart"/>
      <w:r w:rsidRPr="00106A2C">
        <w:rPr>
          <w:sz w:val="28"/>
          <w:szCs w:val="28"/>
          <w:lang w:val="en-US"/>
        </w:rPr>
        <w:t>O‘</w:t>
      </w:r>
      <w:proofErr w:type="gramEnd"/>
      <w:r w:rsidRPr="00106A2C">
        <w:rPr>
          <w:sz w:val="28"/>
          <w:szCs w:val="28"/>
          <w:lang w:val="en-US"/>
        </w:rPr>
        <w:t>rganish</w:t>
      </w:r>
      <w:proofErr w:type="spellEnd"/>
      <w:r w:rsidRPr="00106A2C">
        <w:rPr>
          <w:sz w:val="28"/>
          <w:szCs w:val="28"/>
          <w:lang w:val="en-US"/>
        </w:rPr>
        <w:t xml:space="preserve"> </w:t>
      </w:r>
      <w:proofErr w:type="spellStart"/>
      <w:r w:rsidRPr="00106A2C">
        <w:rPr>
          <w:sz w:val="28"/>
          <w:szCs w:val="28"/>
          <w:lang w:val="en-US"/>
        </w:rPr>
        <w:t>nazariyalarining</w:t>
      </w:r>
      <w:proofErr w:type="spellEnd"/>
      <w:r w:rsidRPr="00106A2C">
        <w:rPr>
          <w:sz w:val="28"/>
          <w:szCs w:val="28"/>
          <w:lang w:val="en-US"/>
        </w:rPr>
        <w:t xml:space="preserve"> </w:t>
      </w:r>
      <w:proofErr w:type="spellStart"/>
      <w:r w:rsidRPr="00106A2C">
        <w:rPr>
          <w:sz w:val="28"/>
          <w:szCs w:val="28"/>
          <w:lang w:val="en-US"/>
        </w:rPr>
        <w:t>umumiy</w:t>
      </w:r>
      <w:proofErr w:type="spellEnd"/>
      <w:r w:rsidRPr="00106A2C">
        <w:rPr>
          <w:sz w:val="28"/>
          <w:szCs w:val="28"/>
          <w:lang w:val="en-US"/>
        </w:rPr>
        <w:t xml:space="preserve"> </w:t>
      </w:r>
      <w:proofErr w:type="spellStart"/>
      <w:r w:rsidRPr="00106A2C">
        <w:rPr>
          <w:sz w:val="28"/>
          <w:szCs w:val="28"/>
          <w:lang w:val="en-US"/>
        </w:rPr>
        <w:t>maqsadi</w:t>
      </w:r>
      <w:proofErr w:type="spellEnd"/>
      <w:r w:rsidRPr="00106A2C">
        <w:rPr>
          <w:sz w:val="28"/>
          <w:szCs w:val="28"/>
          <w:lang w:val="en-US"/>
        </w:rPr>
        <w:t xml:space="preserve"> </w:t>
      </w:r>
      <w:proofErr w:type="spellStart"/>
      <w:r w:rsidRPr="00106A2C">
        <w:rPr>
          <w:sz w:val="28"/>
          <w:szCs w:val="28"/>
          <w:lang w:val="en-US"/>
        </w:rPr>
        <w:t>nimadan</w:t>
      </w:r>
      <w:proofErr w:type="spellEnd"/>
      <w:r w:rsidRPr="00106A2C">
        <w:rPr>
          <w:sz w:val="28"/>
          <w:szCs w:val="28"/>
          <w:lang w:val="en-US"/>
        </w:rPr>
        <w:t xml:space="preserve"> </w:t>
      </w:r>
      <w:proofErr w:type="spellStart"/>
      <w:r w:rsidRPr="00106A2C">
        <w:rPr>
          <w:sz w:val="28"/>
          <w:szCs w:val="28"/>
          <w:lang w:val="en-US"/>
        </w:rPr>
        <w:t>iborat</w:t>
      </w:r>
      <w:proofErr w:type="spellEnd"/>
      <w:r w:rsidRPr="00106A2C">
        <w:rPr>
          <w:sz w:val="28"/>
          <w:szCs w:val="28"/>
          <w:lang w:val="en-US"/>
        </w:rPr>
        <w:t>?</w:t>
      </w:r>
    </w:p>
    <w:p w:rsidR="007E4129" w:rsidRPr="00106A2C" w:rsidRDefault="007E4129" w:rsidP="007E4129">
      <w:pPr>
        <w:pStyle w:val="a6"/>
        <w:numPr>
          <w:ilvl w:val="0"/>
          <w:numId w:val="5"/>
        </w:numPr>
        <w:tabs>
          <w:tab w:val="left" w:pos="993"/>
        </w:tabs>
        <w:spacing w:before="0" w:beforeAutospacing="0" w:after="0" w:afterAutospacing="0" w:line="276" w:lineRule="auto"/>
        <w:ind w:left="0" w:firstLine="567"/>
        <w:rPr>
          <w:sz w:val="28"/>
          <w:szCs w:val="28"/>
          <w:lang w:val="en-US"/>
        </w:rPr>
      </w:pPr>
      <w:proofErr w:type="spellStart"/>
      <w:r w:rsidRPr="00106A2C">
        <w:rPr>
          <w:sz w:val="28"/>
          <w:szCs w:val="28"/>
          <w:lang w:val="en-US"/>
        </w:rPr>
        <w:t>Bixevioristik</w:t>
      </w:r>
      <w:proofErr w:type="spellEnd"/>
      <w:r w:rsidRPr="00106A2C">
        <w:rPr>
          <w:sz w:val="28"/>
          <w:szCs w:val="28"/>
          <w:lang w:val="en-US"/>
        </w:rPr>
        <w:t xml:space="preserve"> </w:t>
      </w:r>
      <w:proofErr w:type="spellStart"/>
      <w:r w:rsidRPr="00106A2C">
        <w:rPr>
          <w:sz w:val="28"/>
          <w:szCs w:val="28"/>
          <w:lang w:val="en-US"/>
        </w:rPr>
        <w:t>yondashuvdan</w:t>
      </w:r>
      <w:proofErr w:type="spellEnd"/>
      <w:r w:rsidRPr="00106A2C">
        <w:rPr>
          <w:sz w:val="28"/>
          <w:szCs w:val="28"/>
          <w:lang w:val="en-US"/>
        </w:rPr>
        <w:t xml:space="preserve"> </w:t>
      </w:r>
      <w:proofErr w:type="spellStart"/>
      <w:r w:rsidRPr="00106A2C">
        <w:rPr>
          <w:sz w:val="28"/>
          <w:szCs w:val="28"/>
          <w:lang w:val="en-US"/>
        </w:rPr>
        <w:t>foydalanib</w:t>
      </w:r>
      <w:proofErr w:type="spellEnd"/>
      <w:r w:rsidRPr="00106A2C">
        <w:rPr>
          <w:sz w:val="28"/>
          <w:szCs w:val="28"/>
          <w:lang w:val="en-US"/>
        </w:rPr>
        <w:t xml:space="preserve"> </w:t>
      </w:r>
      <w:proofErr w:type="spellStart"/>
      <w:r w:rsidRPr="00106A2C">
        <w:rPr>
          <w:sz w:val="28"/>
          <w:szCs w:val="28"/>
          <w:lang w:val="en-US"/>
        </w:rPr>
        <w:t>bolalarning</w:t>
      </w:r>
      <w:proofErr w:type="spellEnd"/>
      <w:r w:rsidRPr="00106A2C">
        <w:rPr>
          <w:sz w:val="28"/>
          <w:szCs w:val="28"/>
          <w:lang w:val="en-US"/>
        </w:rPr>
        <w:t xml:space="preserve"> </w:t>
      </w:r>
      <w:proofErr w:type="spellStart"/>
      <w:r w:rsidRPr="00106A2C">
        <w:rPr>
          <w:sz w:val="28"/>
          <w:szCs w:val="28"/>
          <w:lang w:val="en-US"/>
        </w:rPr>
        <w:t>ijobiy</w:t>
      </w:r>
      <w:proofErr w:type="spellEnd"/>
      <w:r w:rsidRPr="00106A2C">
        <w:rPr>
          <w:sz w:val="28"/>
          <w:szCs w:val="28"/>
          <w:lang w:val="en-US"/>
        </w:rPr>
        <w:t xml:space="preserve"> </w:t>
      </w:r>
      <w:proofErr w:type="spellStart"/>
      <w:r w:rsidRPr="00106A2C">
        <w:rPr>
          <w:sz w:val="28"/>
          <w:szCs w:val="28"/>
          <w:lang w:val="en-US"/>
        </w:rPr>
        <w:t>xulqini</w:t>
      </w:r>
      <w:proofErr w:type="spellEnd"/>
      <w:r w:rsidRPr="00106A2C">
        <w:rPr>
          <w:sz w:val="28"/>
          <w:szCs w:val="28"/>
          <w:lang w:val="en-US"/>
        </w:rPr>
        <w:t xml:space="preserve"> </w:t>
      </w:r>
      <w:proofErr w:type="spellStart"/>
      <w:r w:rsidRPr="00106A2C">
        <w:rPr>
          <w:sz w:val="28"/>
          <w:szCs w:val="28"/>
          <w:lang w:val="en-US"/>
        </w:rPr>
        <w:t>shakllantirishga</w:t>
      </w:r>
      <w:proofErr w:type="spellEnd"/>
      <w:r w:rsidRPr="00106A2C">
        <w:rPr>
          <w:sz w:val="28"/>
          <w:szCs w:val="28"/>
          <w:lang w:val="en-US"/>
        </w:rPr>
        <w:t xml:space="preserve"> </w:t>
      </w:r>
      <w:proofErr w:type="spellStart"/>
      <w:r w:rsidRPr="00106A2C">
        <w:rPr>
          <w:sz w:val="28"/>
          <w:szCs w:val="28"/>
          <w:lang w:val="en-US"/>
        </w:rPr>
        <w:t>misol</w:t>
      </w:r>
      <w:proofErr w:type="spellEnd"/>
      <w:r w:rsidRPr="00106A2C">
        <w:rPr>
          <w:sz w:val="28"/>
          <w:szCs w:val="28"/>
          <w:lang w:val="en-US"/>
        </w:rPr>
        <w:t xml:space="preserve"> </w:t>
      </w:r>
      <w:proofErr w:type="spellStart"/>
      <w:r w:rsidRPr="00106A2C">
        <w:rPr>
          <w:sz w:val="28"/>
          <w:szCs w:val="28"/>
          <w:lang w:val="en-US"/>
        </w:rPr>
        <w:t>keltiring</w:t>
      </w:r>
      <w:proofErr w:type="spellEnd"/>
      <w:r w:rsidRPr="00106A2C">
        <w:rPr>
          <w:sz w:val="28"/>
          <w:szCs w:val="28"/>
          <w:lang w:val="en-US"/>
        </w:rPr>
        <w:t>.</w:t>
      </w:r>
    </w:p>
    <w:p w:rsidR="007E4129" w:rsidRPr="00106A2C" w:rsidRDefault="007E4129" w:rsidP="007E4129">
      <w:pPr>
        <w:pStyle w:val="a6"/>
        <w:numPr>
          <w:ilvl w:val="0"/>
          <w:numId w:val="5"/>
        </w:numPr>
        <w:tabs>
          <w:tab w:val="left" w:pos="993"/>
        </w:tabs>
        <w:spacing w:before="0" w:beforeAutospacing="0" w:after="0" w:afterAutospacing="0" w:line="276" w:lineRule="auto"/>
        <w:ind w:left="0" w:firstLine="567"/>
        <w:rPr>
          <w:sz w:val="28"/>
          <w:szCs w:val="28"/>
          <w:lang w:val="en-US"/>
        </w:rPr>
      </w:pPr>
      <w:r w:rsidRPr="00106A2C">
        <w:rPr>
          <w:sz w:val="28"/>
          <w:szCs w:val="28"/>
          <w:lang w:val="en-US"/>
        </w:rPr>
        <w:t xml:space="preserve">Blum </w:t>
      </w:r>
      <w:proofErr w:type="spellStart"/>
      <w:r w:rsidRPr="00106A2C">
        <w:rPr>
          <w:sz w:val="28"/>
          <w:szCs w:val="28"/>
          <w:lang w:val="en-US"/>
        </w:rPr>
        <w:t>taksonomiyasining</w:t>
      </w:r>
      <w:proofErr w:type="spellEnd"/>
      <w:r w:rsidRPr="00106A2C">
        <w:rPr>
          <w:sz w:val="28"/>
          <w:szCs w:val="28"/>
          <w:lang w:val="en-US"/>
        </w:rPr>
        <w:t xml:space="preserve"> “</w:t>
      </w:r>
      <w:proofErr w:type="spellStart"/>
      <w:r w:rsidRPr="00106A2C">
        <w:rPr>
          <w:sz w:val="28"/>
          <w:szCs w:val="28"/>
          <w:lang w:val="en-US"/>
        </w:rPr>
        <w:t>Tushunish</w:t>
      </w:r>
      <w:proofErr w:type="spellEnd"/>
      <w:r w:rsidRPr="00106A2C">
        <w:rPr>
          <w:sz w:val="28"/>
          <w:szCs w:val="28"/>
          <w:lang w:val="en-US"/>
        </w:rPr>
        <w:t xml:space="preserve">” </w:t>
      </w:r>
      <w:proofErr w:type="spellStart"/>
      <w:r w:rsidRPr="00106A2C">
        <w:rPr>
          <w:sz w:val="28"/>
          <w:szCs w:val="28"/>
          <w:lang w:val="en-US"/>
        </w:rPr>
        <w:t>bosqichiga</w:t>
      </w:r>
      <w:proofErr w:type="spellEnd"/>
      <w:r w:rsidRPr="00106A2C">
        <w:rPr>
          <w:sz w:val="28"/>
          <w:szCs w:val="28"/>
          <w:lang w:val="en-US"/>
        </w:rPr>
        <w:t xml:space="preserve"> </w:t>
      </w:r>
      <w:proofErr w:type="spellStart"/>
      <w:r w:rsidRPr="00106A2C">
        <w:rPr>
          <w:sz w:val="28"/>
          <w:szCs w:val="28"/>
          <w:lang w:val="en-US"/>
        </w:rPr>
        <w:t>mos</w:t>
      </w:r>
      <w:proofErr w:type="spellEnd"/>
      <w:r w:rsidRPr="00106A2C">
        <w:rPr>
          <w:sz w:val="28"/>
          <w:szCs w:val="28"/>
          <w:lang w:val="en-US"/>
        </w:rPr>
        <w:t xml:space="preserve"> </w:t>
      </w:r>
      <w:proofErr w:type="spellStart"/>
      <w:r w:rsidRPr="00106A2C">
        <w:rPr>
          <w:sz w:val="28"/>
          <w:szCs w:val="28"/>
          <w:lang w:val="en-US"/>
        </w:rPr>
        <w:t>topshiriqni</w:t>
      </w:r>
      <w:proofErr w:type="spellEnd"/>
      <w:r w:rsidRPr="00106A2C">
        <w:rPr>
          <w:sz w:val="28"/>
          <w:szCs w:val="28"/>
          <w:lang w:val="en-US"/>
        </w:rPr>
        <w:t xml:space="preserve"> </w:t>
      </w:r>
      <w:proofErr w:type="spellStart"/>
      <w:proofErr w:type="gramStart"/>
      <w:r w:rsidRPr="00106A2C">
        <w:rPr>
          <w:sz w:val="28"/>
          <w:szCs w:val="28"/>
          <w:lang w:val="en-US"/>
        </w:rPr>
        <w:t>o‘</w:t>
      </w:r>
      <w:proofErr w:type="gramEnd"/>
      <w:r w:rsidRPr="00106A2C">
        <w:rPr>
          <w:sz w:val="28"/>
          <w:szCs w:val="28"/>
          <w:lang w:val="en-US"/>
        </w:rPr>
        <w:t>ylab</w:t>
      </w:r>
      <w:proofErr w:type="spellEnd"/>
      <w:r w:rsidRPr="00106A2C">
        <w:rPr>
          <w:sz w:val="28"/>
          <w:szCs w:val="28"/>
          <w:lang w:val="en-US"/>
        </w:rPr>
        <w:t xml:space="preserve"> toping.</w:t>
      </w:r>
    </w:p>
    <w:p w:rsidR="007E4129" w:rsidRPr="00106A2C" w:rsidRDefault="007E4129" w:rsidP="007E4129">
      <w:pPr>
        <w:pStyle w:val="a6"/>
        <w:numPr>
          <w:ilvl w:val="0"/>
          <w:numId w:val="5"/>
        </w:numPr>
        <w:tabs>
          <w:tab w:val="left" w:pos="993"/>
        </w:tabs>
        <w:spacing w:before="0" w:beforeAutospacing="0" w:after="0" w:afterAutospacing="0" w:line="276" w:lineRule="auto"/>
        <w:ind w:left="0" w:firstLine="567"/>
        <w:rPr>
          <w:sz w:val="28"/>
          <w:szCs w:val="28"/>
          <w:lang w:val="en-US"/>
        </w:rPr>
      </w:pPr>
      <w:proofErr w:type="spellStart"/>
      <w:proofErr w:type="gramStart"/>
      <w:r w:rsidRPr="00106A2C">
        <w:rPr>
          <w:sz w:val="28"/>
          <w:szCs w:val="28"/>
          <w:lang w:val="en-US"/>
        </w:rPr>
        <w:t>O‘</w:t>
      </w:r>
      <w:proofErr w:type="gramEnd"/>
      <w:r w:rsidRPr="00106A2C">
        <w:rPr>
          <w:sz w:val="28"/>
          <w:szCs w:val="28"/>
          <w:lang w:val="en-US"/>
        </w:rPr>
        <w:t>rganish</w:t>
      </w:r>
      <w:proofErr w:type="spellEnd"/>
      <w:r w:rsidRPr="00106A2C">
        <w:rPr>
          <w:sz w:val="28"/>
          <w:szCs w:val="28"/>
          <w:lang w:val="en-US"/>
        </w:rPr>
        <w:t xml:space="preserve"> </w:t>
      </w:r>
      <w:proofErr w:type="spellStart"/>
      <w:r w:rsidRPr="00106A2C">
        <w:rPr>
          <w:sz w:val="28"/>
          <w:szCs w:val="28"/>
          <w:lang w:val="en-US"/>
        </w:rPr>
        <w:t>nazariyasi</w:t>
      </w:r>
      <w:proofErr w:type="spellEnd"/>
      <w:r w:rsidRPr="00106A2C">
        <w:rPr>
          <w:sz w:val="28"/>
          <w:szCs w:val="28"/>
          <w:lang w:val="en-US"/>
        </w:rPr>
        <w:t xml:space="preserve"> </w:t>
      </w:r>
      <w:proofErr w:type="spellStart"/>
      <w:r w:rsidRPr="00106A2C">
        <w:rPr>
          <w:sz w:val="28"/>
          <w:szCs w:val="28"/>
          <w:lang w:val="en-US"/>
        </w:rPr>
        <w:t>asosida</w:t>
      </w:r>
      <w:proofErr w:type="spellEnd"/>
      <w:r w:rsidRPr="00106A2C">
        <w:rPr>
          <w:sz w:val="28"/>
          <w:szCs w:val="28"/>
          <w:lang w:val="en-US"/>
        </w:rPr>
        <w:t xml:space="preserve"> </w:t>
      </w:r>
      <w:proofErr w:type="spellStart"/>
      <w:r w:rsidRPr="00106A2C">
        <w:rPr>
          <w:sz w:val="28"/>
          <w:szCs w:val="28"/>
          <w:lang w:val="en-US"/>
        </w:rPr>
        <w:t>maktabgacha</w:t>
      </w:r>
      <w:proofErr w:type="spellEnd"/>
      <w:r w:rsidRPr="00106A2C">
        <w:rPr>
          <w:sz w:val="28"/>
          <w:szCs w:val="28"/>
          <w:lang w:val="en-US"/>
        </w:rPr>
        <w:t xml:space="preserve"> </w:t>
      </w:r>
      <w:proofErr w:type="spellStart"/>
      <w:r w:rsidRPr="00106A2C">
        <w:rPr>
          <w:sz w:val="28"/>
          <w:szCs w:val="28"/>
          <w:lang w:val="en-US"/>
        </w:rPr>
        <w:t>yoshdagi</w:t>
      </w:r>
      <w:proofErr w:type="spellEnd"/>
      <w:r w:rsidRPr="00106A2C">
        <w:rPr>
          <w:sz w:val="28"/>
          <w:szCs w:val="28"/>
          <w:lang w:val="en-US"/>
        </w:rPr>
        <w:t xml:space="preserve"> </w:t>
      </w:r>
      <w:proofErr w:type="spellStart"/>
      <w:r w:rsidRPr="00106A2C">
        <w:rPr>
          <w:sz w:val="28"/>
          <w:szCs w:val="28"/>
          <w:lang w:val="en-US"/>
        </w:rPr>
        <w:t>bolalar</w:t>
      </w:r>
      <w:proofErr w:type="spellEnd"/>
      <w:r w:rsidRPr="00106A2C">
        <w:rPr>
          <w:sz w:val="28"/>
          <w:szCs w:val="28"/>
          <w:lang w:val="en-US"/>
        </w:rPr>
        <w:t xml:space="preserve"> </w:t>
      </w:r>
      <w:proofErr w:type="spellStart"/>
      <w:r w:rsidRPr="00106A2C">
        <w:rPr>
          <w:sz w:val="28"/>
          <w:szCs w:val="28"/>
          <w:lang w:val="en-US"/>
        </w:rPr>
        <w:t>bilan</w:t>
      </w:r>
      <w:proofErr w:type="spellEnd"/>
      <w:r w:rsidRPr="00106A2C">
        <w:rPr>
          <w:sz w:val="28"/>
          <w:szCs w:val="28"/>
          <w:lang w:val="en-US"/>
        </w:rPr>
        <w:t xml:space="preserve"> </w:t>
      </w:r>
      <w:proofErr w:type="spellStart"/>
      <w:r w:rsidRPr="00106A2C">
        <w:rPr>
          <w:sz w:val="28"/>
          <w:szCs w:val="28"/>
          <w:lang w:val="en-US"/>
        </w:rPr>
        <w:t>mashg‘ulotni</w:t>
      </w:r>
      <w:proofErr w:type="spellEnd"/>
      <w:r w:rsidRPr="00106A2C">
        <w:rPr>
          <w:sz w:val="28"/>
          <w:szCs w:val="28"/>
          <w:lang w:val="en-US"/>
        </w:rPr>
        <w:t xml:space="preserve"> </w:t>
      </w:r>
      <w:proofErr w:type="spellStart"/>
      <w:r w:rsidRPr="00106A2C">
        <w:rPr>
          <w:sz w:val="28"/>
          <w:szCs w:val="28"/>
          <w:lang w:val="en-US"/>
        </w:rPr>
        <w:t>qanday</w:t>
      </w:r>
      <w:proofErr w:type="spellEnd"/>
      <w:r w:rsidRPr="00106A2C">
        <w:rPr>
          <w:sz w:val="28"/>
          <w:szCs w:val="28"/>
          <w:lang w:val="en-US"/>
        </w:rPr>
        <w:t xml:space="preserve"> </w:t>
      </w:r>
      <w:proofErr w:type="spellStart"/>
      <w:r w:rsidRPr="00106A2C">
        <w:rPr>
          <w:sz w:val="28"/>
          <w:szCs w:val="28"/>
          <w:lang w:val="en-US"/>
        </w:rPr>
        <w:t>tashkil</w:t>
      </w:r>
      <w:proofErr w:type="spellEnd"/>
      <w:r w:rsidRPr="00106A2C">
        <w:rPr>
          <w:sz w:val="28"/>
          <w:szCs w:val="28"/>
          <w:lang w:val="en-US"/>
        </w:rPr>
        <w:t xml:space="preserve"> </w:t>
      </w:r>
      <w:proofErr w:type="spellStart"/>
      <w:r w:rsidRPr="00106A2C">
        <w:rPr>
          <w:sz w:val="28"/>
          <w:szCs w:val="28"/>
          <w:lang w:val="en-US"/>
        </w:rPr>
        <w:t>etish</w:t>
      </w:r>
      <w:proofErr w:type="spellEnd"/>
      <w:r w:rsidRPr="00106A2C">
        <w:rPr>
          <w:sz w:val="28"/>
          <w:szCs w:val="28"/>
          <w:lang w:val="en-US"/>
        </w:rPr>
        <w:t xml:space="preserve"> </w:t>
      </w:r>
      <w:proofErr w:type="spellStart"/>
      <w:r w:rsidRPr="00106A2C">
        <w:rPr>
          <w:sz w:val="28"/>
          <w:szCs w:val="28"/>
          <w:lang w:val="en-US"/>
        </w:rPr>
        <w:t>mumkin</w:t>
      </w:r>
      <w:proofErr w:type="spellEnd"/>
      <w:r w:rsidRPr="00106A2C">
        <w:rPr>
          <w:sz w:val="28"/>
          <w:szCs w:val="28"/>
          <w:lang w:val="en-US"/>
        </w:rPr>
        <w:t>?</w:t>
      </w:r>
    </w:p>
    <w:p w:rsidR="007E4129" w:rsidRPr="00106A2C" w:rsidRDefault="007E4129" w:rsidP="007E4129">
      <w:pPr>
        <w:pStyle w:val="a6"/>
        <w:numPr>
          <w:ilvl w:val="0"/>
          <w:numId w:val="6"/>
        </w:numPr>
        <w:tabs>
          <w:tab w:val="left" w:pos="993"/>
        </w:tabs>
        <w:spacing w:before="0" w:beforeAutospacing="0" w:after="0" w:afterAutospacing="0" w:line="276" w:lineRule="auto"/>
        <w:ind w:left="0" w:firstLine="567"/>
        <w:rPr>
          <w:sz w:val="28"/>
          <w:szCs w:val="28"/>
          <w:lang w:val="en-US"/>
        </w:rPr>
      </w:pPr>
      <w:proofErr w:type="spellStart"/>
      <w:r w:rsidRPr="00106A2C">
        <w:rPr>
          <w:sz w:val="28"/>
          <w:szCs w:val="28"/>
          <w:lang w:val="en-US"/>
        </w:rPr>
        <w:t>Bixeviorizm</w:t>
      </w:r>
      <w:proofErr w:type="spellEnd"/>
      <w:r w:rsidRPr="00106A2C">
        <w:rPr>
          <w:sz w:val="28"/>
          <w:szCs w:val="28"/>
          <w:lang w:val="en-US"/>
        </w:rPr>
        <w:t xml:space="preserve"> </w:t>
      </w:r>
      <w:proofErr w:type="spellStart"/>
      <w:r w:rsidRPr="00106A2C">
        <w:rPr>
          <w:sz w:val="28"/>
          <w:szCs w:val="28"/>
          <w:lang w:val="en-US"/>
        </w:rPr>
        <w:t>va</w:t>
      </w:r>
      <w:proofErr w:type="spellEnd"/>
      <w:r w:rsidRPr="00106A2C">
        <w:rPr>
          <w:sz w:val="28"/>
          <w:szCs w:val="28"/>
          <w:lang w:val="en-US"/>
        </w:rPr>
        <w:t xml:space="preserve"> </w:t>
      </w:r>
      <w:proofErr w:type="spellStart"/>
      <w:r w:rsidRPr="00106A2C">
        <w:rPr>
          <w:sz w:val="28"/>
          <w:szCs w:val="28"/>
          <w:lang w:val="en-US"/>
        </w:rPr>
        <w:t>kognitivizm</w:t>
      </w:r>
      <w:proofErr w:type="spellEnd"/>
      <w:r w:rsidRPr="00106A2C">
        <w:rPr>
          <w:sz w:val="28"/>
          <w:szCs w:val="28"/>
          <w:lang w:val="en-US"/>
        </w:rPr>
        <w:t xml:space="preserve"> </w:t>
      </w:r>
      <w:proofErr w:type="spellStart"/>
      <w:proofErr w:type="gramStart"/>
      <w:r w:rsidRPr="00106A2C">
        <w:rPr>
          <w:sz w:val="28"/>
          <w:szCs w:val="28"/>
          <w:lang w:val="en-US"/>
        </w:rPr>
        <w:t>o‘</w:t>
      </w:r>
      <w:proofErr w:type="gramEnd"/>
      <w:r w:rsidRPr="00106A2C">
        <w:rPr>
          <w:sz w:val="28"/>
          <w:szCs w:val="28"/>
          <w:lang w:val="en-US"/>
        </w:rPr>
        <w:t>rtasidagi</w:t>
      </w:r>
      <w:proofErr w:type="spellEnd"/>
      <w:r w:rsidRPr="00106A2C">
        <w:rPr>
          <w:sz w:val="28"/>
          <w:szCs w:val="28"/>
          <w:lang w:val="en-US"/>
        </w:rPr>
        <w:t xml:space="preserve"> </w:t>
      </w:r>
      <w:proofErr w:type="spellStart"/>
      <w:r w:rsidRPr="00106A2C">
        <w:rPr>
          <w:sz w:val="28"/>
          <w:szCs w:val="28"/>
          <w:lang w:val="en-US"/>
        </w:rPr>
        <w:t>asosiy</w:t>
      </w:r>
      <w:proofErr w:type="spellEnd"/>
      <w:r w:rsidRPr="00106A2C">
        <w:rPr>
          <w:sz w:val="28"/>
          <w:szCs w:val="28"/>
          <w:lang w:val="en-US"/>
        </w:rPr>
        <w:t xml:space="preserve"> </w:t>
      </w:r>
      <w:proofErr w:type="spellStart"/>
      <w:r w:rsidRPr="00106A2C">
        <w:rPr>
          <w:sz w:val="28"/>
          <w:szCs w:val="28"/>
          <w:lang w:val="en-US"/>
        </w:rPr>
        <w:t>farq</w:t>
      </w:r>
      <w:proofErr w:type="spellEnd"/>
      <w:r w:rsidRPr="00106A2C">
        <w:rPr>
          <w:sz w:val="28"/>
          <w:szCs w:val="28"/>
          <w:lang w:val="en-US"/>
        </w:rPr>
        <w:t xml:space="preserve"> </w:t>
      </w:r>
      <w:proofErr w:type="spellStart"/>
      <w:r w:rsidRPr="00106A2C">
        <w:rPr>
          <w:sz w:val="28"/>
          <w:szCs w:val="28"/>
          <w:lang w:val="en-US"/>
        </w:rPr>
        <w:t>nimada</w:t>
      </w:r>
      <w:proofErr w:type="spellEnd"/>
      <w:r w:rsidRPr="00106A2C">
        <w:rPr>
          <w:sz w:val="28"/>
          <w:szCs w:val="28"/>
          <w:lang w:val="en-US"/>
        </w:rPr>
        <w:t>?</w:t>
      </w:r>
    </w:p>
    <w:p w:rsidR="007E4129" w:rsidRPr="00106A2C" w:rsidRDefault="007E4129" w:rsidP="007E4129">
      <w:pPr>
        <w:pStyle w:val="a6"/>
        <w:numPr>
          <w:ilvl w:val="0"/>
          <w:numId w:val="6"/>
        </w:numPr>
        <w:tabs>
          <w:tab w:val="left" w:pos="993"/>
        </w:tabs>
        <w:spacing w:before="0" w:beforeAutospacing="0" w:after="0" w:afterAutospacing="0" w:line="276" w:lineRule="auto"/>
        <w:ind w:left="0" w:firstLine="567"/>
        <w:rPr>
          <w:sz w:val="28"/>
          <w:szCs w:val="28"/>
          <w:lang w:val="en-US"/>
        </w:rPr>
      </w:pPr>
      <w:r w:rsidRPr="00106A2C">
        <w:rPr>
          <w:sz w:val="28"/>
          <w:szCs w:val="28"/>
          <w:lang w:val="en-US"/>
        </w:rPr>
        <w:t xml:space="preserve">Blum </w:t>
      </w:r>
      <w:proofErr w:type="spellStart"/>
      <w:r w:rsidRPr="00106A2C">
        <w:rPr>
          <w:sz w:val="28"/>
          <w:szCs w:val="28"/>
          <w:lang w:val="en-US"/>
        </w:rPr>
        <w:t>taksonomiyasining</w:t>
      </w:r>
      <w:proofErr w:type="spellEnd"/>
      <w:r w:rsidRPr="00106A2C">
        <w:rPr>
          <w:sz w:val="28"/>
          <w:szCs w:val="28"/>
          <w:lang w:val="en-US"/>
        </w:rPr>
        <w:t xml:space="preserve"> </w:t>
      </w:r>
      <w:proofErr w:type="spellStart"/>
      <w:r w:rsidRPr="00106A2C">
        <w:rPr>
          <w:sz w:val="28"/>
          <w:szCs w:val="28"/>
          <w:lang w:val="en-US"/>
        </w:rPr>
        <w:t>har</w:t>
      </w:r>
      <w:proofErr w:type="spellEnd"/>
      <w:r w:rsidRPr="00106A2C">
        <w:rPr>
          <w:sz w:val="28"/>
          <w:szCs w:val="28"/>
          <w:lang w:val="en-US"/>
        </w:rPr>
        <w:t xml:space="preserve"> </w:t>
      </w:r>
      <w:proofErr w:type="spellStart"/>
      <w:r w:rsidRPr="00106A2C">
        <w:rPr>
          <w:sz w:val="28"/>
          <w:szCs w:val="28"/>
          <w:lang w:val="en-US"/>
        </w:rPr>
        <w:t>bir</w:t>
      </w:r>
      <w:proofErr w:type="spellEnd"/>
      <w:r w:rsidRPr="00106A2C">
        <w:rPr>
          <w:sz w:val="28"/>
          <w:szCs w:val="28"/>
          <w:lang w:val="en-US"/>
        </w:rPr>
        <w:t xml:space="preserve"> </w:t>
      </w:r>
      <w:proofErr w:type="spellStart"/>
      <w:r w:rsidRPr="00106A2C">
        <w:rPr>
          <w:sz w:val="28"/>
          <w:szCs w:val="28"/>
          <w:lang w:val="en-US"/>
        </w:rPr>
        <w:t>bosqichi</w:t>
      </w:r>
      <w:proofErr w:type="spellEnd"/>
      <w:r w:rsidRPr="00106A2C">
        <w:rPr>
          <w:sz w:val="28"/>
          <w:szCs w:val="28"/>
          <w:lang w:val="en-US"/>
        </w:rPr>
        <w:t xml:space="preserve"> </w:t>
      </w:r>
      <w:proofErr w:type="spellStart"/>
      <w:proofErr w:type="gramStart"/>
      <w:r w:rsidRPr="00106A2C">
        <w:rPr>
          <w:sz w:val="28"/>
          <w:szCs w:val="28"/>
          <w:lang w:val="en-US"/>
        </w:rPr>
        <w:t>o‘</w:t>
      </w:r>
      <w:proofErr w:type="gramEnd"/>
      <w:r w:rsidRPr="00106A2C">
        <w:rPr>
          <w:sz w:val="28"/>
          <w:szCs w:val="28"/>
          <w:lang w:val="en-US"/>
        </w:rPr>
        <w:t>quvchilarning</w:t>
      </w:r>
      <w:proofErr w:type="spellEnd"/>
      <w:r w:rsidRPr="00106A2C">
        <w:rPr>
          <w:sz w:val="28"/>
          <w:szCs w:val="28"/>
          <w:lang w:val="en-US"/>
        </w:rPr>
        <w:t xml:space="preserve"> </w:t>
      </w:r>
      <w:proofErr w:type="spellStart"/>
      <w:r w:rsidRPr="00106A2C">
        <w:rPr>
          <w:sz w:val="28"/>
          <w:szCs w:val="28"/>
          <w:lang w:val="en-US"/>
        </w:rPr>
        <w:t>fikrlash</w:t>
      </w:r>
      <w:proofErr w:type="spellEnd"/>
      <w:r w:rsidRPr="00106A2C">
        <w:rPr>
          <w:sz w:val="28"/>
          <w:szCs w:val="28"/>
          <w:lang w:val="en-US"/>
        </w:rPr>
        <w:t xml:space="preserve"> </w:t>
      </w:r>
      <w:proofErr w:type="spellStart"/>
      <w:r w:rsidRPr="00106A2C">
        <w:rPr>
          <w:sz w:val="28"/>
          <w:szCs w:val="28"/>
          <w:lang w:val="en-US"/>
        </w:rPr>
        <w:t>darajasi</w:t>
      </w:r>
      <w:proofErr w:type="spellEnd"/>
      <w:r w:rsidRPr="00106A2C">
        <w:rPr>
          <w:sz w:val="28"/>
          <w:szCs w:val="28"/>
          <w:lang w:val="en-US"/>
        </w:rPr>
        <w:t xml:space="preserve"> </w:t>
      </w:r>
      <w:proofErr w:type="spellStart"/>
      <w:r w:rsidRPr="00106A2C">
        <w:rPr>
          <w:sz w:val="28"/>
          <w:szCs w:val="28"/>
          <w:lang w:val="en-US"/>
        </w:rPr>
        <w:t>bilan</w:t>
      </w:r>
      <w:proofErr w:type="spellEnd"/>
      <w:r w:rsidRPr="00106A2C">
        <w:rPr>
          <w:sz w:val="28"/>
          <w:szCs w:val="28"/>
          <w:lang w:val="en-US"/>
        </w:rPr>
        <w:t xml:space="preserve"> </w:t>
      </w:r>
      <w:proofErr w:type="spellStart"/>
      <w:r w:rsidRPr="00106A2C">
        <w:rPr>
          <w:sz w:val="28"/>
          <w:szCs w:val="28"/>
          <w:lang w:val="en-US"/>
        </w:rPr>
        <w:t>qanday</w:t>
      </w:r>
      <w:proofErr w:type="spellEnd"/>
      <w:r w:rsidRPr="00106A2C">
        <w:rPr>
          <w:sz w:val="28"/>
          <w:szCs w:val="28"/>
          <w:lang w:val="en-US"/>
        </w:rPr>
        <w:t xml:space="preserve"> </w:t>
      </w:r>
      <w:proofErr w:type="spellStart"/>
      <w:r w:rsidRPr="00106A2C">
        <w:rPr>
          <w:sz w:val="28"/>
          <w:szCs w:val="28"/>
          <w:lang w:val="en-US"/>
        </w:rPr>
        <w:t>bog‘liq</w:t>
      </w:r>
      <w:proofErr w:type="spellEnd"/>
      <w:r w:rsidRPr="00106A2C">
        <w:rPr>
          <w:sz w:val="28"/>
          <w:szCs w:val="28"/>
          <w:lang w:val="en-US"/>
        </w:rPr>
        <w:t>?</w:t>
      </w:r>
    </w:p>
    <w:p w:rsidR="007E4129" w:rsidRPr="00106A2C" w:rsidRDefault="007E4129" w:rsidP="007E4129">
      <w:pPr>
        <w:pStyle w:val="a6"/>
        <w:numPr>
          <w:ilvl w:val="0"/>
          <w:numId w:val="6"/>
        </w:numPr>
        <w:tabs>
          <w:tab w:val="left" w:pos="993"/>
        </w:tabs>
        <w:spacing w:before="0" w:beforeAutospacing="0" w:after="0" w:afterAutospacing="0" w:line="276" w:lineRule="auto"/>
        <w:ind w:left="0" w:firstLine="567"/>
        <w:rPr>
          <w:sz w:val="28"/>
          <w:szCs w:val="28"/>
          <w:lang w:val="en-US"/>
        </w:rPr>
      </w:pPr>
      <w:proofErr w:type="spellStart"/>
      <w:proofErr w:type="gramStart"/>
      <w:r w:rsidRPr="00106A2C">
        <w:rPr>
          <w:sz w:val="28"/>
          <w:szCs w:val="28"/>
          <w:lang w:val="en-US"/>
        </w:rPr>
        <w:t>O‘</w:t>
      </w:r>
      <w:proofErr w:type="gramEnd"/>
      <w:r w:rsidRPr="00106A2C">
        <w:rPr>
          <w:sz w:val="28"/>
          <w:szCs w:val="28"/>
          <w:lang w:val="en-US"/>
        </w:rPr>
        <w:t>rganish</w:t>
      </w:r>
      <w:proofErr w:type="spellEnd"/>
      <w:r w:rsidRPr="00106A2C">
        <w:rPr>
          <w:sz w:val="28"/>
          <w:szCs w:val="28"/>
          <w:lang w:val="en-US"/>
        </w:rPr>
        <w:t xml:space="preserve"> </w:t>
      </w:r>
      <w:proofErr w:type="spellStart"/>
      <w:r w:rsidRPr="00106A2C">
        <w:rPr>
          <w:sz w:val="28"/>
          <w:szCs w:val="28"/>
          <w:lang w:val="en-US"/>
        </w:rPr>
        <w:t>nazariyalarida</w:t>
      </w:r>
      <w:proofErr w:type="spellEnd"/>
      <w:r w:rsidRPr="00106A2C">
        <w:rPr>
          <w:sz w:val="28"/>
          <w:szCs w:val="28"/>
          <w:lang w:val="en-US"/>
        </w:rPr>
        <w:t xml:space="preserve"> </w:t>
      </w:r>
      <w:proofErr w:type="spellStart"/>
      <w:r w:rsidRPr="00106A2C">
        <w:rPr>
          <w:sz w:val="28"/>
          <w:szCs w:val="28"/>
          <w:lang w:val="en-US"/>
        </w:rPr>
        <w:t>o‘qituvchining</w:t>
      </w:r>
      <w:proofErr w:type="spellEnd"/>
      <w:r w:rsidRPr="00106A2C">
        <w:rPr>
          <w:sz w:val="28"/>
          <w:szCs w:val="28"/>
          <w:lang w:val="en-US"/>
        </w:rPr>
        <w:t xml:space="preserve"> </w:t>
      </w:r>
      <w:proofErr w:type="spellStart"/>
      <w:r w:rsidRPr="00106A2C">
        <w:rPr>
          <w:sz w:val="28"/>
          <w:szCs w:val="28"/>
          <w:lang w:val="en-US"/>
        </w:rPr>
        <w:t>roli</w:t>
      </w:r>
      <w:proofErr w:type="spellEnd"/>
      <w:r w:rsidRPr="00106A2C">
        <w:rPr>
          <w:sz w:val="28"/>
          <w:szCs w:val="28"/>
          <w:lang w:val="en-US"/>
        </w:rPr>
        <w:t xml:space="preserve"> </w:t>
      </w:r>
      <w:proofErr w:type="spellStart"/>
      <w:r w:rsidRPr="00106A2C">
        <w:rPr>
          <w:sz w:val="28"/>
          <w:szCs w:val="28"/>
          <w:lang w:val="en-US"/>
        </w:rPr>
        <w:t>qanday</w:t>
      </w:r>
      <w:proofErr w:type="spellEnd"/>
      <w:r w:rsidRPr="00106A2C">
        <w:rPr>
          <w:sz w:val="28"/>
          <w:szCs w:val="28"/>
          <w:lang w:val="en-US"/>
        </w:rPr>
        <w:t xml:space="preserve"> </w:t>
      </w:r>
      <w:proofErr w:type="spellStart"/>
      <w:r w:rsidRPr="00106A2C">
        <w:rPr>
          <w:sz w:val="28"/>
          <w:szCs w:val="28"/>
          <w:lang w:val="en-US"/>
        </w:rPr>
        <w:t>tahlil</w:t>
      </w:r>
      <w:proofErr w:type="spellEnd"/>
      <w:r w:rsidRPr="00106A2C">
        <w:rPr>
          <w:sz w:val="28"/>
          <w:szCs w:val="28"/>
          <w:lang w:val="en-US"/>
        </w:rPr>
        <w:t xml:space="preserve"> </w:t>
      </w:r>
      <w:proofErr w:type="spellStart"/>
      <w:r w:rsidRPr="00106A2C">
        <w:rPr>
          <w:sz w:val="28"/>
          <w:szCs w:val="28"/>
          <w:lang w:val="en-US"/>
        </w:rPr>
        <w:t>qilinadi</w:t>
      </w:r>
      <w:proofErr w:type="spellEnd"/>
      <w:r w:rsidRPr="00106A2C">
        <w:rPr>
          <w:sz w:val="28"/>
          <w:szCs w:val="28"/>
          <w:lang w:val="en-US"/>
        </w:rPr>
        <w:t>?</w:t>
      </w:r>
    </w:p>
    <w:p w:rsidR="007E4129" w:rsidRPr="00106A2C" w:rsidRDefault="007E4129" w:rsidP="007E4129">
      <w:pPr>
        <w:pStyle w:val="a6"/>
        <w:numPr>
          <w:ilvl w:val="0"/>
          <w:numId w:val="7"/>
        </w:numPr>
        <w:tabs>
          <w:tab w:val="left" w:pos="993"/>
        </w:tabs>
        <w:spacing w:before="0" w:beforeAutospacing="0" w:after="0" w:afterAutospacing="0" w:line="276" w:lineRule="auto"/>
        <w:ind w:left="0" w:firstLine="567"/>
        <w:rPr>
          <w:sz w:val="28"/>
          <w:szCs w:val="28"/>
          <w:lang w:val="en-US"/>
        </w:rPr>
      </w:pPr>
      <w:proofErr w:type="spellStart"/>
      <w:r w:rsidRPr="00106A2C">
        <w:rPr>
          <w:sz w:val="28"/>
          <w:szCs w:val="28"/>
          <w:lang w:val="en-US"/>
        </w:rPr>
        <w:t>Bixevioristik</w:t>
      </w:r>
      <w:proofErr w:type="spellEnd"/>
      <w:r w:rsidRPr="00106A2C">
        <w:rPr>
          <w:sz w:val="28"/>
          <w:szCs w:val="28"/>
          <w:lang w:val="en-US"/>
        </w:rPr>
        <w:t xml:space="preserve"> </w:t>
      </w:r>
      <w:proofErr w:type="spellStart"/>
      <w:r w:rsidRPr="00106A2C">
        <w:rPr>
          <w:sz w:val="28"/>
          <w:szCs w:val="28"/>
          <w:lang w:val="en-US"/>
        </w:rPr>
        <w:t>yondashuvning</w:t>
      </w:r>
      <w:proofErr w:type="spellEnd"/>
      <w:r w:rsidRPr="00106A2C">
        <w:rPr>
          <w:sz w:val="28"/>
          <w:szCs w:val="28"/>
          <w:lang w:val="en-US"/>
        </w:rPr>
        <w:t xml:space="preserve"> </w:t>
      </w:r>
      <w:proofErr w:type="spellStart"/>
      <w:r w:rsidRPr="00106A2C">
        <w:rPr>
          <w:sz w:val="28"/>
          <w:szCs w:val="28"/>
          <w:lang w:val="en-US"/>
        </w:rPr>
        <w:t>afzalliklari</w:t>
      </w:r>
      <w:proofErr w:type="spellEnd"/>
      <w:r w:rsidRPr="00106A2C">
        <w:rPr>
          <w:sz w:val="28"/>
          <w:szCs w:val="28"/>
          <w:lang w:val="en-US"/>
        </w:rPr>
        <w:t xml:space="preserve"> </w:t>
      </w:r>
      <w:proofErr w:type="spellStart"/>
      <w:r w:rsidRPr="00106A2C">
        <w:rPr>
          <w:sz w:val="28"/>
          <w:szCs w:val="28"/>
          <w:lang w:val="en-US"/>
        </w:rPr>
        <w:t>va</w:t>
      </w:r>
      <w:proofErr w:type="spellEnd"/>
      <w:r w:rsidRPr="00106A2C">
        <w:rPr>
          <w:sz w:val="28"/>
          <w:szCs w:val="28"/>
          <w:lang w:val="en-US"/>
        </w:rPr>
        <w:t xml:space="preserve"> </w:t>
      </w:r>
      <w:proofErr w:type="spellStart"/>
      <w:r w:rsidRPr="00106A2C">
        <w:rPr>
          <w:sz w:val="28"/>
          <w:szCs w:val="28"/>
          <w:lang w:val="en-US"/>
        </w:rPr>
        <w:t>cheklovlarini</w:t>
      </w:r>
      <w:proofErr w:type="spellEnd"/>
      <w:r w:rsidRPr="00106A2C">
        <w:rPr>
          <w:sz w:val="28"/>
          <w:szCs w:val="28"/>
          <w:lang w:val="en-US"/>
        </w:rPr>
        <w:t xml:space="preserve"> </w:t>
      </w:r>
      <w:proofErr w:type="spellStart"/>
      <w:r w:rsidRPr="00106A2C">
        <w:rPr>
          <w:sz w:val="28"/>
          <w:szCs w:val="28"/>
          <w:lang w:val="en-US"/>
        </w:rPr>
        <w:t>baholang</w:t>
      </w:r>
      <w:proofErr w:type="spellEnd"/>
      <w:r w:rsidRPr="00106A2C">
        <w:rPr>
          <w:sz w:val="28"/>
          <w:szCs w:val="28"/>
          <w:lang w:val="en-US"/>
        </w:rPr>
        <w:t>.</w:t>
      </w:r>
    </w:p>
    <w:p w:rsidR="007E4129" w:rsidRPr="00106A2C" w:rsidRDefault="007E4129" w:rsidP="007E4129">
      <w:pPr>
        <w:pStyle w:val="a6"/>
        <w:numPr>
          <w:ilvl w:val="0"/>
          <w:numId w:val="7"/>
        </w:numPr>
        <w:tabs>
          <w:tab w:val="left" w:pos="993"/>
        </w:tabs>
        <w:spacing w:before="0" w:beforeAutospacing="0" w:after="0" w:afterAutospacing="0" w:line="276" w:lineRule="auto"/>
        <w:ind w:left="0" w:firstLine="567"/>
        <w:rPr>
          <w:sz w:val="28"/>
          <w:szCs w:val="28"/>
          <w:lang w:val="en-US"/>
        </w:rPr>
      </w:pPr>
      <w:proofErr w:type="spellStart"/>
      <w:r w:rsidRPr="00106A2C">
        <w:rPr>
          <w:sz w:val="28"/>
          <w:szCs w:val="28"/>
          <w:lang w:val="en-US"/>
        </w:rPr>
        <w:t>Sizningcha</w:t>
      </w:r>
      <w:proofErr w:type="spellEnd"/>
      <w:r w:rsidRPr="00106A2C">
        <w:rPr>
          <w:sz w:val="28"/>
          <w:szCs w:val="28"/>
          <w:lang w:val="en-US"/>
        </w:rPr>
        <w:t xml:space="preserve">, </w:t>
      </w:r>
      <w:proofErr w:type="spellStart"/>
      <w:r w:rsidRPr="00106A2C">
        <w:rPr>
          <w:sz w:val="28"/>
          <w:szCs w:val="28"/>
          <w:lang w:val="en-US"/>
        </w:rPr>
        <w:t>bolalarning</w:t>
      </w:r>
      <w:proofErr w:type="spellEnd"/>
      <w:r w:rsidRPr="00106A2C">
        <w:rPr>
          <w:sz w:val="28"/>
          <w:szCs w:val="28"/>
          <w:lang w:val="en-US"/>
        </w:rPr>
        <w:t xml:space="preserve"> </w:t>
      </w:r>
      <w:proofErr w:type="spellStart"/>
      <w:r w:rsidRPr="00106A2C">
        <w:rPr>
          <w:sz w:val="28"/>
          <w:szCs w:val="28"/>
          <w:lang w:val="en-US"/>
        </w:rPr>
        <w:t>rivojlanishida</w:t>
      </w:r>
      <w:proofErr w:type="spellEnd"/>
      <w:r w:rsidRPr="00106A2C">
        <w:rPr>
          <w:sz w:val="28"/>
          <w:szCs w:val="28"/>
          <w:lang w:val="en-US"/>
        </w:rPr>
        <w:t xml:space="preserve"> Blum </w:t>
      </w:r>
      <w:proofErr w:type="spellStart"/>
      <w:r w:rsidRPr="00106A2C">
        <w:rPr>
          <w:sz w:val="28"/>
          <w:szCs w:val="28"/>
          <w:lang w:val="en-US"/>
        </w:rPr>
        <w:t>taksonomiyasi</w:t>
      </w:r>
      <w:proofErr w:type="spellEnd"/>
      <w:r w:rsidRPr="00106A2C">
        <w:rPr>
          <w:sz w:val="28"/>
          <w:szCs w:val="28"/>
          <w:lang w:val="en-US"/>
        </w:rPr>
        <w:t xml:space="preserve"> </w:t>
      </w:r>
      <w:proofErr w:type="spellStart"/>
      <w:r w:rsidRPr="00106A2C">
        <w:rPr>
          <w:sz w:val="28"/>
          <w:szCs w:val="28"/>
          <w:lang w:val="en-US"/>
        </w:rPr>
        <w:t>prinsiplari</w:t>
      </w:r>
      <w:proofErr w:type="spellEnd"/>
      <w:r w:rsidRPr="00106A2C">
        <w:rPr>
          <w:sz w:val="28"/>
          <w:szCs w:val="28"/>
          <w:lang w:val="en-US"/>
        </w:rPr>
        <w:t xml:space="preserve"> </w:t>
      </w:r>
      <w:proofErr w:type="spellStart"/>
      <w:r w:rsidRPr="00106A2C">
        <w:rPr>
          <w:sz w:val="28"/>
          <w:szCs w:val="28"/>
          <w:lang w:val="en-US"/>
        </w:rPr>
        <w:t>qanchalik</w:t>
      </w:r>
      <w:proofErr w:type="spellEnd"/>
      <w:r w:rsidRPr="00106A2C">
        <w:rPr>
          <w:sz w:val="28"/>
          <w:szCs w:val="28"/>
          <w:lang w:val="en-US"/>
        </w:rPr>
        <w:t xml:space="preserve"> </w:t>
      </w:r>
      <w:proofErr w:type="spellStart"/>
      <w:r w:rsidRPr="00106A2C">
        <w:rPr>
          <w:sz w:val="28"/>
          <w:szCs w:val="28"/>
          <w:lang w:val="en-US"/>
        </w:rPr>
        <w:t>samarali</w:t>
      </w:r>
      <w:proofErr w:type="spellEnd"/>
      <w:r w:rsidRPr="00106A2C">
        <w:rPr>
          <w:sz w:val="28"/>
          <w:szCs w:val="28"/>
          <w:lang w:val="en-US"/>
        </w:rPr>
        <w:t>?</w:t>
      </w:r>
    </w:p>
    <w:p w:rsidR="007E4129" w:rsidRPr="00106A2C" w:rsidRDefault="007E4129" w:rsidP="007E4129">
      <w:pPr>
        <w:pStyle w:val="a6"/>
        <w:numPr>
          <w:ilvl w:val="0"/>
          <w:numId w:val="8"/>
        </w:numPr>
        <w:tabs>
          <w:tab w:val="left" w:pos="993"/>
        </w:tabs>
        <w:spacing w:before="0" w:beforeAutospacing="0" w:after="0" w:afterAutospacing="0" w:line="276" w:lineRule="auto"/>
        <w:ind w:left="0" w:firstLine="567"/>
        <w:rPr>
          <w:sz w:val="28"/>
          <w:szCs w:val="28"/>
          <w:lang w:val="en-US"/>
        </w:rPr>
      </w:pPr>
      <w:proofErr w:type="spellStart"/>
      <w:proofErr w:type="gramStart"/>
      <w:r w:rsidRPr="00106A2C">
        <w:rPr>
          <w:sz w:val="28"/>
          <w:szCs w:val="28"/>
          <w:lang w:val="en-US"/>
        </w:rPr>
        <w:t>O‘</w:t>
      </w:r>
      <w:proofErr w:type="gramEnd"/>
      <w:r w:rsidRPr="00106A2C">
        <w:rPr>
          <w:sz w:val="28"/>
          <w:szCs w:val="28"/>
          <w:lang w:val="en-US"/>
        </w:rPr>
        <w:t>rganish</w:t>
      </w:r>
      <w:proofErr w:type="spellEnd"/>
      <w:r w:rsidRPr="00106A2C">
        <w:rPr>
          <w:sz w:val="28"/>
          <w:szCs w:val="28"/>
          <w:lang w:val="en-US"/>
        </w:rPr>
        <w:t xml:space="preserve"> </w:t>
      </w:r>
      <w:proofErr w:type="spellStart"/>
      <w:r w:rsidRPr="00106A2C">
        <w:rPr>
          <w:sz w:val="28"/>
          <w:szCs w:val="28"/>
          <w:lang w:val="en-US"/>
        </w:rPr>
        <w:t>nazariyalari</w:t>
      </w:r>
      <w:proofErr w:type="spellEnd"/>
      <w:r w:rsidRPr="00106A2C">
        <w:rPr>
          <w:sz w:val="28"/>
          <w:szCs w:val="28"/>
          <w:lang w:val="en-US"/>
        </w:rPr>
        <w:t xml:space="preserve"> </w:t>
      </w:r>
      <w:proofErr w:type="spellStart"/>
      <w:r w:rsidRPr="00106A2C">
        <w:rPr>
          <w:sz w:val="28"/>
          <w:szCs w:val="28"/>
          <w:lang w:val="en-US"/>
        </w:rPr>
        <w:t>asosida</w:t>
      </w:r>
      <w:proofErr w:type="spellEnd"/>
      <w:r w:rsidRPr="00106A2C">
        <w:rPr>
          <w:sz w:val="28"/>
          <w:szCs w:val="28"/>
          <w:lang w:val="en-US"/>
        </w:rPr>
        <w:t xml:space="preserve"> </w:t>
      </w:r>
      <w:proofErr w:type="spellStart"/>
      <w:r w:rsidRPr="00106A2C">
        <w:rPr>
          <w:sz w:val="28"/>
          <w:szCs w:val="28"/>
          <w:lang w:val="en-US"/>
        </w:rPr>
        <w:t>bolalarning</w:t>
      </w:r>
      <w:proofErr w:type="spellEnd"/>
      <w:r w:rsidRPr="00106A2C">
        <w:rPr>
          <w:sz w:val="28"/>
          <w:szCs w:val="28"/>
          <w:lang w:val="en-US"/>
        </w:rPr>
        <w:t xml:space="preserve"> </w:t>
      </w:r>
      <w:proofErr w:type="spellStart"/>
      <w:r w:rsidRPr="00106A2C">
        <w:rPr>
          <w:sz w:val="28"/>
          <w:szCs w:val="28"/>
          <w:lang w:val="en-US"/>
        </w:rPr>
        <w:t>o‘z-o‘zini</w:t>
      </w:r>
      <w:proofErr w:type="spellEnd"/>
      <w:r w:rsidRPr="00106A2C">
        <w:rPr>
          <w:sz w:val="28"/>
          <w:szCs w:val="28"/>
          <w:lang w:val="en-US"/>
        </w:rPr>
        <w:t xml:space="preserve"> </w:t>
      </w:r>
      <w:proofErr w:type="spellStart"/>
      <w:r w:rsidRPr="00106A2C">
        <w:rPr>
          <w:sz w:val="28"/>
          <w:szCs w:val="28"/>
          <w:lang w:val="en-US"/>
        </w:rPr>
        <w:t>rag‘batlantirish</w:t>
      </w:r>
      <w:proofErr w:type="spellEnd"/>
      <w:r w:rsidRPr="00106A2C">
        <w:rPr>
          <w:sz w:val="28"/>
          <w:szCs w:val="28"/>
          <w:lang w:val="en-US"/>
        </w:rPr>
        <w:t xml:space="preserve"> </w:t>
      </w:r>
      <w:proofErr w:type="spellStart"/>
      <w:r w:rsidRPr="00106A2C">
        <w:rPr>
          <w:sz w:val="28"/>
          <w:szCs w:val="28"/>
          <w:lang w:val="en-US"/>
        </w:rPr>
        <w:t>tizimini</w:t>
      </w:r>
      <w:proofErr w:type="spellEnd"/>
      <w:r w:rsidRPr="00106A2C">
        <w:rPr>
          <w:sz w:val="28"/>
          <w:szCs w:val="28"/>
          <w:lang w:val="en-US"/>
        </w:rPr>
        <w:t xml:space="preserve"> </w:t>
      </w:r>
      <w:proofErr w:type="spellStart"/>
      <w:r w:rsidRPr="00106A2C">
        <w:rPr>
          <w:sz w:val="28"/>
          <w:szCs w:val="28"/>
          <w:lang w:val="en-US"/>
        </w:rPr>
        <w:t>ishlab</w:t>
      </w:r>
      <w:proofErr w:type="spellEnd"/>
      <w:r w:rsidRPr="00106A2C">
        <w:rPr>
          <w:sz w:val="28"/>
          <w:szCs w:val="28"/>
          <w:lang w:val="en-US"/>
        </w:rPr>
        <w:t xml:space="preserve"> </w:t>
      </w:r>
      <w:proofErr w:type="spellStart"/>
      <w:r w:rsidRPr="00106A2C">
        <w:rPr>
          <w:sz w:val="28"/>
          <w:szCs w:val="28"/>
          <w:lang w:val="en-US"/>
        </w:rPr>
        <w:t>chiqing</w:t>
      </w:r>
      <w:proofErr w:type="spellEnd"/>
      <w:r w:rsidRPr="00106A2C">
        <w:rPr>
          <w:sz w:val="28"/>
          <w:szCs w:val="28"/>
          <w:lang w:val="en-US"/>
        </w:rPr>
        <w:t>.</w:t>
      </w:r>
    </w:p>
    <w:p w:rsidR="007E4129" w:rsidRPr="00106A2C" w:rsidRDefault="007E4129" w:rsidP="007E4129">
      <w:pPr>
        <w:pStyle w:val="a6"/>
        <w:numPr>
          <w:ilvl w:val="0"/>
          <w:numId w:val="8"/>
        </w:numPr>
        <w:tabs>
          <w:tab w:val="left" w:pos="993"/>
        </w:tabs>
        <w:spacing w:before="0" w:beforeAutospacing="0" w:after="0" w:afterAutospacing="0" w:line="276" w:lineRule="auto"/>
        <w:ind w:left="0" w:firstLine="567"/>
        <w:rPr>
          <w:sz w:val="28"/>
          <w:szCs w:val="28"/>
          <w:lang w:val="en-US"/>
        </w:rPr>
      </w:pPr>
      <w:r w:rsidRPr="00106A2C">
        <w:rPr>
          <w:sz w:val="28"/>
          <w:szCs w:val="28"/>
          <w:lang w:val="en-US"/>
        </w:rPr>
        <w:t xml:space="preserve">Blum </w:t>
      </w:r>
      <w:proofErr w:type="spellStart"/>
      <w:r w:rsidRPr="00106A2C">
        <w:rPr>
          <w:sz w:val="28"/>
          <w:szCs w:val="28"/>
          <w:lang w:val="en-US"/>
        </w:rPr>
        <w:t>taksonomiyasiga</w:t>
      </w:r>
      <w:proofErr w:type="spellEnd"/>
      <w:r w:rsidRPr="00106A2C">
        <w:rPr>
          <w:sz w:val="28"/>
          <w:szCs w:val="28"/>
          <w:lang w:val="en-US"/>
        </w:rPr>
        <w:t xml:space="preserve"> </w:t>
      </w:r>
      <w:proofErr w:type="spellStart"/>
      <w:r w:rsidRPr="00106A2C">
        <w:rPr>
          <w:sz w:val="28"/>
          <w:szCs w:val="28"/>
          <w:lang w:val="en-US"/>
        </w:rPr>
        <w:t>tayangan</w:t>
      </w:r>
      <w:proofErr w:type="spellEnd"/>
      <w:r w:rsidRPr="00106A2C">
        <w:rPr>
          <w:sz w:val="28"/>
          <w:szCs w:val="28"/>
          <w:lang w:val="en-US"/>
        </w:rPr>
        <w:t xml:space="preserve"> </w:t>
      </w:r>
      <w:proofErr w:type="spellStart"/>
      <w:r w:rsidRPr="00106A2C">
        <w:rPr>
          <w:sz w:val="28"/>
          <w:szCs w:val="28"/>
          <w:lang w:val="en-US"/>
        </w:rPr>
        <w:t>holda</w:t>
      </w:r>
      <w:proofErr w:type="spellEnd"/>
      <w:r w:rsidRPr="00106A2C">
        <w:rPr>
          <w:sz w:val="28"/>
          <w:szCs w:val="28"/>
          <w:lang w:val="en-US"/>
        </w:rPr>
        <w:t xml:space="preserve"> “</w:t>
      </w:r>
      <w:proofErr w:type="spellStart"/>
      <w:r w:rsidRPr="00106A2C">
        <w:rPr>
          <w:sz w:val="28"/>
          <w:szCs w:val="28"/>
          <w:lang w:val="en-US"/>
        </w:rPr>
        <w:t>Bolaning</w:t>
      </w:r>
      <w:proofErr w:type="spellEnd"/>
      <w:r w:rsidRPr="00106A2C">
        <w:rPr>
          <w:sz w:val="28"/>
          <w:szCs w:val="28"/>
          <w:lang w:val="en-US"/>
        </w:rPr>
        <w:t xml:space="preserve"> </w:t>
      </w:r>
      <w:proofErr w:type="spellStart"/>
      <w:r w:rsidRPr="00106A2C">
        <w:rPr>
          <w:sz w:val="28"/>
          <w:szCs w:val="28"/>
          <w:lang w:val="en-US"/>
        </w:rPr>
        <w:t>rivojlanishi</w:t>
      </w:r>
      <w:proofErr w:type="spellEnd"/>
      <w:r w:rsidRPr="00106A2C">
        <w:rPr>
          <w:sz w:val="28"/>
          <w:szCs w:val="28"/>
          <w:lang w:val="en-US"/>
        </w:rPr>
        <w:t xml:space="preserve">” </w:t>
      </w:r>
      <w:proofErr w:type="spellStart"/>
      <w:r w:rsidRPr="00106A2C">
        <w:rPr>
          <w:sz w:val="28"/>
          <w:szCs w:val="28"/>
          <w:lang w:val="en-US"/>
        </w:rPr>
        <w:t>mavzusida</w:t>
      </w:r>
      <w:proofErr w:type="spellEnd"/>
      <w:r w:rsidRPr="00106A2C">
        <w:rPr>
          <w:sz w:val="28"/>
          <w:szCs w:val="28"/>
          <w:lang w:val="en-US"/>
        </w:rPr>
        <w:t xml:space="preserve"> </w:t>
      </w:r>
      <w:proofErr w:type="spellStart"/>
      <w:r w:rsidRPr="00106A2C">
        <w:rPr>
          <w:sz w:val="28"/>
          <w:szCs w:val="28"/>
          <w:lang w:val="en-US"/>
        </w:rPr>
        <w:t>dars</w:t>
      </w:r>
      <w:proofErr w:type="spellEnd"/>
      <w:r w:rsidRPr="00106A2C">
        <w:rPr>
          <w:sz w:val="28"/>
          <w:szCs w:val="28"/>
          <w:lang w:val="en-US"/>
        </w:rPr>
        <w:t xml:space="preserve"> </w:t>
      </w:r>
      <w:proofErr w:type="spellStart"/>
      <w:r w:rsidRPr="00106A2C">
        <w:rPr>
          <w:sz w:val="28"/>
          <w:szCs w:val="28"/>
          <w:lang w:val="en-US"/>
        </w:rPr>
        <w:t>maqsadini</w:t>
      </w:r>
      <w:proofErr w:type="spellEnd"/>
      <w:r w:rsidRPr="00106A2C">
        <w:rPr>
          <w:sz w:val="28"/>
          <w:szCs w:val="28"/>
          <w:lang w:val="en-US"/>
        </w:rPr>
        <w:t xml:space="preserve"> </w:t>
      </w:r>
      <w:proofErr w:type="spellStart"/>
      <w:r w:rsidRPr="00106A2C">
        <w:rPr>
          <w:sz w:val="28"/>
          <w:szCs w:val="28"/>
          <w:lang w:val="en-US"/>
        </w:rPr>
        <w:t>tuzing</w:t>
      </w:r>
      <w:proofErr w:type="spellEnd"/>
      <w:r w:rsidRPr="00106A2C">
        <w:rPr>
          <w:sz w:val="28"/>
          <w:szCs w:val="28"/>
          <w:lang w:val="en-US"/>
        </w:rPr>
        <w:t>.</w:t>
      </w:r>
    </w:p>
    <w:p w:rsidR="007E4129" w:rsidRPr="00106A2C" w:rsidRDefault="007E4129" w:rsidP="007E4129">
      <w:pPr>
        <w:pStyle w:val="a6"/>
        <w:numPr>
          <w:ilvl w:val="0"/>
          <w:numId w:val="8"/>
        </w:numPr>
        <w:tabs>
          <w:tab w:val="left" w:pos="993"/>
        </w:tabs>
        <w:spacing w:before="0" w:beforeAutospacing="0" w:after="0" w:afterAutospacing="0" w:line="276" w:lineRule="auto"/>
        <w:ind w:left="0" w:firstLine="567"/>
        <w:jc w:val="both"/>
        <w:rPr>
          <w:sz w:val="28"/>
          <w:szCs w:val="28"/>
          <w:lang w:val="en-US"/>
        </w:rPr>
      </w:pPr>
      <w:proofErr w:type="spellStart"/>
      <w:r w:rsidRPr="00106A2C">
        <w:rPr>
          <w:sz w:val="28"/>
          <w:szCs w:val="28"/>
          <w:lang w:val="en-US"/>
        </w:rPr>
        <w:t>Bixeviorizm</w:t>
      </w:r>
      <w:proofErr w:type="spellEnd"/>
      <w:r w:rsidRPr="00106A2C">
        <w:rPr>
          <w:sz w:val="28"/>
          <w:szCs w:val="28"/>
          <w:lang w:val="en-US"/>
        </w:rPr>
        <w:t xml:space="preserve">, </w:t>
      </w:r>
      <w:proofErr w:type="spellStart"/>
      <w:r w:rsidRPr="00106A2C">
        <w:rPr>
          <w:sz w:val="28"/>
          <w:szCs w:val="28"/>
          <w:lang w:val="en-US"/>
        </w:rPr>
        <w:t>kognitivizm</w:t>
      </w:r>
      <w:proofErr w:type="spellEnd"/>
      <w:r w:rsidRPr="00106A2C">
        <w:rPr>
          <w:sz w:val="28"/>
          <w:szCs w:val="28"/>
          <w:lang w:val="en-US"/>
        </w:rPr>
        <w:t xml:space="preserve"> </w:t>
      </w:r>
      <w:proofErr w:type="spellStart"/>
      <w:r w:rsidRPr="00106A2C">
        <w:rPr>
          <w:sz w:val="28"/>
          <w:szCs w:val="28"/>
          <w:lang w:val="en-US"/>
        </w:rPr>
        <w:t>va</w:t>
      </w:r>
      <w:proofErr w:type="spellEnd"/>
      <w:r w:rsidRPr="00106A2C">
        <w:rPr>
          <w:sz w:val="28"/>
          <w:szCs w:val="28"/>
          <w:lang w:val="en-US"/>
        </w:rPr>
        <w:t xml:space="preserve"> </w:t>
      </w:r>
      <w:proofErr w:type="spellStart"/>
      <w:r w:rsidRPr="00106A2C">
        <w:rPr>
          <w:sz w:val="28"/>
          <w:szCs w:val="28"/>
          <w:lang w:val="en-US"/>
        </w:rPr>
        <w:t>konstruktivizm</w:t>
      </w:r>
      <w:proofErr w:type="spellEnd"/>
      <w:r w:rsidRPr="00106A2C">
        <w:rPr>
          <w:sz w:val="28"/>
          <w:szCs w:val="28"/>
          <w:lang w:val="en-US"/>
        </w:rPr>
        <w:t xml:space="preserve"> </w:t>
      </w:r>
      <w:proofErr w:type="spellStart"/>
      <w:r w:rsidRPr="00106A2C">
        <w:rPr>
          <w:sz w:val="28"/>
          <w:szCs w:val="28"/>
          <w:lang w:val="en-US"/>
        </w:rPr>
        <w:t>nazariyalarini</w:t>
      </w:r>
      <w:proofErr w:type="spellEnd"/>
      <w:r w:rsidRPr="00106A2C">
        <w:rPr>
          <w:sz w:val="28"/>
          <w:szCs w:val="28"/>
          <w:lang w:val="en-US"/>
        </w:rPr>
        <w:t xml:space="preserve"> </w:t>
      </w:r>
      <w:proofErr w:type="spellStart"/>
      <w:r w:rsidRPr="00106A2C">
        <w:rPr>
          <w:sz w:val="28"/>
          <w:szCs w:val="28"/>
          <w:lang w:val="en-US"/>
        </w:rPr>
        <w:t>birlashtirgan</w:t>
      </w:r>
      <w:proofErr w:type="spellEnd"/>
      <w:r w:rsidRPr="00106A2C">
        <w:rPr>
          <w:sz w:val="28"/>
          <w:szCs w:val="28"/>
          <w:lang w:val="en-US"/>
        </w:rPr>
        <w:t xml:space="preserve"> </w:t>
      </w:r>
      <w:proofErr w:type="spellStart"/>
      <w:r w:rsidRPr="00106A2C">
        <w:rPr>
          <w:sz w:val="28"/>
          <w:szCs w:val="28"/>
          <w:lang w:val="en-US"/>
        </w:rPr>
        <w:t>holda</w:t>
      </w:r>
      <w:proofErr w:type="spellEnd"/>
      <w:r w:rsidRPr="00106A2C">
        <w:rPr>
          <w:sz w:val="28"/>
          <w:szCs w:val="28"/>
          <w:lang w:val="en-US"/>
        </w:rPr>
        <w:t xml:space="preserve"> </w:t>
      </w:r>
      <w:proofErr w:type="spellStart"/>
      <w:r w:rsidRPr="00106A2C">
        <w:rPr>
          <w:sz w:val="28"/>
          <w:szCs w:val="28"/>
          <w:lang w:val="en-US"/>
        </w:rPr>
        <w:t>innovatsion</w:t>
      </w:r>
      <w:proofErr w:type="spellEnd"/>
      <w:r w:rsidRPr="00106A2C">
        <w:rPr>
          <w:sz w:val="28"/>
          <w:szCs w:val="28"/>
          <w:lang w:val="en-US"/>
        </w:rPr>
        <w:t xml:space="preserve"> </w:t>
      </w:r>
      <w:proofErr w:type="spellStart"/>
      <w:r w:rsidRPr="00106A2C">
        <w:rPr>
          <w:sz w:val="28"/>
          <w:szCs w:val="28"/>
          <w:lang w:val="en-US"/>
        </w:rPr>
        <w:t>ta’lim</w:t>
      </w:r>
      <w:proofErr w:type="spellEnd"/>
      <w:r w:rsidRPr="00106A2C">
        <w:rPr>
          <w:sz w:val="28"/>
          <w:szCs w:val="28"/>
          <w:lang w:val="en-US"/>
        </w:rPr>
        <w:t xml:space="preserve"> </w:t>
      </w:r>
      <w:proofErr w:type="spellStart"/>
      <w:r w:rsidRPr="00106A2C">
        <w:rPr>
          <w:sz w:val="28"/>
          <w:szCs w:val="28"/>
          <w:lang w:val="en-US"/>
        </w:rPr>
        <w:t>modeli</w:t>
      </w:r>
      <w:proofErr w:type="spellEnd"/>
      <w:r w:rsidRPr="00106A2C">
        <w:rPr>
          <w:sz w:val="28"/>
          <w:szCs w:val="28"/>
          <w:lang w:val="en-US"/>
        </w:rPr>
        <w:t xml:space="preserve"> </w:t>
      </w:r>
      <w:proofErr w:type="spellStart"/>
      <w:r w:rsidRPr="00106A2C">
        <w:rPr>
          <w:sz w:val="28"/>
          <w:szCs w:val="28"/>
          <w:lang w:val="en-US"/>
        </w:rPr>
        <w:t>taklif</w:t>
      </w:r>
      <w:proofErr w:type="spellEnd"/>
      <w:r w:rsidRPr="00106A2C">
        <w:rPr>
          <w:sz w:val="28"/>
          <w:szCs w:val="28"/>
          <w:lang w:val="en-US"/>
        </w:rPr>
        <w:t xml:space="preserve"> </w:t>
      </w:r>
      <w:proofErr w:type="spellStart"/>
      <w:r w:rsidRPr="00106A2C">
        <w:rPr>
          <w:sz w:val="28"/>
          <w:szCs w:val="28"/>
          <w:lang w:val="en-US"/>
        </w:rPr>
        <w:t>qiling</w:t>
      </w:r>
      <w:proofErr w:type="spellEnd"/>
      <w:r w:rsidRPr="00106A2C">
        <w:rPr>
          <w:sz w:val="28"/>
          <w:szCs w:val="28"/>
          <w:lang w:val="en-US"/>
        </w:rPr>
        <w:t>.</w:t>
      </w:r>
    </w:p>
    <w:p w:rsidR="007E4129" w:rsidRPr="00106A2C" w:rsidRDefault="007E4129" w:rsidP="007E4129">
      <w:pPr>
        <w:tabs>
          <w:tab w:val="left" w:pos="993"/>
        </w:tabs>
        <w:ind w:left="0" w:right="0" w:firstLine="567"/>
        <w:rPr>
          <w:color w:val="auto"/>
          <w:lang w:val="en-US"/>
        </w:rPr>
      </w:pPr>
    </w:p>
    <w:p w:rsidR="007E4129" w:rsidRPr="00106A2C" w:rsidRDefault="007E4129" w:rsidP="007E4129">
      <w:pPr>
        <w:tabs>
          <w:tab w:val="left" w:pos="993"/>
        </w:tabs>
        <w:ind w:left="0" w:right="0" w:firstLine="567"/>
        <w:jc w:val="center"/>
        <w:rPr>
          <w:b/>
          <w:color w:val="auto"/>
          <w:lang w:val="en-US"/>
        </w:rPr>
      </w:pPr>
    </w:p>
    <w:p w:rsidR="007E4129" w:rsidRPr="00106A2C" w:rsidRDefault="007E4129" w:rsidP="007E4129">
      <w:pPr>
        <w:ind w:left="0" w:right="0"/>
        <w:jc w:val="center"/>
        <w:rPr>
          <w:b/>
          <w:color w:val="auto"/>
          <w:lang w:val="en-US"/>
        </w:rPr>
      </w:pPr>
    </w:p>
    <w:p w:rsidR="007E4129" w:rsidRPr="00106A2C" w:rsidRDefault="007E4129" w:rsidP="007E4129">
      <w:pPr>
        <w:ind w:left="0" w:right="0"/>
        <w:jc w:val="center"/>
        <w:rPr>
          <w:b/>
          <w:color w:val="auto"/>
          <w:lang w:val="en-US"/>
        </w:rPr>
      </w:pPr>
    </w:p>
    <w:p w:rsidR="007E4129" w:rsidRPr="00106A2C" w:rsidRDefault="007E4129" w:rsidP="007E4129">
      <w:pPr>
        <w:ind w:left="0" w:right="0"/>
        <w:jc w:val="center"/>
        <w:rPr>
          <w:b/>
          <w:color w:val="auto"/>
          <w:lang w:val="en-US"/>
        </w:rPr>
      </w:pPr>
    </w:p>
    <w:p w:rsidR="007E4129" w:rsidRPr="00106A2C" w:rsidRDefault="007E4129" w:rsidP="007E4129">
      <w:pPr>
        <w:ind w:left="0" w:right="0"/>
        <w:jc w:val="center"/>
        <w:rPr>
          <w:b/>
          <w:color w:val="auto"/>
          <w:lang w:val="en-US"/>
        </w:rPr>
      </w:pPr>
    </w:p>
    <w:p w:rsidR="007E4129" w:rsidRPr="00106A2C" w:rsidRDefault="007E4129" w:rsidP="007E4129">
      <w:pPr>
        <w:ind w:left="0" w:right="0"/>
        <w:jc w:val="center"/>
        <w:rPr>
          <w:b/>
          <w:color w:val="auto"/>
          <w:lang w:val="en-US"/>
        </w:rPr>
      </w:pPr>
    </w:p>
    <w:p w:rsidR="007E4129" w:rsidRPr="00106A2C" w:rsidRDefault="007E4129" w:rsidP="007E4129">
      <w:pPr>
        <w:ind w:left="0" w:right="0"/>
        <w:jc w:val="center"/>
        <w:rPr>
          <w:b/>
          <w:color w:val="auto"/>
          <w:lang w:val="en-US"/>
        </w:rPr>
      </w:pPr>
    </w:p>
    <w:p w:rsidR="007E4129" w:rsidRPr="00106A2C" w:rsidRDefault="007E4129" w:rsidP="007E4129">
      <w:pPr>
        <w:ind w:left="0" w:right="0"/>
        <w:jc w:val="center"/>
        <w:rPr>
          <w:b/>
          <w:color w:val="auto"/>
          <w:lang w:val="en-US"/>
        </w:rPr>
      </w:pPr>
    </w:p>
    <w:p w:rsidR="007E4129" w:rsidRPr="00106A2C" w:rsidRDefault="007E4129" w:rsidP="007E4129">
      <w:pPr>
        <w:ind w:left="0" w:right="0"/>
        <w:jc w:val="center"/>
        <w:rPr>
          <w:b/>
          <w:color w:val="auto"/>
          <w:lang w:val="en-US"/>
        </w:rPr>
      </w:pPr>
    </w:p>
    <w:p w:rsidR="007E4129" w:rsidRPr="00106A2C" w:rsidRDefault="007E4129" w:rsidP="007E4129">
      <w:pPr>
        <w:ind w:left="0" w:right="0"/>
        <w:jc w:val="center"/>
        <w:rPr>
          <w:b/>
          <w:color w:val="auto"/>
          <w:lang w:val="en-US"/>
        </w:rPr>
      </w:pPr>
    </w:p>
    <w:p w:rsidR="007E4129" w:rsidRPr="00106A2C" w:rsidRDefault="007E4129" w:rsidP="007E4129">
      <w:pPr>
        <w:ind w:left="0" w:right="0"/>
        <w:jc w:val="center"/>
        <w:rPr>
          <w:b/>
          <w:color w:val="auto"/>
          <w:lang w:val="en-US"/>
        </w:rPr>
      </w:pPr>
    </w:p>
    <w:p w:rsidR="007E4129" w:rsidRPr="00106A2C" w:rsidRDefault="007E4129" w:rsidP="007E4129">
      <w:pPr>
        <w:ind w:left="0" w:right="0"/>
        <w:jc w:val="center"/>
        <w:rPr>
          <w:b/>
          <w:color w:val="auto"/>
          <w:lang w:val="en-US"/>
        </w:rPr>
      </w:pPr>
    </w:p>
    <w:p w:rsidR="007E4129" w:rsidRPr="00106A2C" w:rsidRDefault="007E4129" w:rsidP="007E4129">
      <w:pPr>
        <w:ind w:left="0" w:right="0"/>
        <w:jc w:val="center"/>
        <w:rPr>
          <w:b/>
          <w:color w:val="auto"/>
          <w:lang w:val="en-US"/>
        </w:rPr>
      </w:pPr>
    </w:p>
    <w:p w:rsidR="007E4129" w:rsidRPr="00106A2C" w:rsidRDefault="007E4129" w:rsidP="007E4129">
      <w:pPr>
        <w:ind w:left="0" w:right="0"/>
        <w:jc w:val="center"/>
        <w:rPr>
          <w:b/>
          <w:color w:val="auto"/>
          <w:lang w:val="en-US"/>
        </w:rPr>
      </w:pPr>
    </w:p>
    <w:p w:rsidR="007E4129" w:rsidRPr="00106A2C" w:rsidRDefault="007E4129" w:rsidP="007E4129">
      <w:pPr>
        <w:ind w:left="0" w:right="0"/>
        <w:jc w:val="center"/>
        <w:rPr>
          <w:b/>
          <w:color w:val="auto"/>
          <w:lang w:val="en-US"/>
        </w:rPr>
      </w:pPr>
    </w:p>
    <w:p w:rsidR="007E4129" w:rsidRPr="00106A2C" w:rsidRDefault="007E4129" w:rsidP="007E4129">
      <w:pPr>
        <w:ind w:left="0" w:right="0"/>
        <w:jc w:val="center"/>
        <w:rPr>
          <w:b/>
          <w:color w:val="auto"/>
          <w:lang w:val="en-US"/>
        </w:rPr>
      </w:pPr>
    </w:p>
    <w:p w:rsidR="007E4129" w:rsidRPr="00106A2C" w:rsidRDefault="007E4129" w:rsidP="007E4129">
      <w:pPr>
        <w:ind w:left="0" w:right="0"/>
        <w:jc w:val="center"/>
        <w:rPr>
          <w:b/>
          <w:color w:val="auto"/>
          <w:lang w:val="en-US"/>
        </w:rPr>
      </w:pPr>
    </w:p>
    <w:p w:rsidR="007E4129" w:rsidRPr="00106A2C" w:rsidRDefault="007E4129" w:rsidP="007E4129">
      <w:pPr>
        <w:ind w:left="0" w:right="0"/>
        <w:jc w:val="center"/>
        <w:rPr>
          <w:b/>
          <w:color w:val="auto"/>
          <w:lang w:val="en-US"/>
        </w:rPr>
      </w:pPr>
    </w:p>
    <w:p w:rsidR="007E4129" w:rsidRPr="00106A2C" w:rsidRDefault="007E4129" w:rsidP="007E4129">
      <w:pPr>
        <w:ind w:left="0" w:right="0"/>
        <w:jc w:val="center"/>
        <w:rPr>
          <w:b/>
          <w:color w:val="auto"/>
          <w:lang w:val="en-US"/>
        </w:rPr>
      </w:pPr>
    </w:p>
    <w:p w:rsidR="007E4129" w:rsidRPr="00106A2C" w:rsidRDefault="007E4129" w:rsidP="007E4129">
      <w:pPr>
        <w:ind w:left="0" w:right="0"/>
        <w:jc w:val="center"/>
        <w:rPr>
          <w:b/>
          <w:color w:val="auto"/>
          <w:lang w:val="en-US"/>
        </w:rPr>
      </w:pPr>
    </w:p>
    <w:p w:rsidR="00311FE6" w:rsidRPr="007E4129" w:rsidRDefault="00311FE6">
      <w:pPr>
        <w:rPr>
          <w:lang w:val="en-US"/>
        </w:rPr>
      </w:pPr>
    </w:p>
    <w:sectPr w:rsidR="00311FE6" w:rsidRPr="007E41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PANDA Times UZ">
    <w:altName w:val="Arial Narrow"/>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E6D1E"/>
    <w:multiLevelType w:val="multilevel"/>
    <w:tmpl w:val="C7CC5A3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746FB6"/>
    <w:multiLevelType w:val="multilevel"/>
    <w:tmpl w:val="AC1AF8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7A042FE"/>
    <w:multiLevelType w:val="multilevel"/>
    <w:tmpl w:val="9998D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000874"/>
    <w:multiLevelType w:val="multilevel"/>
    <w:tmpl w:val="09F0BC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88B4376"/>
    <w:multiLevelType w:val="multilevel"/>
    <w:tmpl w:val="ADBEFE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4645A19"/>
    <w:multiLevelType w:val="multilevel"/>
    <w:tmpl w:val="7B3C471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0CE7DA9"/>
    <w:multiLevelType w:val="multilevel"/>
    <w:tmpl w:val="0FBC1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2336661"/>
    <w:multiLevelType w:val="hybridMultilevel"/>
    <w:tmpl w:val="D458DCE8"/>
    <w:lvl w:ilvl="0" w:tplc="2954F20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72922972"/>
    <w:multiLevelType w:val="multilevel"/>
    <w:tmpl w:val="875433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327AAF"/>
    <w:multiLevelType w:val="multilevel"/>
    <w:tmpl w:val="B60EE26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DCD7059"/>
    <w:multiLevelType w:val="multilevel"/>
    <w:tmpl w:val="A9A6EFE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FC3431D"/>
    <w:multiLevelType w:val="multilevel"/>
    <w:tmpl w:val="BDD05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1"/>
  </w:num>
  <w:num w:numId="3">
    <w:abstractNumId w:val="2"/>
  </w:num>
  <w:num w:numId="4">
    <w:abstractNumId w:val="8"/>
  </w:num>
  <w:num w:numId="5">
    <w:abstractNumId w:val="9"/>
  </w:num>
  <w:num w:numId="6">
    <w:abstractNumId w:val="0"/>
  </w:num>
  <w:num w:numId="7">
    <w:abstractNumId w:val="10"/>
  </w:num>
  <w:num w:numId="8">
    <w:abstractNumId w:val="5"/>
  </w:num>
  <w:num w:numId="9">
    <w:abstractNumId w:val="3"/>
  </w:num>
  <w:num w:numId="10">
    <w:abstractNumId w:val="4"/>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E53"/>
    <w:rsid w:val="00012948"/>
    <w:rsid w:val="00217E53"/>
    <w:rsid w:val="00311FE6"/>
    <w:rsid w:val="007E41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C7C2D"/>
  <w15:chartTrackingRefBased/>
  <w15:docId w15:val="{80AAC5DA-802C-4676-9EA3-69B2FD9F1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8"/>
        <w:szCs w:val="28"/>
        <w:lang w:val="ru-RU" w:eastAsia="en-US" w:bidi="ar-SA"/>
      </w:rPr>
    </w:rPrDefault>
    <w:pPrDefault>
      <w:pPr>
        <w:spacing w:line="276" w:lineRule="auto"/>
        <w:ind w:left="567" w:right="567"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41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4"/>
    <w:uiPriority w:val="34"/>
    <w:qFormat/>
    <w:rsid w:val="007E4129"/>
    <w:pPr>
      <w:widowControl w:val="0"/>
      <w:overflowPunct w:val="0"/>
      <w:autoSpaceDE w:val="0"/>
      <w:autoSpaceDN w:val="0"/>
      <w:adjustRightInd w:val="0"/>
      <w:spacing w:line="20" w:lineRule="atLeast"/>
      <w:ind w:left="720" w:right="0" w:firstLine="0"/>
      <w:contextualSpacing/>
      <w:textAlignment w:val="baseline"/>
    </w:pPr>
    <w:rPr>
      <w:rFonts w:ascii="PANDA Times UZ" w:eastAsia="Times New Roman" w:hAnsi="PANDA Times UZ" w:cs="PANDA Times UZ"/>
      <w:color w:val="auto"/>
      <w:sz w:val="20"/>
      <w:szCs w:val="20"/>
      <w:lang w:eastAsia="ru-RU"/>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qFormat/>
    <w:locked/>
    <w:rsid w:val="007E4129"/>
    <w:rPr>
      <w:rFonts w:ascii="PANDA Times UZ" w:eastAsia="Times New Roman" w:hAnsi="PANDA Times UZ" w:cs="PANDA Times UZ"/>
      <w:color w:val="auto"/>
      <w:sz w:val="20"/>
      <w:szCs w:val="20"/>
      <w:lang w:eastAsia="ru-RU"/>
    </w:rPr>
  </w:style>
  <w:style w:type="table" w:styleId="a5">
    <w:name w:val="Table Grid"/>
    <w:basedOn w:val="a1"/>
    <w:uiPriority w:val="39"/>
    <w:rsid w:val="007E412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aliases w:val="Обычный (Web),Обычный (веб) Знак1,Обычный (веб) Знак Знак Знак,Обычный (веб) Знак Знак"/>
    <w:basedOn w:val="a"/>
    <w:link w:val="a7"/>
    <w:uiPriority w:val="99"/>
    <w:unhideWhenUsed/>
    <w:qFormat/>
    <w:rsid w:val="007E4129"/>
    <w:pPr>
      <w:spacing w:before="100" w:beforeAutospacing="1" w:after="100" w:afterAutospacing="1" w:line="240" w:lineRule="auto"/>
      <w:ind w:left="0" w:right="0" w:firstLine="0"/>
      <w:jc w:val="left"/>
    </w:pPr>
    <w:rPr>
      <w:rFonts w:eastAsia="Times New Roman"/>
      <w:color w:val="auto"/>
      <w:sz w:val="24"/>
      <w:szCs w:val="24"/>
      <w:lang w:eastAsia="ru-RU"/>
    </w:rPr>
  </w:style>
  <w:style w:type="character" w:customStyle="1" w:styleId="a7">
    <w:name w:val="Обычный (веб) Знак"/>
    <w:aliases w:val="Обычный (Web) Знак,Обычный (веб) Знак1 Знак,Обычный (веб) Знак Знак Знак Знак,Обычный (веб) Знак Знак Знак1"/>
    <w:link w:val="a6"/>
    <w:uiPriority w:val="99"/>
    <w:locked/>
    <w:rsid w:val="007E4129"/>
    <w:rPr>
      <w:rFonts w:eastAsia="Times New Roman"/>
      <w:color w:val="auto"/>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1515</Words>
  <Characters>8640</Characters>
  <Application>Microsoft Office Word</Application>
  <DocSecurity>0</DocSecurity>
  <Lines>72</Lines>
  <Paragraphs>20</Paragraphs>
  <ScaleCrop>false</ScaleCrop>
  <Company>SPecialiST RePack</Company>
  <LinksUpToDate>false</LinksUpToDate>
  <CharactersWithSpaces>10135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2026-03-02T10:48:00Z</dcterms:created>
  <dcterms:modified xsi:type="dcterms:W3CDTF">2026-03-03T08:58:00Z</dcterms:modified>
</cp:coreProperties>
</file>