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14495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3572C57C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F0EFB78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4CD1E0C4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2355E941" w14:textId="773F5DDC" w:rsid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5500B55C" w14:textId="173A6EC1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37B79DE8" w14:textId="1A31A52D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7D9A654B" w14:textId="272CE60F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0829203" w14:textId="2C283849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1E040F08" w14:textId="77777777" w:rsidR="000661C6" w:rsidRPr="00394A4D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31E222AE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4B592C4D" w14:textId="2D1B6F52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 w:rsidRPr="00394A4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III. TEXNOLOGIYA FANINI </w:t>
      </w:r>
      <w:r w:rsidR="00CC018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O‘</w:t>
      </w:r>
      <w:r w:rsidRPr="00394A4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QITISHGA ZAMONAVIY YONDASHUVLAR</w:t>
      </w:r>
    </w:p>
    <w:p w14:paraId="37055D91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63E3441D" w14:textId="183E7860" w:rsidR="00394A4D" w:rsidRPr="00394A4D" w:rsidRDefault="005B187B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 w:rsidRPr="005B187B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3.5.</w:t>
      </w:r>
      <w:r w:rsidR="009C26BB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2</w:t>
      </w:r>
      <w:r w:rsidRPr="005B187B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“</w:t>
      </w:r>
      <w:r w:rsidRPr="005B187B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Texnologiya darslarida kasbga yo‘naltirish masalalari</w:t>
      </w: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” </w:t>
      </w:r>
      <w:r w:rsidR="00394A4D" w:rsidRPr="00394A4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moduli </w:t>
      </w:r>
    </w:p>
    <w:p w14:paraId="20B8EE78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506AFA71" w14:textId="266F6448" w:rsidR="00394A4D" w:rsidRPr="00394A4D" w:rsidRDefault="00A5607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 w:rsidRPr="00A5607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Professional va oliy </w:t>
      </w:r>
      <w:r w:rsidR="00914E71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ta’lim</w:t>
      </w:r>
      <w:r w:rsidRPr="00A5607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da texnologiya fanining </w:t>
      </w:r>
      <w:r w:rsidR="00CC018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o‘</w:t>
      </w:r>
      <w:r w:rsidRPr="00A5607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zaro integratsiyasi</w:t>
      </w:r>
    </w:p>
    <w:p w14:paraId="33169173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3D6BECD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60625FAA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38FCE881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59707E58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4BABDBDF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1B1ED50D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8E021CD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197D734B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3E9587F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29F49FD5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310E8A0E" w14:textId="77777777" w:rsid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782AECFD" w14:textId="77777777" w:rsidR="00494B50" w:rsidRDefault="00494B50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E25594E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2848C3A6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63E8F33D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70E658D7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BAC23D5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74AABD30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6499B711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3BBA5AEF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53FBB023" w14:textId="728024F0" w:rsidR="000661C6" w:rsidRDefault="009C26BB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Toshkent-2026</w:t>
      </w:r>
    </w:p>
    <w:p w14:paraId="0FDC7C6A" w14:textId="77201307" w:rsidR="003F0FC6" w:rsidRDefault="000661C6" w:rsidP="000661C6">
      <w:pPr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br w:type="page"/>
      </w:r>
      <w:bookmarkStart w:id="0" w:name="_GoBack"/>
      <w:r w:rsidR="00394A4D" w:rsidRPr="00394A4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lastRenderedPageBreak/>
        <w:t xml:space="preserve">Mavzu: Professional va oliy </w:t>
      </w:r>
      <w:r w:rsidR="00914E71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ta’lim</w:t>
      </w:r>
      <w:r w:rsidR="00394A4D" w:rsidRPr="00394A4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da texnologiya fanining </w:t>
      </w:r>
      <w:r w:rsidR="00CC018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o‘</w:t>
      </w:r>
      <w:r w:rsidR="00394A4D" w:rsidRPr="00394A4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zaro integratsiyasi</w:t>
      </w:r>
    </w:p>
    <w:p w14:paraId="11408BCD" w14:textId="743FED45" w:rsidR="00442745" w:rsidRDefault="00442745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537E59F0" w14:textId="4EC20DC1" w:rsidR="00442745" w:rsidRDefault="00442745" w:rsidP="000661C6">
      <w:pPr>
        <w:spacing w:after="0"/>
        <w:ind w:firstLine="708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Reja:</w:t>
      </w:r>
    </w:p>
    <w:p w14:paraId="05967358" w14:textId="1D33B1AE" w:rsidR="00442745" w:rsidRDefault="00442745" w:rsidP="000661C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1. 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Professional va oliy </w:t>
      </w:r>
      <w:r w:rsidR="00914E71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ta’lim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da texnologiya fanining ahamiyati</w:t>
      </w:r>
    </w:p>
    <w:p w14:paraId="579D0A1E" w14:textId="1DE2005A" w:rsidR="00442745" w:rsidRDefault="00442745" w:rsidP="000661C6">
      <w:pPr>
        <w:spacing w:after="0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2.</w:t>
      </w:r>
      <w:r w:rsidR="00452B72" w:rsidRPr="00452B72">
        <w:rPr>
          <w:lang w:val="en-US"/>
        </w:rPr>
        <w:t xml:space="preserve"> 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Integratsiyaning nazariy va amaliy asoslari</w:t>
      </w:r>
    </w:p>
    <w:p w14:paraId="79D0A26E" w14:textId="0A89FC14" w:rsidR="00442745" w:rsidRDefault="00442745" w:rsidP="000661C6">
      <w:pPr>
        <w:spacing w:after="0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3.</w:t>
      </w:r>
      <w:r w:rsidR="00452B72" w:rsidRPr="00452B72">
        <w:rPr>
          <w:lang w:val="en-US"/>
        </w:rPr>
        <w:t xml:space="preserve"> 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Integratsiyaning samaradorligini oshirish strategiyalari</w:t>
      </w:r>
    </w:p>
    <w:p w14:paraId="6E503E43" w14:textId="57964362" w:rsidR="00442745" w:rsidRDefault="00442745" w:rsidP="000661C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4.</w:t>
      </w:r>
      <w:r w:rsidR="00452B72" w:rsidRPr="00452B72">
        <w:rPr>
          <w:lang w:val="en-US"/>
        </w:rPr>
        <w:t xml:space="preserve"> 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Professional va oliy </w:t>
      </w:r>
      <w:r w:rsidR="00914E71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ta’lim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da texnologiya fanining integratsiyasi </w:t>
      </w:r>
      <w:r w:rsidR="00914E71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ta’lim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 sifatini oshirish</w:t>
      </w:r>
    </w:p>
    <w:p w14:paraId="48813D09" w14:textId="210F55F7" w:rsidR="00452B72" w:rsidRDefault="00452B72" w:rsidP="000661C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6461BA72" w14:textId="6FD4D591" w:rsidR="00452B72" w:rsidRDefault="00452B72" w:rsidP="000661C6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Tayanch s</w:t>
      </w:r>
      <w:r w:rsidR="00CC018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o‘</w:t>
      </w: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zlar: 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professional </w:t>
      </w:r>
      <w:r w:rsidR="00914E71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ta’lim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, oliy </w:t>
      </w:r>
      <w:r w:rsidR="00914E71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ta’lim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, texnologiya, integratsiya, </w:t>
      </w:r>
      <w:r w:rsidR="00914E71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ta’lim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 jarayoni, zamonaviylashtirish, samaradorlik, kompetensiyalar, raqamli texnologiyalar, innovatsiya, STEAM,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 dasturi, amaliy k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nikma, masofaviy </w:t>
      </w:r>
      <w:r w:rsidR="00914E71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ta’lim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, interaktiv materiallar, virtual laboratoriya, malaka oshirish, talaba loyihasi, bozor talabi, kadrlar tayyorlash, </w:t>
      </w:r>
      <w:r w:rsidR="00914E71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ta’lim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 sifati, davlat hamkorligi, sanoat korxonasi, raqamli infratuzilma.</w:t>
      </w:r>
    </w:p>
    <w:p w14:paraId="561F8D2D" w14:textId="77777777" w:rsidR="00914E71" w:rsidRDefault="00914E71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5C3BDFAB" w14:textId="3AF4D764" w:rsidR="00342D4F" w:rsidRDefault="00342D4F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Professional va oliy </w:t>
      </w:r>
      <w:r w:rsidR="00914E71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ta’lim</w:t>
      </w:r>
      <w:r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da texnologiya fanining ahamiyati</w:t>
      </w:r>
    </w:p>
    <w:p w14:paraId="42AE8968" w14:textId="5596174D" w:rsidR="00914E71" w:rsidRPr="00914E71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3B52B3">
        <w:rPr>
          <w:rFonts w:ascii="Times New Roman" w:hAnsi="Times New Roman" w:cs="Times New Roman"/>
          <w:sz w:val="28"/>
          <w:szCs w:val="28"/>
          <w:lang w:val="uz-Latn-UZ"/>
        </w:rPr>
        <w:t>Oliy ta’limda texnologiya</w:t>
      </w:r>
      <w:r w:rsidRPr="00914E71">
        <w:rPr>
          <w:rFonts w:ascii="Times New Roman" w:hAnsi="Times New Roman" w:cs="Times New Roman"/>
          <w:sz w:val="28"/>
          <w:szCs w:val="28"/>
          <w:lang w:val="uz-Latn-UZ"/>
        </w:rPr>
        <w:t xml:space="preserve"> fani zamonaviy iqtisodiyotning ehtiyojlarini qondirish va talabalar uchun zarur b</w:t>
      </w:r>
      <w:r w:rsidR="00CC0182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4E71">
        <w:rPr>
          <w:rFonts w:ascii="Times New Roman" w:hAnsi="Times New Roman" w:cs="Times New Roman"/>
          <w:sz w:val="28"/>
          <w:szCs w:val="28"/>
          <w:lang w:val="uz-Latn-UZ"/>
        </w:rPr>
        <w:t>lgan kasbiy k</w:t>
      </w:r>
      <w:r w:rsidR="00CC0182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4E71">
        <w:rPr>
          <w:rFonts w:ascii="Times New Roman" w:hAnsi="Times New Roman" w:cs="Times New Roman"/>
          <w:sz w:val="28"/>
          <w:szCs w:val="28"/>
          <w:lang w:val="uz-Latn-UZ"/>
        </w:rPr>
        <w:t xml:space="preserve">nikmalarni shakllantirishda muhim </w:t>
      </w:r>
      <w:r w:rsidR="00CC0182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4E71">
        <w:rPr>
          <w:rFonts w:ascii="Times New Roman" w:hAnsi="Times New Roman" w:cs="Times New Roman"/>
          <w:sz w:val="28"/>
          <w:szCs w:val="28"/>
          <w:lang w:val="uz-Latn-UZ"/>
        </w:rPr>
        <w:t>ringa ega. Ushbu fan:</w:t>
      </w:r>
    </w:p>
    <w:p w14:paraId="3CDA2E8D" w14:textId="4AC2259C" w:rsidR="00914E71" w:rsidRPr="00914E71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914E71">
        <w:rPr>
          <w:rFonts w:ascii="Times New Roman" w:hAnsi="Times New Roman" w:cs="Times New Roman"/>
          <w:sz w:val="28"/>
          <w:szCs w:val="28"/>
          <w:lang w:val="uz-Latn-UZ"/>
        </w:rPr>
        <w:t>1. Amaliy bilim va k</w:t>
      </w:r>
      <w:r w:rsidR="00CC0182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4E71">
        <w:rPr>
          <w:rFonts w:ascii="Times New Roman" w:hAnsi="Times New Roman" w:cs="Times New Roman"/>
          <w:sz w:val="28"/>
          <w:szCs w:val="28"/>
          <w:lang w:val="uz-Latn-UZ"/>
        </w:rPr>
        <w:t>nikmalarni shakllantirish: Texnologiya fani orqali talabalar zamonaviy texnologiyalar bilan ishlash k</w:t>
      </w:r>
      <w:r w:rsidR="00CC0182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4E71">
        <w:rPr>
          <w:rFonts w:ascii="Times New Roman" w:hAnsi="Times New Roman" w:cs="Times New Roman"/>
          <w:sz w:val="28"/>
          <w:szCs w:val="28"/>
          <w:lang w:val="uz-Latn-UZ"/>
        </w:rPr>
        <w:t>nikmalarini egallaydilar. Bu ularning kelajakdagi kasbiy faoliyatlarida samarali ishlashiga yordam beradi, ayniqsa texnik, muhandislik va ishlab chiqarish sohalarida.</w:t>
      </w:r>
    </w:p>
    <w:p w14:paraId="1938B3E9" w14:textId="7C55DF93" w:rsidR="00914E71" w:rsidRPr="00D92383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2383">
        <w:rPr>
          <w:rFonts w:ascii="Times New Roman" w:hAnsi="Times New Roman" w:cs="Times New Roman"/>
          <w:sz w:val="28"/>
          <w:szCs w:val="28"/>
          <w:lang w:val="en-US"/>
        </w:rPr>
        <w:t>2. Innovatsion fikrlashni rivojlantirish: Texnologiya fani talabalarni ijodiy va innovatsion yechimlar topishga rag'batlantiradi. Masalan, zamonaviy muammolar uchun yangi texnologik echimlar yaratish orqali innovatsion fikrlash va texnologik yangiliklarni amalda q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 xml:space="preserve">llashga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rgatadi.</w:t>
      </w:r>
    </w:p>
    <w:p w14:paraId="2F5ABF92" w14:textId="25F056AD" w:rsidR="00914E71" w:rsidRPr="00D92383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2383">
        <w:rPr>
          <w:rFonts w:ascii="Times New Roman" w:hAnsi="Times New Roman" w:cs="Times New Roman"/>
          <w:sz w:val="28"/>
          <w:szCs w:val="28"/>
          <w:lang w:val="en-US"/>
        </w:rPr>
        <w:t>3. Iqtisodiy samaradorlikni oshirish: Texnologik bilimlar talabalarning kelajakdagi mehnat bozoriga tezroq moslashuvchanligini ta'minlaydi. Texnologiyalarni t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g'ri ishlata olish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nikmasi orqali ishlab chiqarish jarayonlarini optimallashtirish va mehnat unumdorligini oshirish mumkin.</w:t>
      </w:r>
    </w:p>
    <w:p w14:paraId="47741A48" w14:textId="41BEABF9" w:rsidR="00914E71" w:rsidRPr="00D92383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2383">
        <w:rPr>
          <w:rFonts w:ascii="Times New Roman" w:hAnsi="Times New Roman" w:cs="Times New Roman"/>
          <w:sz w:val="28"/>
          <w:szCs w:val="28"/>
          <w:lang w:val="en-US"/>
        </w:rPr>
        <w:t>4. Fanlararo bog‘liqlikni ta’minlash: Texnologiya boshqa fanlar bilan bog‘lanib, talabalarni turli sohalarda integratsiyalashgan bilimlarga ega b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lishga yordam beradi. Masalan, axborot texnologiyalari, robototexnika, iqtisod va menejment bilan bog‘liq texnologiyalar orqali talabalar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p tarmoqli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nikmalarni shakllantiradi.</w:t>
      </w:r>
    </w:p>
    <w:p w14:paraId="4C21189E" w14:textId="647871B0" w:rsidR="00914E71" w:rsidRPr="00D92383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2383">
        <w:rPr>
          <w:rFonts w:ascii="Times New Roman" w:hAnsi="Times New Roman" w:cs="Times New Roman"/>
          <w:sz w:val="28"/>
          <w:szCs w:val="28"/>
          <w:lang w:val="en-US"/>
        </w:rPr>
        <w:lastRenderedPageBreak/>
        <w:t>5. Raqobatbardoshlikni oshirish: Talabalarning texnologik savodxonligi va amaliy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 xml:space="preserve">nikmalari mehnat bozorida ularni raqobatbardosh qilib tayyorlaydi. Bu esa oliy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 xml:space="preserve"> muassasalariga zamonaviy kadrlarni yetishtirishda katta foyda keltiradi.</w:t>
      </w:r>
    </w:p>
    <w:p w14:paraId="2CBA44C9" w14:textId="6A595562" w:rsidR="00914E71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2383">
        <w:rPr>
          <w:rFonts w:ascii="Times New Roman" w:hAnsi="Times New Roman" w:cs="Times New Roman"/>
          <w:sz w:val="28"/>
          <w:szCs w:val="28"/>
          <w:lang w:val="en-US"/>
        </w:rPr>
        <w:t xml:space="preserve">Shunday qilib, oliy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 xml:space="preserve">da texnologiya fanining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rni bilimdon, amaliyotga tayyor va kelajakda raqobatbardosh kadrlarni yetishtirishda katta ahamiyat kasb etadi.</w:t>
      </w:r>
    </w:p>
    <w:p w14:paraId="00ED8F44" w14:textId="6AC9322B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52B3">
        <w:rPr>
          <w:rFonts w:ascii="Times New Roman" w:hAnsi="Times New Roman" w:cs="Times New Roman"/>
          <w:sz w:val="28"/>
          <w:szCs w:val="28"/>
          <w:lang w:val="en-US"/>
        </w:rPr>
        <w:t>Oliy ta’limdan keyingi bosqichda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– masalan, magistratura, doktorantura yoki tadqiqot dasturlarida – texnologiya fani yanada muhim ahamiyat kasb etadi. Bu bosqichda texnologiya fanining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rni quyidagi asosiy jihatlar bilan ajralib turadi:</w:t>
      </w:r>
    </w:p>
    <w:p w14:paraId="349DD8AE" w14:textId="32AD5396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1. Ilmiy tadqiqotlarni rivojlantirish: Oliy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dan keyingi bosqichda texnologiya fani yangi ilmiy kashfiyotlar va innovatsiyalar uchun asos b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lib xizmat qiladi. Tadqiqotchilar yangi texnologiyalarni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z tadqiqotlariga q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llab, ilg'or texnik vositalar va dasturlar yordamida ma'lumotlarni tahlil qilish, modellashtirish va eksperimentlarni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tkazish imkoniyatiga ega b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ladilar.</w:t>
      </w:r>
    </w:p>
    <w:p w14:paraId="268E4ECD" w14:textId="5CBB9A65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>2. Ixtisoslashgan texnik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nikmalarni rivojlantirish: Bu bosqichda texnologiya fani talabalar va ilmiy xodimlarga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z sohalarida chuqur va ixtisoslashgan texnik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nikmalarni rivojlantirishga yordam beradi. Masalan, muhandislik, biotexnologiya, tibbiyot yoki axborot texnologiyalari sohasida yuqori darajadagi mutaxassislarni tayyorlashda texnologiyaga oid chuqur bilimlar talab etiladi.</w:t>
      </w:r>
    </w:p>
    <w:p w14:paraId="3C71C74E" w14:textId="61C80E73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3. Innovatsiyalar va sanoat bilan aloqalarni mustahkamlash: Magistratura va doktorantura bosqichlarida texnologiya fani sanoat korxonalari bilan hamkorlikda amaliy ishlanmalarni olib borishga imkon yaratadi. Tadqiqotchilar yangi mahsulotlar, texnologik jarayonlar va xizmatlar ishlab chiqish orqali sanoatning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sishiga hissa q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shadilar. Shu bilan birga, texnologiya fanining rivoji ilmiy izlanishlar bilan sanoatni yaqinlashtirish uchun platforma vazifasini bajaradi.</w:t>
      </w:r>
    </w:p>
    <w:p w14:paraId="73F7DFB3" w14:textId="583FAB0F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>4. Analitik va yechim topish qobiliyatlarini oshirish: Texnologiyaga asoslangan yondashuvlar orqali yuqori darajadagi tahliliy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nikmalarni rivojlantirish mumkin. Masalan, katta hajmdagi ma'lumotlar (big data) bilan ishlash, sun'iy intellekt, avtomatlashtirish va raqamli modellashtirish kabi texnologiyalar murakkab muammolarni hal qilish qobiliyatini oshiradi.</w:t>
      </w:r>
    </w:p>
    <w:p w14:paraId="074DCED1" w14:textId="7ABBAFBA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qitish va metodik bilimlarni takomillashtirish: Doktorantura bosqichida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qituvchilarni tayyorlashda texnologiya fani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jarayonlarini samarali tashkil etishda muhim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rin tutadi. Yangi texnologiyalardan foydalanib,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jarayonini boyitish, masofaviy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imkoniyatlarini kengaytirish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qituvchilarga zamonaviy vositalardan foydalanishni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rgatish mumkin.</w:t>
      </w:r>
    </w:p>
    <w:p w14:paraId="4F03D3E8" w14:textId="4A722EEF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6. Ilmiy va xalqaro hamkorlikni kuchaytirish: Oliy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dan keyingi bosqichda texnologiya fanining rivoji global miqyosda ilmiy va xalqaro hamkorlikni kuchaytiradi. Zamonaviy texnologiyalar yordamida turli mamlakatlardan ilmiy 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hamkorlar bilan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zaro tadqiqotlar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tkazish, ma'lumotlar almashish va bilimlarni kengaytirish osonlashadi.</w:t>
      </w:r>
    </w:p>
    <w:p w14:paraId="60E55D05" w14:textId="3F4D2D57" w:rsidR="00914E71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Shunday qilib, oliy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dan keyingi bosqichda texnologiya fani ilmiy tadqiqotlar va innovatsion ishlanmalar uchun asosiy omil b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lib, talabalar va tadqiqotchilarni yuqori texnologiyali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 bilan ta’minlash, sanoat bilan aloqalarni kuchaytirish va yangi bilimlar yaratishda muhim rol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ynaydi.</w:t>
      </w:r>
    </w:p>
    <w:p w14:paraId="5A2E7EAD" w14:textId="323558A1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52B3">
        <w:rPr>
          <w:rFonts w:ascii="Times New Roman" w:hAnsi="Times New Roman" w:cs="Times New Roman"/>
          <w:sz w:val="28"/>
          <w:szCs w:val="28"/>
          <w:lang w:val="en-US"/>
        </w:rPr>
        <w:t>Kadrlar tayyorlash va ularning malakasini oshirishda texnologiya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fani zamonaviy ish kuchining raqobatbardoshligini ta’minlashda muhim omil hisoblanadi. Texnologiyaning rivoji bilan kadrlar tayyorlash jarayonlari yangi darajaga chiqdi, bu esa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quv jarayonini yanada samarali va interaktiv qilish imkonini berdi. Texnologiya fanining bu sohadagi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rni quyidagicha ifodalanadi:</w:t>
      </w:r>
    </w:p>
    <w:p w14:paraId="44BEA856" w14:textId="0539A026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>1. Zamonaviy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nikmalarni rivojlantirish: Texnologiya fanlari orqali kadrlar zamonaviy asbob-uskunalar va dasturiy ta’minot bilan ishlash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nikmalarini egallaydi. Bu ularga amaliy faoliyatlarida yuqori natijalarga erishishga yordam beradi va mehnat bozorida raqobatbardoshlikni oshiradi.</w:t>
      </w:r>
    </w:p>
    <w:p w14:paraId="614CBDE3" w14:textId="03282584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qitish uslubini innovatsiyalashtirish: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jarayonida texnologiyalardan foydalanish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quvchilar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qituvchilar uchun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zaro hamkorlikni kuchaytiradi. Masofaviy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platformalari, virtual laboratoriyalar, simulyatsiyalar va interaktiv dasturlar orqali kadrlar tayyorlash jarayoni zamonaviy va qiziqarli b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ladi. Bu usullar ish joyidan uzoqlashmasdan malaka oshirish imkonini beradi.</w:t>
      </w:r>
    </w:p>
    <w:p w14:paraId="581D94B7" w14:textId="684CD8B8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3. Maxsus dasturlar va avtomatlashtirilgan treninglar: Texnologiya fanlari xodimlar uchun maxsus dasturlar va avtomatlashtirilgan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quv kurslarini yaratishga imkon beradi. Masalan, ma'lumotlarni tahlil qilish, muhandislik, ishlab chiqarish, tibbiyot va boshqa sohalar uchun m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ljallangan simulyatsiyalar orqali kadrlar malakasini oshirish mumkin. Bu esa kadrlarning real amaliy tajriba orttirishlariga yordam beradi.</w:t>
      </w:r>
    </w:p>
    <w:p w14:paraId="01DF15DD" w14:textId="7953393B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4. Kadrlar uchun masofaviy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z-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zini rivojlantirish imkoniyatlari: Internet, mobil ilovalar va masofaviy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platformalari orqali xodimlar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 malakasini ish joyidan uzoqlashmasdan yoki maxsus markazlarga bormasdan oshirishi mumkin. Bunday yondashuv texnologiya fanini keng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rganuvchi xodimlar uchun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qish va amaliyotda erkinlikni oshiradi.</w:t>
      </w:r>
    </w:p>
    <w:p w14:paraId="6656698B" w14:textId="338E85F3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5. Mutaxassislikka mos simulyatsiyalar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quv dasturlari yaratish: Texnologiya fani yordami bilan malaka oshirish kurslari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quv dasturlari aniq sohalarga mos ravishda ishlab chiqiladi. Masalan, tibbiyot, muhandislik yoki boshqaruv sohalaridagi mutaxassislar uchun m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ljallangan simulyatsiyalar orqali ular kasbiy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nikmalarini takomillashtiradilar va yangi texnikalar bilan ishlashni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rganadilar.</w:t>
      </w:r>
    </w:p>
    <w:p w14:paraId="1C1BE46C" w14:textId="10917BAF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 w:rsidR="004E7B4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Ishlab chiqarish samaradorligini oshirish: Texnologik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qitish orqali kadrlar ishlab chiqarish jarayonlarini yanada samarali tashkil etish, zamonaviy 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texnologiyalar yordamida mahsulot sifatini oshirish va xavfsizlik qoidalariga qat'iy rioya qilishni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rganadilar. Bu esa umumiy ishlab chiqarish samaradorligini oshirish va iqtisodiy rivojlanishga hissa q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shadi.</w:t>
      </w:r>
    </w:p>
    <w:p w14:paraId="7516D56E" w14:textId="326EB1BC" w:rsidR="00914E71" w:rsidRPr="00103250" w:rsidRDefault="00914E71" w:rsidP="00C5710C">
      <w:pPr>
        <w:tabs>
          <w:tab w:val="left" w:pos="709"/>
          <w:tab w:val="left" w:pos="851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7. Mutaxassislarni yangicha fikrlashga va innovatsiyaga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rgatish: Texnologiya orqali kadrlar tezkor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zgaruvchan sharoitlarga moslashishni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rganadilar. Yangi texnologiyalarni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zlashtirish orqali ular ijodiy fikrlash, muammolarni hal qilish va innovatsion yondashuvlarni qabul qilish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nikmalariga ega b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ladilar.</w:t>
      </w:r>
    </w:p>
    <w:p w14:paraId="0806C0C5" w14:textId="3A49B096" w:rsidR="00914E71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>Shunday qilib, texnologiya fani kadrlar tayyorlash va ularning malakasini oshirishda nafaqat texnik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nikmalarni rivojlantirish, balki ularni bozor talablariga moslashtirishda ham asosiy rol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ynaydi. Bu esa zamonaviy iqtisodiyotning talablariga javob bera oladigan yetuk va malakali mutaxassislarni tayyorlashga yordam beradi.</w:t>
      </w:r>
    </w:p>
    <w:p w14:paraId="061DF6F3" w14:textId="000D2134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3D3E">
        <w:rPr>
          <w:rFonts w:ascii="Times New Roman" w:hAnsi="Times New Roman" w:cs="Times New Roman"/>
          <w:sz w:val="28"/>
          <w:szCs w:val="28"/>
          <w:lang w:val="en-US"/>
        </w:rPr>
        <w:t>Maktabdan tashqari ta’limda texnologiya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fanining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rni bolalar va yoshlarni zamonaviy texnologiyalar bilan tanishtirish, ularning ijodiy va amaliy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nikmalarini rivojlantirishda juda muhimdir. Bu bosqichda texnologiya fani yosh avlodni kelajakdagi texnologik rivojlanishlarga tayyorlash va ularni jamiyatda faol ishtirok etishga rag‘batlantirish imkonini beradi. Texnologiya fanining maktabdan tashqari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dagi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rni quyidagicha:</w:t>
      </w:r>
    </w:p>
    <w:p w14:paraId="4697704A" w14:textId="5B183CE7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>1. Yoshlarning texnik va ijodiy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nikmalarini rivojlantirish: Maktabdan tashqari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markazlari va t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garaklarda yoshlar robototexnika, 3D modellashtirish, dasturlash, elektronikaga oid dasturlar bilan shug‘ullanishadi. Bu esa ularning texnik qobiliyatlari va ijodiy tafakkurlarini rivojlantirishga yordam beradi.</w:t>
      </w:r>
    </w:p>
    <w:p w14:paraId="3ABBA093" w14:textId="7DCC281E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2. Amaliy tajriba orttirish imkoniyati: Maktabdan tashqari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da texnologiya fani bolalar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smirlarga amaliy tajriba orttirish imkonini beradi. Masalan, bolalar elektron moslamalar yig‘ish, kichik loyihalar yaratish va ularni hayotga tatbiq etish orqali haqiqiy texnologik muammolarni hal qilishni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rganadilar.</w:t>
      </w:r>
    </w:p>
    <w:p w14:paraId="4B0BEB23" w14:textId="6166B330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3. Erkin fikrlash va yangi g‘oyalarni yaratishga rag‘batlantirish: Texnologiya fanlari orqali yoshlar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z qiziqishlariga mos texnik yechimlarni izlashga undaydi. Bu esa ularning yangi g‘oyalarni amalga oshirish, ijodiy loyihalar yaratish va texnologiyaga nisbatan erkin fikrlash qobiliyatini rivojlantiradi.</w:t>
      </w:r>
    </w:p>
    <w:p w14:paraId="23487F59" w14:textId="09F8C898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4. Kelajakdagi kasb tanlashga tayyorlash: Maktabdan tashqari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da texnologiya bilan tanishish bolalarga texnika, muhandislik, axborot texnologiyalari va boshqa sohalarga qiziqishni uyg‘otadi. Ular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zlariga mos keladigan texnik kasblarni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rganib, kelajakda bu sohada ishlashni maqsad qilishlari mumkin.</w:t>
      </w:r>
    </w:p>
    <w:p w14:paraId="2F4A46CF" w14:textId="36A85AC8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>5. Jamoaviy ishlash va muammolarni hal qilish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nikmalarini shakllantirish: Texnologik loyihalarda ishtirok etish yoshlarni jamoa bilan ishlashga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rgatadi. Masalan, kichik guruhlarda robotlar yaratish, modellar yig‘ish yoki dasturiy 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ta’minot yaratish kabi mashg‘ulotlar orqali yoshlar birgalikda muammolarni hal qilishga, muloqot qilishga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zaro hamkorlikka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rganadilar.</w:t>
      </w:r>
    </w:p>
    <w:p w14:paraId="4F8B45FF" w14:textId="2ED6F52E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6. Raqamli savodxonlik va texnologik bilimlarni oshirish: Texnologiyaga asoslangan dasturlar yoshlarni raqamli savodxonlik va texnik bilimlar bilan ta’minlaydi. Masalan, kodlash, algoritmlarni tushunish, internet xavfsizligi va raqamli etikani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rganish orqali ularning texnologiya bilan ishlash malakasi oshadi.</w:t>
      </w:r>
    </w:p>
    <w:p w14:paraId="2D091676" w14:textId="29A1FF1D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7. Ekologik va ijtimoiy masalalarga texnologik yondashuvni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rganish: Texnologiya fanlari orqali maktabdan tashqari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da yoshlarga ekologik va ijtimoiy masalalarni hal qilish uchun innovatsion yondashuvlar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rgatiladi. Masalan, energiyani tejash texnologiyalari, qayta tiklanadigan energiya manbalari va chiqindilarni qayta ishlashga oid texnologiyalar bilan tanishish orqali ular ekologik muammolarga texnik yondashishni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rganadilar.</w:t>
      </w:r>
    </w:p>
    <w:p w14:paraId="50AF8A01" w14:textId="47A47CDF" w:rsidR="00914E71" w:rsidRPr="00D92383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Maktabdan tashqari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da texnologiya fani yoshlarning texnik qobiliyatlarini rivojlantirish, ularni kelajakdagi texnologik kasblarga tayyorlash va jahon texnologik jarayonlarida faol ishtirok etishga undash uchun mustahkam asos yaratadi.</w:t>
      </w:r>
    </w:p>
    <w:p w14:paraId="00007DA4" w14:textId="69539985" w:rsidR="00342D4F" w:rsidRDefault="00342D4F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Integratsiyaning nazariy va amaliy asoslari</w:t>
      </w:r>
    </w:p>
    <w:p w14:paraId="6B5AE73D" w14:textId="773AE818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Umumiy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rta ta’limda texnologik ta’limni davom ettirishning asosiy y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nalishlari quyidagicha:</w:t>
      </w:r>
    </w:p>
    <w:p w14:paraId="1966028D" w14:textId="072F14EC" w:rsidR="00F958D4" w:rsidRPr="00F958D4" w:rsidRDefault="00F958D4" w:rsidP="000661C6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Amaliy mashg‘ulotlar va laboratoriya ishlari: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quvchilarni maxsus laboratoriya jihozlari bilan ta’minlangan darslarda ishtirok etishga jalb qilish orqali ularga texnologik jarayonlarni amaliy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rganish imkoniyati beriladi. Laboratoriya mashg‘ulotlari orqali </w:t>
      </w:r>
      <w:r w:rsidR="00CC0182" w:rsidRP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quvchilar loyihalar yaratish, kimyo, fizika va biologiya fanlarida texnologik jarayonlarni tushunish, amaliy tajribalarni amalga oshirishni </w:t>
      </w:r>
      <w:r w:rsidR="00CC0182" w:rsidRP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rganadilar.</w:t>
      </w:r>
    </w:p>
    <w:p w14:paraId="797CAA92" w14:textId="78C5EE1D" w:rsidR="00F958D4" w:rsidRPr="00F958D4" w:rsidRDefault="00F958D4" w:rsidP="000661C6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Fanlararo </w:t>
      </w:r>
      <w:r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i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ntegratsiya: Texnologik ta’lim matematik, tabiiy fanlar va informatika kabi boshqa fanlar bilan bog‘liq holda olib boriladi. Bu yondashuv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quvchilarga bilimlarni turli fanlarda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llash va texnologik yechimlar topishda integrativ fikrlash qobiliyatini rivojlantirish imkonini beradi.</w:t>
      </w:r>
    </w:p>
    <w:p w14:paraId="3EA88A97" w14:textId="2CB7113A" w:rsidR="00F958D4" w:rsidRPr="00F958D4" w:rsidRDefault="00F958D4" w:rsidP="000661C6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Innovatsion texnologiyalarni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rganish: Zamonaviy texnologiyalarning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sib borayotgan ahamiyati sababli umumiy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rta ta’limda robototexnika, 3D modellashtirish, dasturlash, virtual va kengaytirilgan haqiqat texnologiyalari kabi innovatsion texnologiyalar bilan tanishtirishga alohida e’tibor qaratiladi. Bu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quvchilarga zamonaviy texnologik jarayonlarni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zlashtirish imkonini beradi va ularni kelajakdagi kasb tanlashlariga tayyorlaydi.</w:t>
      </w:r>
    </w:p>
    <w:p w14:paraId="1974183C" w14:textId="0229978E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4. Konstruktiv fikrlash va ijodiy loyihalash: Texnologik ta’lim jarayonida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 amaliy loyihalash va konstruktorlik ishlarini bajarish orqali ijodiy fikrlash va yangi texnik g‘oyalarni yaratish qobiliyatlarini rivojlantiradi. Bu jarayonda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quvchilarga texnologik loyihalar, mahsulotlarni loyihalash va uni amalga oshirish usullarini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rganish imkoniyati yaratiladi.</w:t>
      </w:r>
    </w:p>
    <w:p w14:paraId="15D27424" w14:textId="472E96E0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lastRenderedPageBreak/>
        <w:t>5. Jamoaviy ish va muammolarni hal qilish k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nikmalarini rivojlantirish: Texnologik ta’limda guruhli ish va jamoaviy loyihalarga katta ahamiyat beriladi. Bu esa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quvchilarning birgalikda ishlash, fikr almashish va muammolarga innovatsion yondashish qobiliyatlarini rivojlantiradi.</w:t>
      </w:r>
    </w:p>
    <w:p w14:paraId="45BE4159" w14:textId="026718D2" w:rsid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6. Atrof-muhitga e’tibor qaratish va barqaror texnologiyalar: Hozirgi zamon texnologiyalari ekologik jihatdan toza va barqaror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lishiga e’tibor berilayotgan bir davrda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quvchilarga texnologiyaning ekologik ta’siri, qayta ishlash va resurslarni tejash kabi masalalarni tushuntirish muhim. Shu orqali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quvchilarda ekologik ong va mas’uliyat shakllanadi.</w:t>
      </w:r>
    </w:p>
    <w:p w14:paraId="3A2F8809" w14:textId="4FC2CE6E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7. Texnologik fikrni rivojlantirishga m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ljallangan elektron resurslar: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qituvchilar multimedia resurslari, virtual laboratoriyalar va boshqa raqamli vositalardan foydalanib,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quvchilarga texnologik jarayonlarni vizualizatsiya qilish imkoniyatlarini yaratadilar. Bu usullar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quvchilarning dars jarayoniga qiziqishini oshiradi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rganishni osonlashtiradi.</w:t>
      </w:r>
    </w:p>
    <w:p w14:paraId="4C8282FB" w14:textId="7BADD428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8. Kasbga </w:t>
      </w:r>
      <w:r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y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naltirish: Umumiy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rta ta’limning s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nggi bosqichlarida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quvchilarga turli kasblar va texnologik sohalarda ishlash imkoniyatlari haqida ma’lumot beriladi. Ularni kelajakdagi kasb tanlashda texnologik bilim va k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nikmalar qanchalik muhimligini anglatish orqali ular uchun yanada keng imkoniyatlar yaratish mumkin.</w:t>
      </w:r>
    </w:p>
    <w:p w14:paraId="45E7BC7D" w14:textId="7255D827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Umumiy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rta ta’limda texnologik ta’lim asoslarini rivojlantirish orqali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quvchilarda amaliy k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nikmalar, texnologiyaga oid bilimlar va muammolarni innovatsion tarzda hal qilishga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lgan qiziqish oshadi. Bu kelgusida ijtimoiy faol va texnologik jihatdan bilimdon yoshlarni shakllantirishda muhim ahamiyatga ega.</w:t>
      </w:r>
    </w:p>
    <w:p w14:paraId="10E3CF42" w14:textId="018E6408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Oliy ta’limda zamonaviy texnologiyalarni tatbiq etish va ilmiy-tadqiqot ishlarini rivojlantirish ta’lim sifatini oshirish va ilmiy tadqiqot faoliyatlarini jahon miqyosiga olib chiqish uchun muhim ahamiyatga ega. Quyida ushbu y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nalishlarning asosiy y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nalishlari va afzalliklari keltirilgan:</w:t>
      </w:r>
    </w:p>
    <w:p w14:paraId="0E92D41F" w14:textId="7587A0C7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1. Raqamli texnologiyalarni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 jarayoniga joriy etish</w:t>
      </w:r>
    </w:p>
    <w:p w14:paraId="31E06521" w14:textId="7A5B9ACE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Onlayn ta’lim platformalari: Talabalar darslarda onlayn qatnashishi,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 materiallarini erkin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rganishi va muhokama qilishi mumkin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lgan platformalar (masalan, Moodle, Google Classroom, Microsoft Teams) orqali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qitiladi. Bu, ayniqsa, masofaviy ta’lim va qisman onlayn ta’lim formatlari uchun samaralidir.</w:t>
      </w:r>
    </w:p>
    <w:p w14:paraId="089481DA" w14:textId="13045D6C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Elektron kutubxonalar: Talabalarga ilmiy manbalar va adabiyotlar bilan boyitilgan elektron kutubxona orqali erkin kirish imkoniyati yaratiladi. Bu ularning ilmiy tadqiqot ishlari uchun zarur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lgan manbalarni tezda topishiga yordam beradi.</w:t>
      </w:r>
    </w:p>
    <w:p w14:paraId="06091088" w14:textId="77777777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2. Virtual va kengaytirilgan haqiqat (VR va AR)</w:t>
      </w:r>
    </w:p>
    <w:p w14:paraId="24CBE7A8" w14:textId="48005A06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Laboratoriya simulyatsiyalari: VR va AR texnologiyalari yordamida talabalar laboratoriya ishlari va amaliy mashg‘ulotlarni virtual simulyatsiyalar orqali bajarishi mumkin. Bu esa qimmat laboratoriya jihozlaridan foydalanish zaruratini kamaytiradi va xavfsiz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 muhitini ta’minlaydi.</w:t>
      </w:r>
    </w:p>
    <w:p w14:paraId="3D82DEFD" w14:textId="214C0BD7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lastRenderedPageBreak/>
        <w:tab/>
        <w:t>AR dasturlar: AR texnologiyasi orqali talabalarga murakkab fanlar (biologiya, kimyo, mexanika)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yicha vizual va interaktiv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qitish imkoniyati yaratiladi. Bu ularning bilimlarini chuqurroq va tezroq egallashiga yordam beradi.</w:t>
      </w:r>
    </w:p>
    <w:p w14:paraId="60B16A46" w14:textId="77777777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3. Ilmiy tadqiqotlar uchun katta ma’lumotlar (Big Data) va sun’iy intellektdan (AI) foydalanish</w:t>
      </w:r>
    </w:p>
    <w:p w14:paraId="1146DB85" w14:textId="22F38A43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>Katta ma’lumotlar tahlili: Oliy ta’lim muassasalari ilmiy tadqiqotlarda katta ma’lumotlar t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plamini tahlil qilish orqali yangi ilmiy kashfiyotlar va tadqiqotlar olib boradi. Masalan, ijtimoiy, iqtisodiy va biologik sohalarda katta ma’lumotlar orqali yangi yondashuvlar va yechimlar topilishi mumkin.</w:t>
      </w:r>
    </w:p>
    <w:p w14:paraId="666039DB" w14:textId="06C42488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>Sun’iy intellekt algoritmlari: AI yordamida ilmiy tadqiqotlarni avtomatlashtirish, tahlil qilish, modellashtirish va prognozlash imkoniyatlari kengayadi. AI dasturlari ilmiy loyihalar uchun zarur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lgan katta hajmdagi ma’lumotlarni samarali qayta ishlashga yordam beradi.</w:t>
      </w:r>
    </w:p>
    <w:p w14:paraId="2DE099E0" w14:textId="00DA965A" w:rsidR="00342D4F" w:rsidRDefault="00342D4F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Integratsiyaning samaradorligini oshirish strategiyalari</w:t>
      </w:r>
    </w:p>
    <w:p w14:paraId="28BFA262" w14:textId="007FBA8F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Ta’lim tizimlari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rtasida uzviylikni ta’minlash, ya</w:t>
      </w:r>
      <w:r w:rsidR="00546A3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’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ni bosqichma-bosqich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 jarayonlari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rtasidagi uzluksizlikni ta</w:t>
      </w:r>
      <w:r w:rsidR="00546A3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’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minlash, ta</w:t>
      </w:r>
      <w:r w:rsidR="00546A3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’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lim sifatini oshirish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quvchilarni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zlashtirish darajasini yaxshilash uchun juda muhimdir. Bu jarayonni amalga oshirish uchun turli xil mexanizmlar va yondashuvlar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llaniladi. Quyida ba’zi asosiy mexanizmlar keltirilgan:</w:t>
      </w:r>
    </w:p>
    <w:p w14:paraId="5AC54551" w14:textId="257768A9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1.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 dasturlari va rejalarini moslashtirish</w:t>
      </w:r>
    </w:p>
    <w:p w14:paraId="5D012BB6" w14:textId="18BF201F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Har bir ta'lim bosqichi uchun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 dasturlari va rejalari puxta ishlab chiqilib, ular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rtasidagi mazmuniy bog‘lanish ta'minlanadi. Bu orqali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quvchilar har bir keyingi bosqichda oldingi bilimlarni amalda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llay olishlari uchun zarur tayyorgarlikdan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tadilar.</w:t>
      </w:r>
    </w:p>
    <w:p w14:paraId="10F6C58E" w14:textId="6ECA1CF7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Masalan, boshlang‘ich ta'limdan umumiy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rta ta'limga va undan keyin oliy ta'limga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tish jarayonlarida har bir bosqichda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 dasturlari muvofiqlashtiriladi.</w:t>
      </w:r>
    </w:p>
    <w:p w14:paraId="5236BD20" w14:textId="77777777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2. Kompetensiyalarga asoslangan yondashuv</w:t>
      </w:r>
    </w:p>
    <w:p w14:paraId="19024C12" w14:textId="17592E4E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Ta’lim tizimlarida kompetensiyalarni shakllantirishga qaratilgan yondashuv joriy qilinadi. Bu, ya’ni,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quvchilarni faqat nazariy bilim bilan cheklamasdan, amaliy k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nikmalarni shakllantirishga urg‘u beriladi.</w:t>
      </w:r>
    </w:p>
    <w:p w14:paraId="082D010B" w14:textId="49963701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Kompetensiyaga asoslangan yondashuv orqali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quvchilarning shaxsiy va kasbiy rivojlanishi uchun zarur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lgan qobiliyatlar bosqichma-bosqich rivojlantiriladi.</w:t>
      </w:r>
    </w:p>
    <w:p w14:paraId="418DC6CE" w14:textId="1311EECC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3. Ilmiy-uslubiy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llab-quvvatlash</w:t>
      </w:r>
    </w:p>
    <w:p w14:paraId="7710B56F" w14:textId="5369F198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Har bir ta'lim bosqichi uchun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 dasturlarini ishlab chiqishda ilmiy-uslubiy markazlar,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 muassasalari va ekspertlar ishtirokida ilmiy-uslubiy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llanmalar va tavsiyalar ishlab chiqiladi.</w:t>
      </w:r>
    </w:p>
    <w:p w14:paraId="570D530B" w14:textId="1C21B522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Masalan, boshlang‘ich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rta ta'lim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rtasidagi uzviylikni ta'minlashda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 fanlarining mazmuniy yaxlitligini yaratish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qituvchilarga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llab-quvvatlash berish juda muhimdir.</w:t>
      </w:r>
    </w:p>
    <w:p w14:paraId="73B1DB97" w14:textId="77777777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4. Tizimli monitoring va tahlil qilish</w:t>
      </w:r>
    </w:p>
    <w:p w14:paraId="09421310" w14:textId="2F60A7F7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lastRenderedPageBreak/>
        <w:tab/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quvchilar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qituvchilarning faoliyatini tizimli ravishda kuzatish va tahlil qilish orqali uzviylikning samaradorligini baholash mumkin.</w:t>
      </w:r>
    </w:p>
    <w:p w14:paraId="46E2132C" w14:textId="15B3152A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Natijalarni baholash orqali mavjud kamchiliklar aniqlanib, kerakli tuzatishlar kiritiladi. Bu jarayonda davlat va xususiy ta’lim muassasalari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rtasida hamkorlik muhim rol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ynaydi.</w:t>
      </w:r>
    </w:p>
    <w:p w14:paraId="6A0647F6" w14:textId="2EF9744C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5. Texnologiyalarni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llash va raqamli platformalar</w:t>
      </w:r>
    </w:p>
    <w:p w14:paraId="0E03A56D" w14:textId="215665CE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 xml:space="preserve">Raqamli platformalar orqali ta'lim tizimlari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rtasida ma'lumot almashish,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 dasturlarini yangilash va uzluksizlikni ta'minlash mumkin. Bu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quvchilarning bilimlarini nazorat qilishda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qituvchilar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rtasidagi uzviylikni saqlashda samarali hisoblanadi.</w:t>
      </w:r>
    </w:p>
    <w:p w14:paraId="3CEE0025" w14:textId="0F7FD5FE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 xml:space="preserve">Masalan, umumta'lim maktablari va oliy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 yurtlari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rtasida yagona raqamli platformalar orqali malakalar va bilim darajasini baholashga imkon yaratiladi.</w:t>
      </w:r>
    </w:p>
    <w:p w14:paraId="1B2E7894" w14:textId="7BFACD9E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6.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qituvchilarni qayta tayyorlash va malakasini oshirish</w:t>
      </w:r>
    </w:p>
    <w:p w14:paraId="60D48740" w14:textId="5C579FE7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 xml:space="preserve">Ta'lim tizimlarining uzviyligini ta'minlash uchun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qituvchilar malakasini oshirish va qayta tayyorlash kurslari tashkil etiladi.</w:t>
      </w:r>
    </w:p>
    <w:p w14:paraId="54559903" w14:textId="7D1F9C93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 xml:space="preserve">Bu orqali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qituvchilar har bir ta'lim bosqichining talablari va kompetensiyalariga mos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qitish usullarini egallaydilar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 jarayonining uzviyligini ta'minlashga hissa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shadilar.</w:t>
      </w:r>
    </w:p>
    <w:p w14:paraId="72DBDE1B" w14:textId="77777777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7. Ta’limga yondashuvlarni integratsiya qilish</w:t>
      </w:r>
    </w:p>
    <w:p w14:paraId="77E49FBA" w14:textId="5B3FD3E6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>Ta</w:t>
      </w:r>
      <w:r w:rsidR="00546A3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’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lim tizimlari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rtasidagi uzviylikni ta</w:t>
      </w:r>
      <w:r w:rsidR="00546A3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’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minlashda zamonaviy pedagogik yondashuvlar – integratsiya, k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p tarmoqli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qitish, loyihaviy ta'lim kabi usullardan foydalanish muhimdir. Bu yondashuvlar yordamida har bir bosqichda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quvchilarning qiziqishlari va ixtisosliklari hisobga olinadi.</w:t>
      </w:r>
    </w:p>
    <w:p w14:paraId="18D08E65" w14:textId="5F7086A1" w:rsid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Bu mexanizmlar ta’limning turli bosqichlari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rtasidagi uzviylikni ta’minlashda muhim rol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ynaydi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 jarayonining izchilligi, samaradorligi va sifatini oshirishga xizmat qiladi.</w:t>
      </w:r>
    </w:p>
    <w:p w14:paraId="253B4162" w14:textId="77777777" w:rsidR="000661C6" w:rsidRDefault="000661C6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en-US" w:eastAsia="ru-RU"/>
        </w:rPr>
      </w:pPr>
    </w:p>
    <w:p w14:paraId="4B349541" w14:textId="3E8591E8" w:rsidR="000661C6" w:rsidRPr="000661C6" w:rsidRDefault="000661C6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en-US" w:eastAsia="ru-RU"/>
        </w:rPr>
      </w:pPr>
      <w:r w:rsidRPr="000661C6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en-US" w:eastAsia="ru-RU"/>
        </w:rPr>
        <w:t xml:space="preserve">Mustahkamlash uchun savol va topshiriqlar: </w:t>
      </w:r>
    </w:p>
    <w:p w14:paraId="098D6CF0" w14:textId="3EA2EE5A" w:rsidR="000661C6" w:rsidRPr="000661C6" w:rsidRDefault="000661C6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1. 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>Professional va oliy ta’limda texnologiya fanining integratsiyasi nima uchun muhim va uning asosiy afzalliklari nimada?</w:t>
      </w:r>
    </w:p>
    <w:p w14:paraId="30A80703" w14:textId="71D165D7" w:rsidR="000661C6" w:rsidRPr="000661C6" w:rsidRDefault="000661C6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2. 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>Integratsiyaning samaradorligini oshirish uchun qaysi strategiyalarni q</w:t>
      </w:r>
      <w:r w:rsidR="00CC0182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>llash samarali deb hisoblanadi va nima uchun? Misollar bilan tushuntiring.</w:t>
      </w:r>
    </w:p>
    <w:p w14:paraId="5E2FA7A1" w14:textId="7D59F546" w:rsidR="000661C6" w:rsidRPr="000661C6" w:rsidRDefault="000661C6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3. 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>Ta’lim jarayonida texnologiyalardan foydalanish b</w:t>
      </w:r>
      <w:r w:rsidR="00CC0182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>yicha biror amaliy loyiha yoki dars metodikasini ishlab chiqing va uni taqdimot shaklida namoyish eting.</w:t>
      </w:r>
    </w:p>
    <w:p w14:paraId="30E8E736" w14:textId="733B2467" w:rsidR="000661C6" w:rsidRPr="000661C6" w:rsidRDefault="000661C6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4. </w:t>
      </w:r>
      <w:r w:rsidR="00CC0182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z </w:t>
      </w:r>
      <w:r w:rsidR="00CC0182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quv muassasangizda texnologiya fanlarini </w:t>
      </w:r>
      <w:r w:rsidR="00CC0182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>qitish jarayonini tahlil qiling. Ushbu jarayonni takomillashtirish uchun taklif va tavsiyalarni tayyorlang.</w:t>
      </w:r>
    </w:p>
    <w:bookmarkEnd w:id="0"/>
    <w:p w14:paraId="0729A9B4" w14:textId="77777777" w:rsidR="00F958D4" w:rsidRPr="00F958D4" w:rsidRDefault="00F958D4" w:rsidP="000661C6">
      <w:pPr>
        <w:spacing w:after="0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eastAsia="ru-RU"/>
        </w:rPr>
      </w:pPr>
    </w:p>
    <w:sectPr w:rsidR="00F958D4" w:rsidRPr="00F958D4" w:rsidSect="00394A4D">
      <w:footerReference w:type="default" r:id="rId7"/>
      <w:pgSz w:w="11906" w:h="16838" w:code="9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D90DD" w14:textId="77777777" w:rsidR="003D51DE" w:rsidRDefault="003D51DE" w:rsidP="00394A4D">
      <w:pPr>
        <w:spacing w:after="0" w:line="240" w:lineRule="auto"/>
      </w:pPr>
      <w:r>
        <w:separator/>
      </w:r>
    </w:p>
  </w:endnote>
  <w:endnote w:type="continuationSeparator" w:id="0">
    <w:p w14:paraId="231BEFB8" w14:textId="77777777" w:rsidR="003D51DE" w:rsidRDefault="003D51DE" w:rsidP="00394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47262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D321672" w14:textId="2C5D313C" w:rsidR="002707BF" w:rsidRPr="002707BF" w:rsidRDefault="002707BF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07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07B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07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26BB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2707B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CD8BF62" w14:textId="77777777" w:rsidR="00394A4D" w:rsidRDefault="00394A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FDC36E" w14:textId="77777777" w:rsidR="003D51DE" w:rsidRDefault="003D51DE" w:rsidP="00394A4D">
      <w:pPr>
        <w:spacing w:after="0" w:line="240" w:lineRule="auto"/>
      </w:pPr>
      <w:r>
        <w:separator/>
      </w:r>
    </w:p>
  </w:footnote>
  <w:footnote w:type="continuationSeparator" w:id="0">
    <w:p w14:paraId="74941659" w14:textId="77777777" w:rsidR="003D51DE" w:rsidRDefault="003D51DE" w:rsidP="00394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53271"/>
    <w:multiLevelType w:val="hybridMultilevel"/>
    <w:tmpl w:val="B7BA0490"/>
    <w:lvl w:ilvl="0" w:tplc="62D03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6E47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06F8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48CD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5E4D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4E95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BE11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08FF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EC32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D80048"/>
    <w:multiLevelType w:val="multilevel"/>
    <w:tmpl w:val="CFA44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151D98"/>
    <w:multiLevelType w:val="hybridMultilevel"/>
    <w:tmpl w:val="188ACE6A"/>
    <w:lvl w:ilvl="0" w:tplc="50763F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46F6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9621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6E92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3A62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5C09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0462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9029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AEB5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2E2"/>
    <w:rsid w:val="000661C6"/>
    <w:rsid w:val="000E3204"/>
    <w:rsid w:val="000F4EE0"/>
    <w:rsid w:val="00246C5F"/>
    <w:rsid w:val="002707BF"/>
    <w:rsid w:val="00342D4F"/>
    <w:rsid w:val="00373D3E"/>
    <w:rsid w:val="00394A4D"/>
    <w:rsid w:val="003B52B3"/>
    <w:rsid w:val="003D51DE"/>
    <w:rsid w:val="003F0FC6"/>
    <w:rsid w:val="00442745"/>
    <w:rsid w:val="00452B72"/>
    <w:rsid w:val="00494B50"/>
    <w:rsid w:val="004B21D6"/>
    <w:rsid w:val="004E7B4D"/>
    <w:rsid w:val="00506C32"/>
    <w:rsid w:val="00546A32"/>
    <w:rsid w:val="005526D9"/>
    <w:rsid w:val="005B187B"/>
    <w:rsid w:val="006741A9"/>
    <w:rsid w:val="00736D14"/>
    <w:rsid w:val="008C0573"/>
    <w:rsid w:val="00914E71"/>
    <w:rsid w:val="009C26BB"/>
    <w:rsid w:val="009D72E2"/>
    <w:rsid w:val="00A5607D"/>
    <w:rsid w:val="00C5710C"/>
    <w:rsid w:val="00CC0182"/>
    <w:rsid w:val="00D729BE"/>
    <w:rsid w:val="00F007A7"/>
    <w:rsid w:val="00F25CB5"/>
    <w:rsid w:val="00F9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AC366"/>
  <w15:chartTrackingRefBased/>
  <w15:docId w15:val="{5396F2CF-86A8-4E8A-9672-19F0357E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661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4A4D"/>
  </w:style>
  <w:style w:type="paragraph" w:styleId="a5">
    <w:name w:val="footer"/>
    <w:basedOn w:val="a"/>
    <w:link w:val="a6"/>
    <w:uiPriority w:val="99"/>
    <w:unhideWhenUsed/>
    <w:rsid w:val="00394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A4D"/>
  </w:style>
  <w:style w:type="paragraph" w:styleId="a7">
    <w:name w:val="List Paragraph"/>
    <w:basedOn w:val="a"/>
    <w:uiPriority w:val="34"/>
    <w:qFormat/>
    <w:rsid w:val="0044274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661C6"/>
    <w:rPr>
      <w:rFonts w:ascii="Times New Roman" w:eastAsia="Times New Roman" w:hAnsi="Times New Roman" w:cs="Times New Roman"/>
      <w:b/>
      <w:bCs/>
      <w:sz w:val="27"/>
      <w:szCs w:val="27"/>
      <w:lang w:eastAsia="ru-RU"/>
      <w14:ligatures w14:val="none"/>
    </w:rPr>
  </w:style>
  <w:style w:type="paragraph" w:styleId="a8">
    <w:name w:val="Normal (Web)"/>
    <w:basedOn w:val="a"/>
    <w:uiPriority w:val="99"/>
    <w:semiHidden/>
    <w:unhideWhenUsed/>
    <w:rsid w:val="00066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character" w:styleId="a9">
    <w:name w:val="Strong"/>
    <w:basedOn w:val="a0"/>
    <w:uiPriority w:val="22"/>
    <w:qFormat/>
    <w:rsid w:val="000661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3220</Words>
  <Characters>18359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HP-IRIS</dc:creator>
  <cp:keywords/>
  <dc:description/>
  <cp:lastModifiedBy>Chapanbayev</cp:lastModifiedBy>
  <cp:revision>2</cp:revision>
  <dcterms:created xsi:type="dcterms:W3CDTF">2026-03-12T12:03:00Z</dcterms:created>
  <dcterms:modified xsi:type="dcterms:W3CDTF">2026-03-12T12:03:00Z</dcterms:modified>
</cp:coreProperties>
</file>