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0350E" w:rsidRPr="0050350E" w:rsidRDefault="0050350E" w:rsidP="0050350E">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3564E3">
        <w:rPr>
          <w:rFonts w:ascii="Times New Roman" w:eastAsia="Times New Roman" w:hAnsi="Times New Roman" w:cs="Times New Roman"/>
          <w:b/>
          <w:bCs/>
          <w:sz w:val="27"/>
          <w:szCs w:val="27"/>
          <w:lang w:val="en-US" w:eastAsia="ru-RU"/>
        </w:rPr>
        <w:t>Materials and Handouts:</w:t>
      </w:r>
    </w:p>
    <w:p w:rsidR="0050350E" w:rsidRPr="0025087A" w:rsidRDefault="0050350E" w:rsidP="0050350E">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25087A">
        <w:rPr>
          <w:rFonts w:ascii="Times New Roman" w:eastAsia="Times New Roman" w:hAnsi="Times New Roman" w:cs="Times New Roman"/>
          <w:b/>
          <w:bCs/>
          <w:sz w:val="27"/>
          <w:szCs w:val="27"/>
          <w:lang w:val="en-US" w:eastAsia="ru-RU"/>
        </w:rPr>
        <w:t>Mini-Lecture: "Cognitive Processes in Listening Comprehension"</w:t>
      </w:r>
    </w:p>
    <w:p w:rsidR="0050350E" w:rsidRPr="0025087A"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Good [morning/afternoon], everyone!</w:t>
      </w:r>
      <w:r w:rsidRPr="0025087A">
        <w:rPr>
          <w:rFonts w:ascii="Times New Roman" w:eastAsia="Times New Roman" w:hAnsi="Times New Roman" w:cs="Times New Roman"/>
          <w:sz w:val="24"/>
          <w:szCs w:val="24"/>
          <w:lang w:val="en-US" w:eastAsia="ru-RU"/>
        </w:rPr>
        <w:t xml:space="preserve"> Let’s start by discussing the cognitive processes that occur when we listen, and how understanding these processes can help us design better listening activities for our students.</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What Happens When We Listen?</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When we listen, our brains engage in a complex process that goes beyond just hearing sounds. Listening is an active process that involves </w:t>
      </w:r>
      <w:r w:rsidRPr="0025087A">
        <w:rPr>
          <w:rFonts w:ascii="Times New Roman" w:eastAsia="Times New Roman" w:hAnsi="Times New Roman" w:cs="Times New Roman"/>
          <w:b/>
          <w:bCs/>
          <w:sz w:val="24"/>
          <w:szCs w:val="24"/>
          <w:lang w:val="en-US" w:eastAsia="ru-RU"/>
        </w:rPr>
        <w:t>three main phases</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Reception</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Interpretation</w:t>
      </w:r>
      <w:r w:rsidRPr="0025087A">
        <w:rPr>
          <w:rFonts w:ascii="Times New Roman" w:eastAsia="Times New Roman" w:hAnsi="Times New Roman" w:cs="Times New Roman"/>
          <w:sz w:val="24"/>
          <w:szCs w:val="24"/>
          <w:lang w:val="en-US" w:eastAsia="ru-RU"/>
        </w:rPr>
        <w:t xml:space="preserve">, and </w:t>
      </w:r>
      <w:r w:rsidRPr="0025087A">
        <w:rPr>
          <w:rFonts w:ascii="Times New Roman" w:eastAsia="Times New Roman" w:hAnsi="Times New Roman" w:cs="Times New Roman"/>
          <w:b/>
          <w:bCs/>
          <w:sz w:val="24"/>
          <w:szCs w:val="24"/>
          <w:lang w:val="en-US" w:eastAsia="ru-RU"/>
        </w:rPr>
        <w:t>Integration</w:t>
      </w:r>
      <w:r w:rsidRPr="0025087A">
        <w:rPr>
          <w:rFonts w:ascii="Times New Roman" w:eastAsia="Times New Roman" w:hAnsi="Times New Roman" w:cs="Times New Roman"/>
          <w:sz w:val="24"/>
          <w:szCs w:val="24"/>
          <w:lang w:val="en-US" w:eastAsia="ru-RU"/>
        </w:rPr>
        <w:t>.</w:t>
      </w:r>
    </w:p>
    <w:p w:rsidR="0050350E" w:rsidRPr="0025087A" w:rsidRDefault="0050350E" w:rsidP="0050350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Reception</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Hearing</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Sounds</w:t>
      </w:r>
      <w:proofErr w:type="spellEnd"/>
      <w:r w:rsidRPr="0025087A">
        <w:rPr>
          <w:rFonts w:ascii="Times New Roman" w:eastAsia="Times New Roman" w:hAnsi="Times New Roman" w:cs="Times New Roman"/>
          <w:b/>
          <w:bCs/>
          <w:sz w:val="24"/>
          <w:szCs w:val="24"/>
          <w:lang w:eastAsia="ru-RU"/>
        </w:rPr>
        <w:t>)</w:t>
      </w:r>
      <w:r w:rsidRPr="0025087A">
        <w:rPr>
          <w:rFonts w:ascii="Times New Roman" w:eastAsia="Times New Roman" w:hAnsi="Times New Roman" w:cs="Times New Roman"/>
          <w:sz w:val="24"/>
          <w:szCs w:val="24"/>
          <w:lang w:eastAsia="ru-RU"/>
        </w:rPr>
        <w:t>:</w:t>
      </w:r>
    </w:p>
    <w:p w:rsidR="0050350E" w:rsidRPr="0025087A" w:rsidRDefault="0050350E" w:rsidP="0050350E">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This is the first step where we physically receive the sounds. It’s essentially when our ears pick up the auditory signals. At this stage, the brain is simply receiving the raw sound data without making any meaning of it yet.</w:t>
      </w:r>
    </w:p>
    <w:p w:rsidR="0050350E" w:rsidRPr="0025087A" w:rsidRDefault="0050350E" w:rsidP="0050350E">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For example, when students hear the sounds of words in a podcast or a conversation, their brain is recognizing phonemes (the smallest units of sound) but hasn’t yet figured out what those sounds mean.</w:t>
      </w:r>
    </w:p>
    <w:p w:rsidR="0050350E" w:rsidRPr="0025087A" w:rsidRDefault="0050350E" w:rsidP="0050350E">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Interpretation</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Processing</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Meaning</w:t>
      </w:r>
      <w:proofErr w:type="spellEnd"/>
      <w:r w:rsidRPr="0025087A">
        <w:rPr>
          <w:rFonts w:ascii="Times New Roman" w:eastAsia="Times New Roman" w:hAnsi="Times New Roman" w:cs="Times New Roman"/>
          <w:b/>
          <w:bCs/>
          <w:sz w:val="24"/>
          <w:szCs w:val="24"/>
          <w:lang w:eastAsia="ru-RU"/>
        </w:rPr>
        <w:t>)</w:t>
      </w:r>
      <w:r w:rsidRPr="0025087A">
        <w:rPr>
          <w:rFonts w:ascii="Times New Roman" w:eastAsia="Times New Roman" w:hAnsi="Times New Roman" w:cs="Times New Roman"/>
          <w:sz w:val="24"/>
          <w:szCs w:val="24"/>
          <w:lang w:eastAsia="ru-RU"/>
        </w:rPr>
        <w:t>:</w:t>
      </w:r>
    </w:p>
    <w:p w:rsidR="0050350E" w:rsidRPr="0025087A" w:rsidRDefault="0050350E" w:rsidP="0050350E">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In this phase, the brain begins to decode and make sense of the sounds. It links these sounds to meanings, using context, prior knowledge, and linguistic cues (like grammar and word structure) to understand what is being communicated.</w:t>
      </w:r>
    </w:p>
    <w:p w:rsidR="0050350E" w:rsidRPr="0025087A" w:rsidRDefault="0050350E" w:rsidP="0050350E">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For example, when you listen to someone say, "I will meet you at the park at 4 PM," you don’t just hear the individual words. You understand it as a piece of information about a future meeting.</w:t>
      </w:r>
    </w:p>
    <w:p w:rsidR="0050350E" w:rsidRPr="0025087A" w:rsidRDefault="0050350E" w:rsidP="0050350E">
      <w:pPr>
        <w:numPr>
          <w:ilvl w:val="0"/>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Integration (Connecting with Prior Knowledge)</w:t>
      </w:r>
      <w:r w:rsidRPr="0025087A">
        <w:rPr>
          <w:rFonts w:ascii="Times New Roman" w:eastAsia="Times New Roman" w:hAnsi="Times New Roman" w:cs="Times New Roman"/>
          <w:sz w:val="24"/>
          <w:szCs w:val="24"/>
          <w:lang w:val="en-US" w:eastAsia="ru-RU"/>
        </w:rPr>
        <w:t>:</w:t>
      </w:r>
    </w:p>
    <w:p w:rsidR="0050350E" w:rsidRPr="0025087A" w:rsidRDefault="0050350E" w:rsidP="0050350E">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This phase involves </w:t>
      </w:r>
      <w:r w:rsidRPr="0025087A">
        <w:rPr>
          <w:rFonts w:ascii="Times New Roman" w:eastAsia="Times New Roman" w:hAnsi="Times New Roman" w:cs="Times New Roman"/>
          <w:b/>
          <w:bCs/>
          <w:sz w:val="24"/>
          <w:szCs w:val="24"/>
          <w:lang w:val="en-US" w:eastAsia="ru-RU"/>
        </w:rPr>
        <w:t>connecting</w:t>
      </w:r>
      <w:r w:rsidRPr="0025087A">
        <w:rPr>
          <w:rFonts w:ascii="Times New Roman" w:eastAsia="Times New Roman" w:hAnsi="Times New Roman" w:cs="Times New Roman"/>
          <w:sz w:val="24"/>
          <w:szCs w:val="24"/>
          <w:lang w:val="en-US" w:eastAsia="ru-RU"/>
        </w:rPr>
        <w:t xml:space="preserve"> the newly received and interpreted information with existing knowledge and experiences. Our brain does this naturally by filling in gaps, making predictions, and connecting new information to concepts we’ve learned in the past.</w:t>
      </w:r>
    </w:p>
    <w:p w:rsidR="0050350E" w:rsidRPr="0025087A" w:rsidRDefault="0050350E" w:rsidP="0050350E">
      <w:pPr>
        <w:numPr>
          <w:ilvl w:val="1"/>
          <w:numId w:val="2"/>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For example, if you’re listening to a weather forecast, you might already know what "cloudy" and "rain" mean, but if you hear a term like "overcast," your brain will link it to prior experiences or knowledge of similar terms.</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The Importance of Top-Down and Bottom-Up Processing</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In listening comprehension, two key processes work together to help us understand language: </w:t>
      </w:r>
      <w:r w:rsidRPr="0025087A">
        <w:rPr>
          <w:rFonts w:ascii="Times New Roman" w:eastAsia="Times New Roman" w:hAnsi="Times New Roman" w:cs="Times New Roman"/>
          <w:b/>
          <w:bCs/>
          <w:sz w:val="24"/>
          <w:szCs w:val="24"/>
          <w:lang w:val="en-US" w:eastAsia="ru-RU"/>
        </w:rPr>
        <w:t>top-down</w:t>
      </w:r>
      <w:r w:rsidRPr="0025087A">
        <w:rPr>
          <w:rFonts w:ascii="Times New Roman" w:eastAsia="Times New Roman" w:hAnsi="Times New Roman" w:cs="Times New Roman"/>
          <w:sz w:val="24"/>
          <w:szCs w:val="24"/>
          <w:lang w:val="en-US" w:eastAsia="ru-RU"/>
        </w:rPr>
        <w:t xml:space="preserve"> and </w:t>
      </w:r>
      <w:r w:rsidRPr="0025087A">
        <w:rPr>
          <w:rFonts w:ascii="Times New Roman" w:eastAsia="Times New Roman" w:hAnsi="Times New Roman" w:cs="Times New Roman"/>
          <w:b/>
          <w:bCs/>
          <w:sz w:val="24"/>
          <w:szCs w:val="24"/>
          <w:lang w:val="en-US" w:eastAsia="ru-RU"/>
        </w:rPr>
        <w:t>bottom-up</w:t>
      </w:r>
      <w:r w:rsidRPr="0025087A">
        <w:rPr>
          <w:rFonts w:ascii="Times New Roman" w:eastAsia="Times New Roman" w:hAnsi="Times New Roman" w:cs="Times New Roman"/>
          <w:sz w:val="24"/>
          <w:szCs w:val="24"/>
          <w:lang w:val="en-US" w:eastAsia="ru-RU"/>
        </w:rPr>
        <w:t xml:space="preserve"> processing. These two approaches are vital, and both need to be developed in our students.</w:t>
      </w:r>
    </w:p>
    <w:p w:rsidR="0050350E" w:rsidRPr="0025087A" w:rsidRDefault="0050350E" w:rsidP="0050350E">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Top-Down Processing</w:t>
      </w:r>
      <w:r w:rsidRPr="0025087A">
        <w:rPr>
          <w:rFonts w:ascii="Times New Roman" w:eastAsia="Times New Roman" w:hAnsi="Times New Roman" w:cs="Times New Roman"/>
          <w:sz w:val="24"/>
          <w:szCs w:val="24"/>
          <w:lang w:val="en-US" w:eastAsia="ru-RU"/>
        </w:rPr>
        <w:t xml:space="preserve"> (Contextual Processing):</w:t>
      </w:r>
    </w:p>
    <w:p w:rsidR="0050350E" w:rsidRPr="0025087A" w:rsidRDefault="0050350E" w:rsidP="0050350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This is when we use our knowledge of the world, context, and expectations to help us interpret what we hear. It involves using clues like the situation, the topic, and even our previous experiences to predict what the speaker might say next.</w:t>
      </w:r>
    </w:p>
    <w:p w:rsidR="0050350E" w:rsidRPr="0025087A" w:rsidRDefault="0050350E" w:rsidP="0050350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For example, if you hear someone say, “I’ve just got a new …” and you're in a store, you may predict they are about to say "phone" based on the context.</w:t>
      </w:r>
    </w:p>
    <w:p w:rsidR="0050350E" w:rsidRPr="0025087A" w:rsidRDefault="0050350E" w:rsidP="0050350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In the classroom</w:t>
      </w:r>
      <w:r w:rsidRPr="0025087A">
        <w:rPr>
          <w:rFonts w:ascii="Times New Roman" w:eastAsia="Times New Roman" w:hAnsi="Times New Roman" w:cs="Times New Roman"/>
          <w:sz w:val="24"/>
          <w:szCs w:val="24"/>
          <w:lang w:val="en-US" w:eastAsia="ru-RU"/>
        </w:rPr>
        <w:t>, students can develop top-down processing by focusing on context before listening—this might involve giving them some background information or helping them make predictions about the topic before playing an audio clip. This primes their brain to expect certain vocabulary or concepts.</w:t>
      </w:r>
    </w:p>
    <w:p w:rsidR="0050350E" w:rsidRPr="0025087A" w:rsidRDefault="0050350E" w:rsidP="0050350E">
      <w:pPr>
        <w:numPr>
          <w:ilvl w:val="0"/>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lastRenderedPageBreak/>
        <w:t>Bottom-Up Processing</w:t>
      </w:r>
      <w:r w:rsidRPr="0025087A">
        <w:rPr>
          <w:rFonts w:ascii="Times New Roman" w:eastAsia="Times New Roman" w:hAnsi="Times New Roman" w:cs="Times New Roman"/>
          <w:sz w:val="24"/>
          <w:szCs w:val="24"/>
          <w:lang w:val="en-US" w:eastAsia="ru-RU"/>
        </w:rPr>
        <w:t xml:space="preserve"> (Decoding Sounds):</w:t>
      </w:r>
    </w:p>
    <w:p w:rsidR="0050350E" w:rsidRPr="0025087A" w:rsidRDefault="0050350E" w:rsidP="0050350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This is when we decode the individual sounds, words, and sentences to create meaning. It’s a detailed, analytical process that involves recognizing and understanding the actual language elements, such as pronunciation, intonation, and grammar.</w:t>
      </w:r>
    </w:p>
    <w:p w:rsidR="0050350E" w:rsidRPr="0025087A" w:rsidRDefault="0050350E" w:rsidP="0050350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For example, when you listen to a new word or a difficult accent, your brain must break down the sounds, recognizing each phoneme and then piecing them together to create the word’s meaning.</w:t>
      </w:r>
    </w:p>
    <w:p w:rsidR="0050350E" w:rsidRPr="0025087A" w:rsidRDefault="0050350E" w:rsidP="0050350E">
      <w:pPr>
        <w:numPr>
          <w:ilvl w:val="1"/>
          <w:numId w:val="3"/>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In the classroom</w:t>
      </w:r>
      <w:r w:rsidRPr="0025087A">
        <w:rPr>
          <w:rFonts w:ascii="Times New Roman" w:eastAsia="Times New Roman" w:hAnsi="Times New Roman" w:cs="Times New Roman"/>
          <w:sz w:val="24"/>
          <w:szCs w:val="24"/>
          <w:lang w:val="en-US" w:eastAsia="ru-RU"/>
        </w:rPr>
        <w:t>, bottom-up processing can be developed by focusing on listening for specific details, such as individual words, phrases, or sounds. You can train students to recognize phonetic differences, improve pronunciation, and develop their vocabulary.</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Strategies to Develop Both Processing Types</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eastAsia="ru-RU"/>
        </w:rPr>
      </w:pPr>
      <w:r w:rsidRPr="0025087A">
        <w:rPr>
          <w:rFonts w:ascii="Times New Roman" w:eastAsia="Times New Roman" w:hAnsi="Times New Roman" w:cs="Times New Roman"/>
          <w:sz w:val="24"/>
          <w:szCs w:val="24"/>
          <w:lang w:val="en-US" w:eastAsia="ru-RU"/>
        </w:rPr>
        <w:t xml:space="preserve">To help our students strengthen their listening skills, it’s crucial to incorporate both top-down and bottom-up processing in our lessons. </w:t>
      </w:r>
      <w:proofErr w:type="spellStart"/>
      <w:r w:rsidRPr="0025087A">
        <w:rPr>
          <w:rFonts w:ascii="Times New Roman" w:eastAsia="Times New Roman" w:hAnsi="Times New Roman" w:cs="Times New Roman"/>
          <w:sz w:val="24"/>
          <w:szCs w:val="24"/>
          <w:lang w:eastAsia="ru-RU"/>
        </w:rPr>
        <w:t>Here</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are</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some</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strategies</w:t>
      </w:r>
      <w:proofErr w:type="spellEnd"/>
      <w:r w:rsidRPr="0025087A">
        <w:rPr>
          <w:rFonts w:ascii="Times New Roman" w:eastAsia="Times New Roman" w:hAnsi="Times New Roman" w:cs="Times New Roman"/>
          <w:sz w:val="24"/>
          <w:szCs w:val="24"/>
          <w:lang w:eastAsia="ru-RU"/>
        </w:rPr>
        <w:t>:</w:t>
      </w:r>
    </w:p>
    <w:p w:rsidR="0050350E" w:rsidRPr="0025087A" w:rsidRDefault="0050350E" w:rsidP="0050350E">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Focus on Listening for Meaning, Not Just Isolated Words</w:t>
      </w:r>
      <w:r w:rsidRPr="0025087A">
        <w:rPr>
          <w:rFonts w:ascii="Times New Roman" w:eastAsia="Times New Roman" w:hAnsi="Times New Roman" w:cs="Times New Roman"/>
          <w:sz w:val="24"/>
          <w:szCs w:val="24"/>
          <w:lang w:val="en-US" w:eastAsia="ru-RU"/>
        </w:rPr>
        <w:t>:</w:t>
      </w:r>
    </w:p>
    <w:p w:rsidR="0050350E" w:rsidRPr="0025087A" w:rsidRDefault="0050350E" w:rsidP="0050350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Rather than asking students to focus on understanding every single word in an audio clip, encourage them to understand the </w:t>
      </w:r>
      <w:r w:rsidRPr="0025087A">
        <w:rPr>
          <w:rFonts w:ascii="Times New Roman" w:eastAsia="Times New Roman" w:hAnsi="Times New Roman" w:cs="Times New Roman"/>
          <w:i/>
          <w:iCs/>
          <w:sz w:val="24"/>
          <w:szCs w:val="24"/>
          <w:lang w:val="en-US" w:eastAsia="ru-RU"/>
        </w:rPr>
        <w:t>overall meaning</w:t>
      </w:r>
      <w:r w:rsidRPr="0025087A">
        <w:rPr>
          <w:rFonts w:ascii="Times New Roman" w:eastAsia="Times New Roman" w:hAnsi="Times New Roman" w:cs="Times New Roman"/>
          <w:sz w:val="24"/>
          <w:szCs w:val="24"/>
          <w:lang w:val="en-US" w:eastAsia="ru-RU"/>
        </w:rPr>
        <w:t xml:space="preserve"> of what is being said. This promotes fluency and the ability to follow conversations without getting bogged down by unfamiliar words.</w:t>
      </w:r>
    </w:p>
    <w:p w:rsidR="0050350E" w:rsidRPr="0025087A" w:rsidRDefault="0050350E" w:rsidP="0050350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Strategy</w:t>
      </w:r>
      <w:r w:rsidRPr="0025087A">
        <w:rPr>
          <w:rFonts w:ascii="Times New Roman" w:eastAsia="Times New Roman" w:hAnsi="Times New Roman" w:cs="Times New Roman"/>
          <w:sz w:val="24"/>
          <w:szCs w:val="24"/>
          <w:lang w:val="en-US" w:eastAsia="ru-RU"/>
        </w:rPr>
        <w:t>: Have students listen to a podcast or a conversation and ask them to summarize the main points. They shouldn’t worry about every word but focus on the big picture.</w:t>
      </w:r>
    </w:p>
    <w:p w:rsidR="0050350E" w:rsidRPr="0025087A" w:rsidRDefault="0050350E" w:rsidP="0050350E">
      <w:pPr>
        <w:numPr>
          <w:ilvl w:val="0"/>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Develop Skills for Listening in Various Contexts</w:t>
      </w:r>
      <w:r w:rsidRPr="0025087A">
        <w:rPr>
          <w:rFonts w:ascii="Times New Roman" w:eastAsia="Times New Roman" w:hAnsi="Times New Roman" w:cs="Times New Roman"/>
          <w:sz w:val="24"/>
          <w:szCs w:val="24"/>
          <w:lang w:val="en-US" w:eastAsia="ru-RU"/>
        </w:rPr>
        <w:t>:</w:t>
      </w:r>
    </w:p>
    <w:p w:rsidR="0050350E" w:rsidRPr="0025087A" w:rsidRDefault="0050350E" w:rsidP="0050350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Students need to practice listening to different types of content: </w:t>
      </w:r>
      <w:r w:rsidRPr="0025087A">
        <w:rPr>
          <w:rFonts w:ascii="Times New Roman" w:eastAsia="Times New Roman" w:hAnsi="Times New Roman" w:cs="Times New Roman"/>
          <w:b/>
          <w:bCs/>
          <w:sz w:val="24"/>
          <w:szCs w:val="24"/>
          <w:lang w:val="en-US" w:eastAsia="ru-RU"/>
        </w:rPr>
        <w:t>news reports</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academic lectures</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casual conversations</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interviews</w:t>
      </w:r>
      <w:r w:rsidRPr="0025087A">
        <w:rPr>
          <w:rFonts w:ascii="Times New Roman" w:eastAsia="Times New Roman" w:hAnsi="Times New Roman" w:cs="Times New Roman"/>
          <w:sz w:val="24"/>
          <w:szCs w:val="24"/>
          <w:lang w:val="en-US" w:eastAsia="ru-RU"/>
        </w:rPr>
        <w:t>, etc. Each context has its own language and pacing, so students need to become accustomed to a variety of listening situations.</w:t>
      </w:r>
    </w:p>
    <w:p w:rsidR="0050350E" w:rsidRPr="0025087A" w:rsidRDefault="0050350E" w:rsidP="0050350E">
      <w:pPr>
        <w:numPr>
          <w:ilvl w:val="1"/>
          <w:numId w:val="4"/>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Strategy</w:t>
      </w:r>
      <w:r w:rsidRPr="0025087A">
        <w:rPr>
          <w:rFonts w:ascii="Times New Roman" w:eastAsia="Times New Roman" w:hAnsi="Times New Roman" w:cs="Times New Roman"/>
          <w:sz w:val="24"/>
          <w:szCs w:val="24"/>
          <w:lang w:val="en-US" w:eastAsia="ru-RU"/>
        </w:rPr>
        <w:t>: Use varied listening materials. For example, in one lesson, you might play a formal news broadcast, and in the next, a casual interview. Help students distinguish between formal and informal language, different accents, and speaking speeds.</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Technological Integration</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Now, let’s talk about how </w:t>
      </w:r>
      <w:r w:rsidRPr="0025087A">
        <w:rPr>
          <w:rFonts w:ascii="Times New Roman" w:eastAsia="Times New Roman" w:hAnsi="Times New Roman" w:cs="Times New Roman"/>
          <w:b/>
          <w:bCs/>
          <w:sz w:val="24"/>
          <w:szCs w:val="24"/>
          <w:lang w:val="en-US" w:eastAsia="ru-RU"/>
        </w:rPr>
        <w:t>technology</w:t>
      </w:r>
      <w:r w:rsidRPr="0025087A">
        <w:rPr>
          <w:rFonts w:ascii="Times New Roman" w:eastAsia="Times New Roman" w:hAnsi="Times New Roman" w:cs="Times New Roman"/>
          <w:sz w:val="24"/>
          <w:szCs w:val="24"/>
          <w:lang w:val="en-US" w:eastAsia="ru-RU"/>
        </w:rPr>
        <w:t xml:space="preserve"> can help us enhance both processing types and overall listening comprehension.</w:t>
      </w:r>
    </w:p>
    <w:p w:rsidR="0050350E" w:rsidRPr="0025087A" w:rsidRDefault="0050350E" w:rsidP="0050350E">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Simulating Real-World Listening Experiences</w:t>
      </w:r>
      <w:r w:rsidRPr="0025087A">
        <w:rPr>
          <w:rFonts w:ascii="Times New Roman" w:eastAsia="Times New Roman" w:hAnsi="Times New Roman" w:cs="Times New Roman"/>
          <w:sz w:val="24"/>
          <w:szCs w:val="24"/>
          <w:lang w:val="en-US" w:eastAsia="ru-RU"/>
        </w:rPr>
        <w:t>:</w:t>
      </w:r>
    </w:p>
    <w:p w:rsidR="0050350E" w:rsidRPr="0025087A" w:rsidRDefault="0050350E" w:rsidP="0050350E">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Technology gives us access to authentic listening materials that expose students to various speaking styles, accents, and real-world situations. This can range from listening to podcasts to watching TED Talks or news broadcasts.</w:t>
      </w:r>
    </w:p>
    <w:p w:rsidR="0050350E" w:rsidRPr="0025087A" w:rsidRDefault="0050350E" w:rsidP="0050350E">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Example</w:t>
      </w:r>
      <w:r w:rsidRPr="0025087A">
        <w:rPr>
          <w:rFonts w:ascii="Times New Roman" w:eastAsia="Times New Roman" w:hAnsi="Times New Roman" w:cs="Times New Roman"/>
          <w:sz w:val="24"/>
          <w:szCs w:val="24"/>
          <w:lang w:val="en-US" w:eastAsia="ru-RU"/>
        </w:rPr>
        <w:t xml:space="preserve">: Students can listen to news reports on </w:t>
      </w:r>
      <w:r w:rsidRPr="0025087A">
        <w:rPr>
          <w:rFonts w:ascii="Times New Roman" w:eastAsia="Times New Roman" w:hAnsi="Times New Roman" w:cs="Times New Roman"/>
          <w:b/>
          <w:bCs/>
          <w:sz w:val="24"/>
          <w:szCs w:val="24"/>
          <w:lang w:val="en-US" w:eastAsia="ru-RU"/>
        </w:rPr>
        <w:t>BBC Learning English</w:t>
      </w:r>
      <w:r w:rsidRPr="0025087A">
        <w:rPr>
          <w:rFonts w:ascii="Times New Roman" w:eastAsia="Times New Roman" w:hAnsi="Times New Roman" w:cs="Times New Roman"/>
          <w:sz w:val="24"/>
          <w:szCs w:val="24"/>
          <w:lang w:val="en-US" w:eastAsia="ru-RU"/>
        </w:rPr>
        <w:t>, which provide authentic accents, formal language, and real-world issues. This challenges their listening comprehension and gives them real-world listening experience.</w:t>
      </w:r>
    </w:p>
    <w:p w:rsidR="0050350E" w:rsidRPr="0025087A" w:rsidRDefault="0050350E" w:rsidP="0050350E">
      <w:pPr>
        <w:numPr>
          <w:ilvl w:val="0"/>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Pre-Listening and Post-Listening Activities</w:t>
      </w:r>
      <w:r w:rsidRPr="0025087A">
        <w:rPr>
          <w:rFonts w:ascii="Times New Roman" w:eastAsia="Times New Roman" w:hAnsi="Times New Roman" w:cs="Times New Roman"/>
          <w:sz w:val="24"/>
          <w:szCs w:val="24"/>
          <w:lang w:val="en-US" w:eastAsia="ru-RU"/>
        </w:rPr>
        <w:t>:</w:t>
      </w:r>
    </w:p>
    <w:p w:rsidR="0050350E" w:rsidRPr="0025087A" w:rsidRDefault="0050350E" w:rsidP="0050350E">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Pre-Listening Activities</w:t>
      </w:r>
      <w:r w:rsidRPr="0025087A">
        <w:rPr>
          <w:rFonts w:ascii="Times New Roman" w:eastAsia="Times New Roman" w:hAnsi="Times New Roman" w:cs="Times New Roman"/>
          <w:sz w:val="24"/>
          <w:szCs w:val="24"/>
          <w:lang w:val="en-US" w:eastAsia="ru-RU"/>
        </w:rPr>
        <w:t xml:space="preserve">: Before playing an audio clip, you can use technology to provide background information or set the context. For instance, show a short </w:t>
      </w:r>
      <w:r w:rsidRPr="0025087A">
        <w:rPr>
          <w:rFonts w:ascii="Times New Roman" w:eastAsia="Times New Roman" w:hAnsi="Times New Roman" w:cs="Times New Roman"/>
          <w:sz w:val="24"/>
          <w:szCs w:val="24"/>
          <w:lang w:val="en-US" w:eastAsia="ru-RU"/>
        </w:rPr>
        <w:lastRenderedPageBreak/>
        <w:t>video clip, provide a few images, or ask students to predict what they will hear based on the title of the podcast.</w:t>
      </w:r>
    </w:p>
    <w:p w:rsidR="0050350E" w:rsidRPr="0025087A" w:rsidRDefault="0050350E" w:rsidP="0050350E">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Post-Listening Activities</w:t>
      </w:r>
      <w:r w:rsidRPr="0025087A">
        <w:rPr>
          <w:rFonts w:ascii="Times New Roman" w:eastAsia="Times New Roman" w:hAnsi="Times New Roman" w:cs="Times New Roman"/>
          <w:sz w:val="24"/>
          <w:szCs w:val="24"/>
          <w:lang w:val="en-US" w:eastAsia="ru-RU"/>
        </w:rPr>
        <w:t xml:space="preserve">: After students listen to the material, technology can also help them engage in tasks that reinforce comprehension. Tools like </w:t>
      </w:r>
      <w:r w:rsidRPr="0025087A">
        <w:rPr>
          <w:rFonts w:ascii="Times New Roman" w:eastAsia="Times New Roman" w:hAnsi="Times New Roman" w:cs="Times New Roman"/>
          <w:b/>
          <w:bCs/>
          <w:sz w:val="24"/>
          <w:szCs w:val="24"/>
          <w:lang w:val="en-US" w:eastAsia="ru-RU"/>
        </w:rPr>
        <w:t>Padlet</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Google Forms</w:t>
      </w:r>
      <w:r w:rsidRPr="0025087A">
        <w:rPr>
          <w:rFonts w:ascii="Times New Roman" w:eastAsia="Times New Roman" w:hAnsi="Times New Roman" w:cs="Times New Roman"/>
          <w:sz w:val="24"/>
          <w:szCs w:val="24"/>
          <w:lang w:val="en-US" w:eastAsia="ru-RU"/>
        </w:rPr>
        <w:t xml:space="preserve">, or </w:t>
      </w:r>
      <w:r w:rsidRPr="0025087A">
        <w:rPr>
          <w:rFonts w:ascii="Times New Roman" w:eastAsia="Times New Roman" w:hAnsi="Times New Roman" w:cs="Times New Roman"/>
          <w:b/>
          <w:bCs/>
          <w:sz w:val="24"/>
          <w:szCs w:val="24"/>
          <w:lang w:val="en-US" w:eastAsia="ru-RU"/>
        </w:rPr>
        <w:t>Kahoot!</w:t>
      </w:r>
      <w:r w:rsidRPr="0025087A">
        <w:rPr>
          <w:rFonts w:ascii="Times New Roman" w:eastAsia="Times New Roman" w:hAnsi="Times New Roman" w:cs="Times New Roman"/>
          <w:sz w:val="24"/>
          <w:szCs w:val="24"/>
          <w:lang w:val="en-US" w:eastAsia="ru-RU"/>
        </w:rPr>
        <w:t xml:space="preserve"> can help create interactive quizzes or reflection boards where students can check their understanding, share ideas, or discuss what they’ve learned.</w:t>
      </w:r>
    </w:p>
    <w:p w:rsidR="0050350E" w:rsidRPr="0025087A" w:rsidRDefault="0050350E" w:rsidP="0050350E">
      <w:pPr>
        <w:numPr>
          <w:ilvl w:val="1"/>
          <w:numId w:val="5"/>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These activities encourage both </w:t>
      </w:r>
      <w:r w:rsidRPr="0025087A">
        <w:rPr>
          <w:rFonts w:ascii="Times New Roman" w:eastAsia="Times New Roman" w:hAnsi="Times New Roman" w:cs="Times New Roman"/>
          <w:b/>
          <w:bCs/>
          <w:sz w:val="24"/>
          <w:szCs w:val="24"/>
          <w:lang w:val="en-US" w:eastAsia="ru-RU"/>
        </w:rPr>
        <w:t>top-down processing</w:t>
      </w:r>
      <w:r w:rsidRPr="0025087A">
        <w:rPr>
          <w:rFonts w:ascii="Times New Roman" w:eastAsia="Times New Roman" w:hAnsi="Times New Roman" w:cs="Times New Roman"/>
          <w:sz w:val="24"/>
          <w:szCs w:val="24"/>
          <w:lang w:val="en-US" w:eastAsia="ru-RU"/>
        </w:rPr>
        <w:t xml:space="preserve"> (by predicting the content or context) and </w:t>
      </w:r>
      <w:r w:rsidRPr="0025087A">
        <w:rPr>
          <w:rFonts w:ascii="Times New Roman" w:eastAsia="Times New Roman" w:hAnsi="Times New Roman" w:cs="Times New Roman"/>
          <w:b/>
          <w:bCs/>
          <w:sz w:val="24"/>
          <w:szCs w:val="24"/>
          <w:lang w:val="en-US" w:eastAsia="ru-RU"/>
        </w:rPr>
        <w:t>bottom-up processing</w:t>
      </w:r>
      <w:r w:rsidRPr="0025087A">
        <w:rPr>
          <w:rFonts w:ascii="Times New Roman" w:eastAsia="Times New Roman" w:hAnsi="Times New Roman" w:cs="Times New Roman"/>
          <w:sz w:val="24"/>
          <w:szCs w:val="24"/>
          <w:lang w:val="en-US" w:eastAsia="ru-RU"/>
        </w:rPr>
        <w:t xml:space="preserve"> (by testing comprehension and focusing on details).</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Conclusion</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To sum up, understanding the </w:t>
      </w:r>
      <w:r w:rsidRPr="0025087A">
        <w:rPr>
          <w:rFonts w:ascii="Times New Roman" w:eastAsia="Times New Roman" w:hAnsi="Times New Roman" w:cs="Times New Roman"/>
          <w:b/>
          <w:bCs/>
          <w:sz w:val="24"/>
          <w:szCs w:val="24"/>
          <w:lang w:val="en-US" w:eastAsia="ru-RU"/>
        </w:rPr>
        <w:t>cognitive processes</w:t>
      </w:r>
      <w:r w:rsidRPr="0025087A">
        <w:rPr>
          <w:rFonts w:ascii="Times New Roman" w:eastAsia="Times New Roman" w:hAnsi="Times New Roman" w:cs="Times New Roman"/>
          <w:sz w:val="24"/>
          <w:szCs w:val="24"/>
          <w:lang w:val="en-US" w:eastAsia="ru-RU"/>
        </w:rPr>
        <w:t xml:space="preserve"> behind listening comprehension—how we </w:t>
      </w:r>
      <w:r w:rsidRPr="0025087A">
        <w:rPr>
          <w:rFonts w:ascii="Times New Roman" w:eastAsia="Times New Roman" w:hAnsi="Times New Roman" w:cs="Times New Roman"/>
          <w:b/>
          <w:bCs/>
          <w:sz w:val="24"/>
          <w:szCs w:val="24"/>
          <w:lang w:val="en-US" w:eastAsia="ru-RU"/>
        </w:rPr>
        <w:t>receive</w:t>
      </w:r>
      <w:r w:rsidRPr="0025087A">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interpret</w:t>
      </w:r>
      <w:r w:rsidRPr="0025087A">
        <w:rPr>
          <w:rFonts w:ascii="Times New Roman" w:eastAsia="Times New Roman" w:hAnsi="Times New Roman" w:cs="Times New Roman"/>
          <w:sz w:val="24"/>
          <w:szCs w:val="24"/>
          <w:lang w:val="en-US" w:eastAsia="ru-RU"/>
        </w:rPr>
        <w:t xml:space="preserve">, and </w:t>
      </w:r>
      <w:r w:rsidRPr="0025087A">
        <w:rPr>
          <w:rFonts w:ascii="Times New Roman" w:eastAsia="Times New Roman" w:hAnsi="Times New Roman" w:cs="Times New Roman"/>
          <w:b/>
          <w:bCs/>
          <w:sz w:val="24"/>
          <w:szCs w:val="24"/>
          <w:lang w:val="en-US" w:eastAsia="ru-RU"/>
        </w:rPr>
        <w:t>integrate</w:t>
      </w:r>
      <w:r w:rsidRPr="0025087A">
        <w:rPr>
          <w:rFonts w:ascii="Times New Roman" w:eastAsia="Times New Roman" w:hAnsi="Times New Roman" w:cs="Times New Roman"/>
          <w:sz w:val="24"/>
          <w:szCs w:val="24"/>
          <w:lang w:val="en-US" w:eastAsia="ru-RU"/>
        </w:rPr>
        <w:t xml:space="preserve"> sounds—is crucial to teaching listening skills effectively. By focusing on both </w:t>
      </w:r>
      <w:r w:rsidRPr="0025087A">
        <w:rPr>
          <w:rFonts w:ascii="Times New Roman" w:eastAsia="Times New Roman" w:hAnsi="Times New Roman" w:cs="Times New Roman"/>
          <w:b/>
          <w:bCs/>
          <w:sz w:val="24"/>
          <w:szCs w:val="24"/>
          <w:lang w:val="en-US" w:eastAsia="ru-RU"/>
        </w:rPr>
        <w:t>top-down</w:t>
      </w:r>
      <w:r w:rsidRPr="0025087A">
        <w:rPr>
          <w:rFonts w:ascii="Times New Roman" w:eastAsia="Times New Roman" w:hAnsi="Times New Roman" w:cs="Times New Roman"/>
          <w:sz w:val="24"/>
          <w:szCs w:val="24"/>
          <w:lang w:val="en-US" w:eastAsia="ru-RU"/>
        </w:rPr>
        <w:t xml:space="preserve"> and </w:t>
      </w:r>
      <w:r w:rsidRPr="0025087A">
        <w:rPr>
          <w:rFonts w:ascii="Times New Roman" w:eastAsia="Times New Roman" w:hAnsi="Times New Roman" w:cs="Times New Roman"/>
          <w:b/>
          <w:bCs/>
          <w:sz w:val="24"/>
          <w:szCs w:val="24"/>
          <w:lang w:val="en-US" w:eastAsia="ru-RU"/>
        </w:rPr>
        <w:t>bottom-up processing</w:t>
      </w:r>
      <w:r w:rsidRPr="0025087A">
        <w:rPr>
          <w:rFonts w:ascii="Times New Roman" w:eastAsia="Times New Roman" w:hAnsi="Times New Roman" w:cs="Times New Roman"/>
          <w:sz w:val="24"/>
          <w:szCs w:val="24"/>
          <w:lang w:val="en-US" w:eastAsia="ru-RU"/>
        </w:rPr>
        <w:t xml:space="preserve">, and using modern </w:t>
      </w:r>
      <w:r w:rsidRPr="0025087A">
        <w:rPr>
          <w:rFonts w:ascii="Times New Roman" w:eastAsia="Times New Roman" w:hAnsi="Times New Roman" w:cs="Times New Roman"/>
          <w:b/>
          <w:bCs/>
          <w:sz w:val="24"/>
          <w:szCs w:val="24"/>
          <w:lang w:val="en-US" w:eastAsia="ru-RU"/>
        </w:rPr>
        <w:t>technological tools</w:t>
      </w:r>
      <w:r w:rsidRPr="0025087A">
        <w:rPr>
          <w:rFonts w:ascii="Times New Roman" w:eastAsia="Times New Roman" w:hAnsi="Times New Roman" w:cs="Times New Roman"/>
          <w:sz w:val="24"/>
          <w:szCs w:val="24"/>
          <w:lang w:val="en-US" w:eastAsia="ru-RU"/>
        </w:rPr>
        <w:t>, we can help our students become more effective listeners.</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 xml:space="preserve">Remember: Listening isn’t just about hearing; it’s about </w:t>
      </w:r>
      <w:r w:rsidRPr="0025087A">
        <w:rPr>
          <w:rFonts w:ascii="Times New Roman" w:eastAsia="Times New Roman" w:hAnsi="Times New Roman" w:cs="Times New Roman"/>
          <w:b/>
          <w:bCs/>
          <w:sz w:val="24"/>
          <w:szCs w:val="24"/>
          <w:lang w:val="en-US" w:eastAsia="ru-RU"/>
        </w:rPr>
        <w:t>understanding and integrating</w:t>
      </w:r>
      <w:r w:rsidRPr="0025087A">
        <w:rPr>
          <w:rFonts w:ascii="Times New Roman" w:eastAsia="Times New Roman" w:hAnsi="Times New Roman" w:cs="Times New Roman"/>
          <w:sz w:val="24"/>
          <w:szCs w:val="24"/>
          <w:lang w:val="en-US" w:eastAsia="ru-RU"/>
        </w:rPr>
        <w:t xml:space="preserve"> information. When we provide students with varied listening experiences and support them with appropriate pre- and post-listening activities, we enhance their overall comprehension and fluency.</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Let’s move forward and see how we can apply this knowledge in practical classroom activities!</w:t>
      </w:r>
    </w:p>
    <w:p w:rsidR="0050350E" w:rsidRPr="003564E3"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p>
    <w:p w:rsidR="0050350E" w:rsidRPr="003564E3" w:rsidRDefault="0050350E" w:rsidP="0050350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564E3">
        <w:rPr>
          <w:rFonts w:ascii="Times New Roman" w:eastAsia="Times New Roman" w:hAnsi="Times New Roman" w:cs="Times New Roman"/>
          <w:b/>
          <w:bCs/>
          <w:sz w:val="24"/>
          <w:szCs w:val="24"/>
          <w:lang w:val="en-US" w:eastAsia="ru-RU"/>
        </w:rPr>
        <w:t>Handout 1: "Advanced Strategies for Listening Comprehension"</w:t>
      </w:r>
    </w:p>
    <w:p w:rsidR="0050350E" w:rsidRPr="0025087A" w:rsidRDefault="0050350E" w:rsidP="0050350E">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564E3">
        <w:rPr>
          <w:rFonts w:ascii="Times New Roman" w:eastAsia="Times New Roman" w:hAnsi="Times New Roman" w:cs="Times New Roman"/>
          <w:sz w:val="24"/>
          <w:szCs w:val="24"/>
          <w:lang w:val="en-US" w:eastAsia="ru-RU"/>
        </w:rPr>
        <w:t>A breakdown of strategies (authentic materials, dictation, focused listening, etc.) with examples and benefits.</w:t>
      </w:r>
      <w:r>
        <w:rPr>
          <w:rFonts w:ascii="Times New Roman" w:eastAsia="Times New Roman" w:hAnsi="Times New Roman" w:cs="Times New Roman"/>
          <w:sz w:val="24"/>
          <w:szCs w:val="24"/>
          <w:lang w:val="en-US" w:eastAsia="ru-RU"/>
        </w:rPr>
        <w:t xml:space="preserve"> </w:t>
      </w:r>
    </w:p>
    <w:p w:rsidR="0050350E" w:rsidRPr="0025087A"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Objective:</w:t>
      </w:r>
      <w:r w:rsidRPr="0025087A">
        <w:rPr>
          <w:rFonts w:ascii="Times New Roman" w:eastAsia="Times New Roman" w:hAnsi="Times New Roman" w:cs="Times New Roman"/>
          <w:sz w:val="24"/>
          <w:szCs w:val="24"/>
          <w:lang w:val="en-US" w:eastAsia="ru-RU"/>
        </w:rPr>
        <w:br/>
        <w:t>This handout provides an overview of advanced strategies for improving listening comprehension in English learners. It includes explanations of different strategies, examples of their application, and the benefits of each technique.</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Advanced Strategies for Listening Comprehension</w:t>
      </w:r>
    </w:p>
    <w:p w:rsidR="0050350E" w:rsidRPr="0025087A" w:rsidRDefault="0050350E" w:rsidP="0050350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Using</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Authentic</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Materials</w:t>
      </w:r>
      <w:proofErr w:type="spellEnd"/>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Authentic materials are resources created for native speakers, such as podcasts, news reports, interviews, films, or TV shows. These materials provide real-world language exposure, different accents, and varied speech speeds.</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Example</w:t>
      </w:r>
      <w:r w:rsidRPr="0025087A">
        <w:rPr>
          <w:rFonts w:ascii="Times New Roman" w:eastAsia="Times New Roman" w:hAnsi="Times New Roman" w:cs="Times New Roman"/>
          <w:sz w:val="24"/>
          <w:szCs w:val="24"/>
          <w:lang w:val="en-US" w:eastAsia="ru-RU"/>
        </w:rPr>
        <w:t xml:space="preserve">: Listen to a segment from a podcast such as </w:t>
      </w:r>
      <w:r w:rsidRPr="0025087A">
        <w:rPr>
          <w:rFonts w:ascii="Times New Roman" w:eastAsia="Times New Roman" w:hAnsi="Times New Roman" w:cs="Times New Roman"/>
          <w:i/>
          <w:iCs/>
          <w:sz w:val="24"/>
          <w:szCs w:val="24"/>
          <w:lang w:val="en-US" w:eastAsia="ru-RU"/>
        </w:rPr>
        <w:t>The Daily</w:t>
      </w:r>
      <w:r w:rsidRPr="0025087A">
        <w:rPr>
          <w:rFonts w:ascii="Times New Roman" w:eastAsia="Times New Roman" w:hAnsi="Times New Roman" w:cs="Times New Roman"/>
          <w:sz w:val="24"/>
          <w:szCs w:val="24"/>
          <w:lang w:val="en-US" w:eastAsia="ru-RU"/>
        </w:rPr>
        <w:t xml:space="preserve"> from The New York Times, or a TED Talk.</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Exposure to real-life language usage.</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Encourages active listening, as the content is often unfiltered and spontaneous.</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Helps learners develop skills for understanding diverse accents, jargon, and informal language.</w:t>
      </w:r>
    </w:p>
    <w:p w:rsidR="0050350E" w:rsidRPr="0025087A" w:rsidRDefault="0050350E" w:rsidP="0050350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Dictation</w:t>
      </w:r>
      <w:proofErr w:type="spellEnd"/>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lastRenderedPageBreak/>
        <w:t>Description</w:t>
      </w:r>
      <w:r w:rsidRPr="0025087A">
        <w:rPr>
          <w:rFonts w:ascii="Times New Roman" w:eastAsia="Times New Roman" w:hAnsi="Times New Roman" w:cs="Times New Roman"/>
          <w:sz w:val="24"/>
          <w:szCs w:val="24"/>
          <w:lang w:val="en-US" w:eastAsia="ru-RU"/>
        </w:rPr>
        <w:t>: A classic listening exercise where students transcribe a passage or short audio clip exactly as they hear it.</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25087A">
        <w:rPr>
          <w:rFonts w:ascii="Times New Roman" w:eastAsia="Times New Roman" w:hAnsi="Times New Roman" w:cs="Times New Roman"/>
          <w:b/>
          <w:bCs/>
          <w:sz w:val="24"/>
          <w:szCs w:val="24"/>
          <w:lang w:val="en-US" w:eastAsia="ru-RU"/>
        </w:rPr>
        <w:t>Example</w:t>
      </w:r>
      <w:r w:rsidRPr="0025087A">
        <w:rPr>
          <w:rFonts w:ascii="Times New Roman" w:eastAsia="Times New Roman" w:hAnsi="Times New Roman" w:cs="Times New Roman"/>
          <w:sz w:val="24"/>
          <w:szCs w:val="24"/>
          <w:lang w:val="en-US" w:eastAsia="ru-RU"/>
        </w:rPr>
        <w:t xml:space="preserve">: Play a </w:t>
      </w:r>
      <w:proofErr w:type="gramStart"/>
      <w:r w:rsidRPr="0025087A">
        <w:rPr>
          <w:rFonts w:ascii="Times New Roman" w:eastAsia="Times New Roman" w:hAnsi="Times New Roman" w:cs="Times New Roman"/>
          <w:sz w:val="24"/>
          <w:szCs w:val="24"/>
          <w:lang w:val="en-US" w:eastAsia="ru-RU"/>
        </w:rPr>
        <w:t>1-2 minute</w:t>
      </w:r>
      <w:proofErr w:type="gramEnd"/>
      <w:r w:rsidRPr="0025087A">
        <w:rPr>
          <w:rFonts w:ascii="Times New Roman" w:eastAsia="Times New Roman" w:hAnsi="Times New Roman" w:cs="Times New Roman"/>
          <w:sz w:val="24"/>
          <w:szCs w:val="24"/>
          <w:lang w:val="en-US" w:eastAsia="ru-RU"/>
        </w:rPr>
        <w:t xml:space="preserve"> segment from an audio book or a podcast. </w:t>
      </w:r>
      <w:proofErr w:type="spellStart"/>
      <w:r w:rsidRPr="0025087A">
        <w:rPr>
          <w:rFonts w:ascii="Times New Roman" w:eastAsia="Times New Roman" w:hAnsi="Times New Roman" w:cs="Times New Roman"/>
          <w:sz w:val="24"/>
          <w:szCs w:val="24"/>
          <w:lang w:eastAsia="ru-RU"/>
        </w:rPr>
        <w:t>Ask</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students</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to</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write</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down</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exactly</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what</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they</w:t>
      </w:r>
      <w:proofErr w:type="spellEnd"/>
      <w:r w:rsidRPr="0025087A">
        <w:rPr>
          <w:rFonts w:ascii="Times New Roman" w:eastAsia="Times New Roman" w:hAnsi="Times New Roman" w:cs="Times New Roman"/>
          <w:sz w:val="24"/>
          <w:szCs w:val="24"/>
          <w:lang w:eastAsia="ru-RU"/>
        </w:rPr>
        <w:t xml:space="preserve"> </w:t>
      </w:r>
      <w:proofErr w:type="spellStart"/>
      <w:r w:rsidRPr="0025087A">
        <w:rPr>
          <w:rFonts w:ascii="Times New Roman" w:eastAsia="Times New Roman" w:hAnsi="Times New Roman" w:cs="Times New Roman"/>
          <w:sz w:val="24"/>
          <w:szCs w:val="24"/>
          <w:lang w:eastAsia="ru-RU"/>
        </w:rPr>
        <w:t>hear</w:t>
      </w:r>
      <w:proofErr w:type="spellEnd"/>
      <w:r w:rsidRPr="0025087A">
        <w:rPr>
          <w:rFonts w:ascii="Times New Roman" w:eastAsia="Times New Roman" w:hAnsi="Times New Roman" w:cs="Times New Roman"/>
          <w:sz w:val="24"/>
          <w:szCs w:val="24"/>
          <w:lang w:eastAsia="ru-RU"/>
        </w:rPr>
        <w:t>.</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Improves listening accuracy and attention to detail.</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Helps reinforce vocabulary and spelling.</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Encourages close listening and helps learners focus on the sounds and structure of language.</w:t>
      </w:r>
    </w:p>
    <w:p w:rsidR="0050350E" w:rsidRPr="0025087A" w:rsidRDefault="0050350E" w:rsidP="0050350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Focused</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Listening</w:t>
      </w:r>
      <w:proofErr w:type="spellEnd"/>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Focused listening involves specific tasks or questions that direct students' attention to particular aspects of a listening text (e.g., specific vocabulary, grammar, tone, or purpose).</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Example</w:t>
      </w:r>
      <w:r w:rsidRPr="0025087A">
        <w:rPr>
          <w:rFonts w:ascii="Times New Roman" w:eastAsia="Times New Roman" w:hAnsi="Times New Roman" w:cs="Times New Roman"/>
          <w:sz w:val="24"/>
          <w:szCs w:val="24"/>
          <w:lang w:val="en-US" w:eastAsia="ru-RU"/>
        </w:rPr>
        <w:t>: Play a conversation and ask students to listen for particular words (e.g., names, dates) or the main argument of the speaker.</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Enhances students' ability to listen for details or specific information.</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Improves selective listening, which is important for comprehending complex information.</w:t>
      </w:r>
    </w:p>
    <w:p w:rsidR="0050350E" w:rsidRPr="0025087A" w:rsidRDefault="0050350E" w:rsidP="0050350E">
      <w:pPr>
        <w:numPr>
          <w:ilvl w:val="2"/>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Builds the ability to analyze language use, tone, and intention in different contexts.</w:t>
      </w:r>
    </w:p>
    <w:p w:rsidR="0050350E" w:rsidRPr="0025087A" w:rsidRDefault="0050350E" w:rsidP="0050350E">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Listening</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for</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Global</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Understanding</w:t>
      </w:r>
      <w:proofErr w:type="spellEnd"/>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This strategy encourages students to listen for the general meaning or main ideas, rather than focusing on every single word.</w:t>
      </w:r>
    </w:p>
    <w:p w:rsidR="0050350E" w:rsidRPr="0025087A" w:rsidRDefault="0050350E" w:rsidP="0050350E">
      <w:pPr>
        <w:numPr>
          <w:ilvl w:val="1"/>
          <w:numId w:val="6"/>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Example</w:t>
      </w:r>
      <w:r w:rsidRPr="0025087A">
        <w:rPr>
          <w:rFonts w:ascii="Times New Roman" w:eastAsia="Times New Roman" w:hAnsi="Times New Roman" w:cs="Times New Roman"/>
          <w:sz w:val="24"/>
          <w:szCs w:val="24"/>
          <w:lang w:val="en-US" w:eastAsia="ru-RU"/>
        </w:rPr>
        <w:t>: Show a clip from a news report and ask students to summarize the main idea or identify the key issue discussed, without worrying about every word.</w:t>
      </w:r>
    </w:p>
    <w:p w:rsidR="0050350E" w:rsidRPr="003564E3" w:rsidRDefault="0050350E" w:rsidP="0050350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564E3">
        <w:rPr>
          <w:rFonts w:ascii="Times New Roman" w:eastAsia="Times New Roman" w:hAnsi="Times New Roman" w:cs="Times New Roman"/>
          <w:b/>
          <w:bCs/>
          <w:sz w:val="24"/>
          <w:szCs w:val="24"/>
          <w:lang w:val="en-US" w:eastAsia="ru-RU"/>
        </w:rPr>
        <w:t>Handout 2: "Digital Tools for Enhancing Listening Skills"</w:t>
      </w:r>
    </w:p>
    <w:p w:rsidR="0050350E" w:rsidRDefault="0050350E" w:rsidP="0050350E">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564E3">
        <w:rPr>
          <w:rFonts w:ascii="Times New Roman" w:eastAsia="Times New Roman" w:hAnsi="Times New Roman" w:cs="Times New Roman"/>
          <w:sz w:val="24"/>
          <w:szCs w:val="24"/>
          <w:lang w:val="en-US" w:eastAsia="ru-RU"/>
        </w:rPr>
        <w:t xml:space="preserve">A guide to using YouTube, podcasts, </w:t>
      </w:r>
      <w:proofErr w:type="gramStart"/>
      <w:r w:rsidRPr="003564E3">
        <w:rPr>
          <w:rFonts w:ascii="Times New Roman" w:eastAsia="Times New Roman" w:hAnsi="Times New Roman" w:cs="Times New Roman"/>
          <w:sz w:val="24"/>
          <w:szCs w:val="24"/>
          <w:lang w:val="en-US" w:eastAsia="ru-RU"/>
        </w:rPr>
        <w:t>Kahoot!,</w:t>
      </w:r>
      <w:proofErr w:type="gramEnd"/>
      <w:r w:rsidRPr="003564E3">
        <w:rPr>
          <w:rFonts w:ascii="Times New Roman" w:eastAsia="Times New Roman" w:hAnsi="Times New Roman" w:cs="Times New Roman"/>
          <w:sz w:val="24"/>
          <w:szCs w:val="24"/>
          <w:lang w:val="en-US" w:eastAsia="ru-RU"/>
        </w:rPr>
        <w:t xml:space="preserve"> Padlet, and other platforms for listening activities.</w:t>
      </w:r>
    </w:p>
    <w:p w:rsidR="0050350E" w:rsidRPr="0025087A" w:rsidRDefault="0050350E" w:rsidP="0050350E">
      <w:pPr>
        <w:spacing w:before="100" w:beforeAutospacing="1" w:after="100" w:afterAutospacing="1" w:line="240" w:lineRule="auto"/>
        <w:ind w:left="1440"/>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Objective:</w:t>
      </w:r>
      <w:r w:rsidRPr="0025087A">
        <w:rPr>
          <w:rFonts w:ascii="Times New Roman" w:eastAsia="Times New Roman" w:hAnsi="Times New Roman" w:cs="Times New Roman"/>
          <w:sz w:val="24"/>
          <w:szCs w:val="24"/>
          <w:lang w:val="en-US" w:eastAsia="ru-RU"/>
        </w:rPr>
        <w:br/>
        <w:t>This handout introduces digital tools and platforms that can enhance listening skills. These tools offer diverse ways to engage students in listening activities, allowing them to practice with real-world content, assess comprehension, and collaborate.</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7"/>
          <w:szCs w:val="27"/>
          <w:lang w:val="en-US" w:eastAsia="ru-RU"/>
        </w:rPr>
        <w:t>Digital Tools for Enhancing Listening Skills</w:t>
      </w:r>
    </w:p>
    <w:p w:rsidR="0050350E" w:rsidRPr="0025087A" w:rsidRDefault="0050350E" w:rsidP="0050350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YouTube</w:t>
      </w:r>
      <w:proofErr w:type="spellEnd"/>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YouTube is a vast repository of authentic content, including podcasts, TED Talks, news reports, and educational videos. Teachers can use videos with or without subtitles, and adjust playback speed for varying levels of students.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How</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to</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Use</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Pre-listening</w:t>
      </w:r>
      <w:r w:rsidRPr="0025087A">
        <w:rPr>
          <w:rFonts w:ascii="Times New Roman" w:eastAsia="Times New Roman" w:hAnsi="Times New Roman" w:cs="Times New Roman"/>
          <w:sz w:val="24"/>
          <w:szCs w:val="24"/>
          <w:lang w:val="en-US" w:eastAsia="ru-RU"/>
        </w:rPr>
        <w:t>: Provide a few key questions or vocabulary to help students anticipate content.</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While-listening</w:t>
      </w:r>
      <w:r w:rsidRPr="0025087A">
        <w:rPr>
          <w:rFonts w:ascii="Times New Roman" w:eastAsia="Times New Roman" w:hAnsi="Times New Roman" w:cs="Times New Roman"/>
          <w:sz w:val="24"/>
          <w:szCs w:val="24"/>
          <w:lang w:val="en-US" w:eastAsia="ru-RU"/>
        </w:rPr>
        <w:t>: Play a video and ask students to answer comprehension questions or note down key points.</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Post-listening</w:t>
      </w:r>
      <w:r w:rsidRPr="0025087A">
        <w:rPr>
          <w:rFonts w:ascii="Times New Roman" w:eastAsia="Times New Roman" w:hAnsi="Times New Roman" w:cs="Times New Roman"/>
          <w:sz w:val="24"/>
          <w:szCs w:val="24"/>
          <w:lang w:val="en-US" w:eastAsia="ru-RU"/>
        </w:rPr>
        <w:t>: Discuss the video and provide additional questions for deeper analysis.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lastRenderedPageBreak/>
        <w:t>Access to authentic, diverse content.</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Adjustable speed and subtitles for differentiated learning.</w:t>
      </w:r>
    </w:p>
    <w:p w:rsidR="0050350E" w:rsidRPr="0025087A" w:rsidRDefault="0050350E" w:rsidP="0050350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Podcasts</w:t>
      </w:r>
      <w:proofErr w:type="spellEnd"/>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Podcasts are audio programs that cover a wide variety of topics. They offer excellent opportunities for students to practice listening to natural speech in a range of contexts.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How</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to</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Use</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Pre-listening</w:t>
      </w:r>
      <w:r w:rsidRPr="0025087A">
        <w:rPr>
          <w:rFonts w:ascii="Times New Roman" w:eastAsia="Times New Roman" w:hAnsi="Times New Roman" w:cs="Times New Roman"/>
          <w:sz w:val="24"/>
          <w:szCs w:val="24"/>
          <w:lang w:val="en-US" w:eastAsia="ru-RU"/>
        </w:rPr>
        <w:t>: Introduce the topic and ask students to predict what they might hear.</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While-listening</w:t>
      </w:r>
      <w:r w:rsidRPr="0025087A">
        <w:rPr>
          <w:rFonts w:ascii="Times New Roman" w:eastAsia="Times New Roman" w:hAnsi="Times New Roman" w:cs="Times New Roman"/>
          <w:sz w:val="24"/>
          <w:szCs w:val="24"/>
          <w:lang w:val="en-US" w:eastAsia="ru-RU"/>
        </w:rPr>
        <w:t>: Ask students to take notes on key ideas or listen for specific details.</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Post-listening</w:t>
      </w:r>
      <w:r w:rsidRPr="0025087A">
        <w:rPr>
          <w:rFonts w:ascii="Times New Roman" w:eastAsia="Times New Roman" w:hAnsi="Times New Roman" w:cs="Times New Roman"/>
          <w:sz w:val="24"/>
          <w:szCs w:val="24"/>
          <w:lang w:val="en-US" w:eastAsia="ru-RU"/>
        </w:rPr>
        <w:t>: Have students discuss the content in pairs or groups or complete comprehension quizzes.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Provides exposure to different accents and speaking speeds.</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Helps develop skills in listening for gist, specific information, and detailed understanding.</w:t>
      </w:r>
    </w:p>
    <w:p w:rsidR="0050350E" w:rsidRPr="0025087A" w:rsidRDefault="0050350E" w:rsidP="0050350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Kahoot</w:t>
      </w:r>
      <w:proofErr w:type="spellEnd"/>
      <w:r w:rsidRPr="0025087A">
        <w:rPr>
          <w:rFonts w:ascii="Times New Roman" w:eastAsia="Times New Roman" w:hAnsi="Times New Roman" w:cs="Times New Roman"/>
          <w:b/>
          <w:bCs/>
          <w:sz w:val="24"/>
          <w:szCs w:val="24"/>
          <w:lang w:eastAsia="ru-RU"/>
        </w:rPr>
        <w:t>!</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Kahoot! is an interactive game-based learning platform. Teachers can create quizzes that students complete in real-time. These quizzes can be used to check comprehension after listening activities.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How</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to</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Use</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Pre-listening</w:t>
      </w:r>
      <w:r w:rsidRPr="0025087A">
        <w:rPr>
          <w:rFonts w:ascii="Times New Roman" w:eastAsia="Times New Roman" w:hAnsi="Times New Roman" w:cs="Times New Roman"/>
          <w:sz w:val="24"/>
          <w:szCs w:val="24"/>
          <w:lang w:val="en-US" w:eastAsia="ru-RU"/>
        </w:rPr>
        <w:t>: Set up a vocabulary quiz that students will answer after listening to the material.</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While-listening</w:t>
      </w:r>
      <w:r w:rsidRPr="0025087A">
        <w:rPr>
          <w:rFonts w:ascii="Times New Roman" w:eastAsia="Times New Roman" w:hAnsi="Times New Roman" w:cs="Times New Roman"/>
          <w:sz w:val="24"/>
          <w:szCs w:val="24"/>
          <w:lang w:val="en-US" w:eastAsia="ru-RU"/>
        </w:rPr>
        <w:t>: Run a live quiz during or after listening to assess understanding.</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Post-listening</w:t>
      </w:r>
      <w:r w:rsidRPr="0025087A">
        <w:rPr>
          <w:rFonts w:ascii="Times New Roman" w:eastAsia="Times New Roman" w:hAnsi="Times New Roman" w:cs="Times New Roman"/>
          <w:sz w:val="24"/>
          <w:szCs w:val="24"/>
          <w:lang w:val="en-US" w:eastAsia="ru-RU"/>
        </w:rPr>
        <w:t>: Use Kahoot! to assess overall comprehension and encourage competition and engagement.</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Instant feedback for both students and teachers.</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Fun, game-like environment that enhances student engagement.</w:t>
      </w:r>
    </w:p>
    <w:p w:rsidR="0050350E" w:rsidRPr="0025087A" w:rsidRDefault="0050350E" w:rsidP="0050350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Padlet</w:t>
      </w:r>
      <w:proofErr w:type="spellEnd"/>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Description</w:t>
      </w:r>
      <w:r w:rsidRPr="0025087A">
        <w:rPr>
          <w:rFonts w:ascii="Times New Roman" w:eastAsia="Times New Roman" w:hAnsi="Times New Roman" w:cs="Times New Roman"/>
          <w:sz w:val="24"/>
          <w:szCs w:val="24"/>
          <w:lang w:val="en-US" w:eastAsia="ru-RU"/>
        </w:rPr>
        <w:t>: Padlet is an online platform where students can collaborate, share responses, and create interactive boards. It is perfect for post-listening activities where students can reflect on what they heard.</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How</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to</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Use</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Pre-listening</w:t>
      </w:r>
      <w:r w:rsidRPr="0025087A">
        <w:rPr>
          <w:rFonts w:ascii="Times New Roman" w:eastAsia="Times New Roman" w:hAnsi="Times New Roman" w:cs="Times New Roman"/>
          <w:sz w:val="24"/>
          <w:szCs w:val="24"/>
          <w:lang w:val="en-US" w:eastAsia="ru-RU"/>
        </w:rPr>
        <w:t>: Create a Padlet board with discussion questions about the topic, and have students post their thoughts or predictions.</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While-listening</w:t>
      </w:r>
      <w:r w:rsidRPr="0025087A">
        <w:rPr>
          <w:rFonts w:ascii="Times New Roman" w:eastAsia="Times New Roman" w:hAnsi="Times New Roman" w:cs="Times New Roman"/>
          <w:sz w:val="24"/>
          <w:szCs w:val="24"/>
          <w:lang w:val="en-US" w:eastAsia="ru-RU"/>
        </w:rPr>
        <w:t>: Encourage students to jot down key ideas or words they hear on the Padlet.</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Post-listening</w:t>
      </w:r>
      <w:r w:rsidRPr="0025087A">
        <w:rPr>
          <w:rFonts w:ascii="Times New Roman" w:eastAsia="Times New Roman" w:hAnsi="Times New Roman" w:cs="Times New Roman"/>
          <w:sz w:val="24"/>
          <w:szCs w:val="24"/>
          <w:lang w:val="en-US" w:eastAsia="ru-RU"/>
        </w:rPr>
        <w:t>: Ask students to post a summary, share their reflections, or answer questions.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Benefits</w:t>
      </w:r>
      <w:proofErr w:type="spellEnd"/>
      <w:r w:rsidRPr="0025087A">
        <w:rPr>
          <w:rFonts w:ascii="Times New Roman" w:eastAsia="Times New Roman" w:hAnsi="Times New Roman" w:cs="Times New Roman"/>
          <w:sz w:val="24"/>
          <w:szCs w:val="24"/>
          <w:lang w:eastAsia="ru-RU"/>
        </w:rPr>
        <w:t xml:space="preserve">: </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Encourages collaboration and peer interaction.</w:t>
      </w:r>
    </w:p>
    <w:p w:rsidR="0050350E" w:rsidRPr="0025087A" w:rsidRDefault="0050350E" w:rsidP="0050350E">
      <w:pPr>
        <w:numPr>
          <w:ilvl w:val="2"/>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sz w:val="24"/>
          <w:szCs w:val="24"/>
          <w:lang w:val="en-US" w:eastAsia="ru-RU"/>
        </w:rPr>
        <w:t>Easy to organize and manage student responses.</w:t>
      </w:r>
    </w:p>
    <w:p w:rsidR="0050350E" w:rsidRPr="0025087A" w:rsidRDefault="0050350E" w:rsidP="0050350E">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25087A">
        <w:rPr>
          <w:rFonts w:ascii="Times New Roman" w:eastAsia="Times New Roman" w:hAnsi="Times New Roman" w:cs="Times New Roman"/>
          <w:b/>
          <w:bCs/>
          <w:sz w:val="24"/>
          <w:szCs w:val="24"/>
          <w:lang w:eastAsia="ru-RU"/>
        </w:rPr>
        <w:t>Other</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Useful</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Platforms</w:t>
      </w:r>
      <w:proofErr w:type="spellEnd"/>
      <w:r w:rsidRPr="0025087A">
        <w:rPr>
          <w:rFonts w:ascii="Times New Roman" w:eastAsia="Times New Roman" w:hAnsi="Times New Roman" w:cs="Times New Roman"/>
          <w:b/>
          <w:bCs/>
          <w:sz w:val="24"/>
          <w:szCs w:val="24"/>
          <w:lang w:eastAsia="ru-RU"/>
        </w:rPr>
        <w:t>:</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proofErr w:type="spellStart"/>
      <w:r w:rsidRPr="0025087A">
        <w:rPr>
          <w:rFonts w:ascii="Times New Roman" w:eastAsia="Times New Roman" w:hAnsi="Times New Roman" w:cs="Times New Roman"/>
          <w:b/>
          <w:bCs/>
          <w:sz w:val="24"/>
          <w:szCs w:val="24"/>
          <w:lang w:val="en-US" w:eastAsia="ru-RU"/>
        </w:rPr>
        <w:t>Edpuzzle</w:t>
      </w:r>
      <w:proofErr w:type="spellEnd"/>
      <w:r w:rsidRPr="0025087A">
        <w:rPr>
          <w:rFonts w:ascii="Times New Roman" w:eastAsia="Times New Roman" w:hAnsi="Times New Roman" w:cs="Times New Roman"/>
          <w:sz w:val="24"/>
          <w:szCs w:val="24"/>
          <w:lang w:val="en-US" w:eastAsia="ru-RU"/>
        </w:rPr>
        <w:t>: Allows teachers to create interactive videos with embedded comprehension questions.</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Quizlet</w:t>
      </w:r>
      <w:r w:rsidRPr="0025087A">
        <w:rPr>
          <w:rFonts w:ascii="Times New Roman" w:eastAsia="Times New Roman" w:hAnsi="Times New Roman" w:cs="Times New Roman"/>
          <w:sz w:val="24"/>
          <w:szCs w:val="24"/>
          <w:lang w:val="en-US" w:eastAsia="ru-RU"/>
        </w:rPr>
        <w:t>: Can be used to create listening activities with audio flashcards for vocabulary practice.</w:t>
      </w:r>
    </w:p>
    <w:p w:rsidR="0050350E" w:rsidRPr="0025087A" w:rsidRDefault="0050350E" w:rsidP="0050350E">
      <w:pPr>
        <w:numPr>
          <w:ilvl w:val="1"/>
          <w:numId w:val="7"/>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Otter.ai</w:t>
      </w:r>
      <w:r w:rsidRPr="0025087A">
        <w:rPr>
          <w:rFonts w:ascii="Times New Roman" w:eastAsia="Times New Roman" w:hAnsi="Times New Roman" w:cs="Times New Roman"/>
          <w:sz w:val="24"/>
          <w:szCs w:val="24"/>
          <w:lang w:val="en-US" w:eastAsia="ru-RU"/>
        </w:rPr>
        <w:t>: A transcription tool that converts speech into text. Students can use it to check their understanding of what was said during a listening task.</w:t>
      </w:r>
    </w:p>
    <w:p w:rsidR="0050350E" w:rsidRPr="0025087A"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lastRenderedPageBreak/>
        <w:t xml:space="preserve"> </w:t>
      </w:r>
      <w:r w:rsidRPr="0025087A">
        <w:rPr>
          <w:rFonts w:ascii="Times New Roman" w:eastAsia="Times New Roman" w:hAnsi="Times New Roman" w:cs="Times New Roman"/>
          <w:b/>
          <w:bCs/>
          <w:sz w:val="27"/>
          <w:szCs w:val="27"/>
          <w:lang w:val="en-US" w:eastAsia="ru-RU"/>
        </w:rPr>
        <w:t>Worksheet: Using Digital Tools for Listening Activities</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Objective:</w:t>
      </w:r>
      <w:r w:rsidRPr="0025087A">
        <w:rPr>
          <w:rFonts w:ascii="Times New Roman" w:eastAsia="Times New Roman" w:hAnsi="Times New Roman" w:cs="Times New Roman"/>
          <w:sz w:val="24"/>
          <w:szCs w:val="24"/>
          <w:lang w:val="en-US" w:eastAsia="ru-RU"/>
        </w:rPr>
        <w:br/>
        <w:t>Apply the knowledge of digital tools to create listening activities for your students. This worksheet helps you design a lesson using the tools mentioned above.</w:t>
      </w:r>
    </w:p>
    <w:p w:rsidR="0050350E" w:rsidRPr="0025087A"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1. Choose One Digital Tool and Create a Listening Activity</w:t>
      </w:r>
      <w:r w:rsidRPr="0025087A">
        <w:rPr>
          <w:rFonts w:ascii="Times New Roman" w:eastAsia="Times New Roman" w:hAnsi="Times New Roman" w:cs="Times New Roman"/>
          <w:sz w:val="24"/>
          <w:szCs w:val="24"/>
          <w:lang w:val="en-US" w:eastAsia="ru-RU"/>
        </w:rPr>
        <w:br/>
        <w:t xml:space="preserve">Choose one of the digital tools (YouTube, Podcasts, </w:t>
      </w:r>
      <w:proofErr w:type="gramStart"/>
      <w:r w:rsidRPr="0025087A">
        <w:rPr>
          <w:rFonts w:ascii="Times New Roman" w:eastAsia="Times New Roman" w:hAnsi="Times New Roman" w:cs="Times New Roman"/>
          <w:sz w:val="24"/>
          <w:szCs w:val="24"/>
          <w:lang w:val="en-US" w:eastAsia="ru-RU"/>
        </w:rPr>
        <w:t>Kahoot!,</w:t>
      </w:r>
      <w:proofErr w:type="gramEnd"/>
      <w:r w:rsidRPr="0025087A">
        <w:rPr>
          <w:rFonts w:ascii="Times New Roman" w:eastAsia="Times New Roman" w:hAnsi="Times New Roman" w:cs="Times New Roman"/>
          <w:sz w:val="24"/>
          <w:szCs w:val="24"/>
          <w:lang w:val="en-US" w:eastAsia="ru-RU"/>
        </w:rPr>
        <w:t xml:space="preserve"> Padlet, or another tool) and design a listening activity. Answer the following questions:</w:t>
      </w:r>
    </w:p>
    <w:p w:rsidR="0050350E" w:rsidRPr="0025087A" w:rsidRDefault="0050350E" w:rsidP="0050350E">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Which tool will you use?</w:t>
      </w:r>
    </w:p>
    <w:p w:rsidR="0050350E" w:rsidRPr="0025087A" w:rsidRDefault="0050350E" w:rsidP="0050350E">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What is the topic or content you will use (e.g., TED Talk, news report, podcast)?</w:t>
      </w:r>
    </w:p>
    <w:p w:rsidR="0050350E" w:rsidRPr="0025087A" w:rsidRDefault="0050350E" w:rsidP="0050350E">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What is the level of your students (e.g., intermediate, advanced)?</w:t>
      </w:r>
    </w:p>
    <w:p w:rsidR="0050350E" w:rsidRPr="0025087A" w:rsidRDefault="0050350E" w:rsidP="0050350E">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What is the pre-listening activity?</w:t>
      </w:r>
      <w:r w:rsidRPr="0025087A">
        <w:rPr>
          <w:rFonts w:ascii="Times New Roman" w:eastAsia="Times New Roman" w:hAnsi="Times New Roman" w:cs="Times New Roman"/>
          <w:sz w:val="24"/>
          <w:szCs w:val="24"/>
          <w:lang w:val="en-US" w:eastAsia="ru-RU"/>
        </w:rPr>
        <w:br/>
        <w:t>(Example: Give students key vocabulary, ask prediction questions, show a related image or video.)</w:t>
      </w:r>
    </w:p>
    <w:p w:rsidR="0050350E" w:rsidRPr="0025087A" w:rsidRDefault="0050350E" w:rsidP="0050350E">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What will your while-listening activity include?</w:t>
      </w:r>
      <w:r w:rsidRPr="0025087A">
        <w:rPr>
          <w:rFonts w:ascii="Times New Roman" w:eastAsia="Times New Roman" w:hAnsi="Times New Roman" w:cs="Times New Roman"/>
          <w:sz w:val="24"/>
          <w:szCs w:val="24"/>
          <w:lang w:val="en-US" w:eastAsia="ru-RU"/>
        </w:rPr>
        <w:br/>
        <w:t>(Example: Have students take notes, answer comprehension questions, fill in missing words.)</w:t>
      </w:r>
    </w:p>
    <w:p w:rsidR="0050350E" w:rsidRPr="0025087A" w:rsidRDefault="0050350E" w:rsidP="0050350E">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What will your post-listening activity include?</w:t>
      </w:r>
      <w:r w:rsidRPr="0025087A">
        <w:rPr>
          <w:rFonts w:ascii="Times New Roman" w:eastAsia="Times New Roman" w:hAnsi="Times New Roman" w:cs="Times New Roman"/>
          <w:sz w:val="24"/>
          <w:szCs w:val="24"/>
          <w:lang w:val="en-US" w:eastAsia="ru-RU"/>
        </w:rPr>
        <w:br/>
        <w:t>(Example: Discuss the content in pairs, create a Kahoot! quiz, reflect on Padlet.)</w:t>
      </w:r>
    </w:p>
    <w:p w:rsidR="0050350E" w:rsidRPr="0025087A"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2. Reflect on the Tool’s Effectiveness</w:t>
      </w:r>
      <w:r w:rsidRPr="0025087A">
        <w:rPr>
          <w:rFonts w:ascii="Times New Roman" w:eastAsia="Times New Roman" w:hAnsi="Times New Roman" w:cs="Times New Roman"/>
          <w:sz w:val="24"/>
          <w:szCs w:val="24"/>
          <w:lang w:val="en-US" w:eastAsia="ru-RU"/>
        </w:rPr>
        <w:br/>
        <w:t>After implementing the activity in your classroom, reflect on the following questions:</w:t>
      </w:r>
    </w:p>
    <w:p w:rsidR="0050350E" w:rsidRPr="0025087A" w:rsidRDefault="0050350E" w:rsidP="0050350E">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25087A">
        <w:rPr>
          <w:rFonts w:ascii="Times New Roman" w:eastAsia="Times New Roman" w:hAnsi="Times New Roman" w:cs="Times New Roman"/>
          <w:b/>
          <w:bCs/>
          <w:sz w:val="24"/>
          <w:szCs w:val="24"/>
          <w:lang w:val="en-US" w:eastAsia="ru-RU"/>
        </w:rPr>
        <w:t xml:space="preserve">Did the tool engage students? </w:t>
      </w:r>
      <w:proofErr w:type="spellStart"/>
      <w:r w:rsidRPr="0025087A">
        <w:rPr>
          <w:rFonts w:ascii="Times New Roman" w:eastAsia="Times New Roman" w:hAnsi="Times New Roman" w:cs="Times New Roman"/>
          <w:b/>
          <w:bCs/>
          <w:sz w:val="24"/>
          <w:szCs w:val="24"/>
          <w:lang w:eastAsia="ru-RU"/>
        </w:rPr>
        <w:t>Why</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or</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why</w:t>
      </w:r>
      <w:proofErr w:type="spellEnd"/>
      <w:r w:rsidRPr="0025087A">
        <w:rPr>
          <w:rFonts w:ascii="Times New Roman" w:eastAsia="Times New Roman" w:hAnsi="Times New Roman" w:cs="Times New Roman"/>
          <w:b/>
          <w:bCs/>
          <w:sz w:val="24"/>
          <w:szCs w:val="24"/>
          <w:lang w:eastAsia="ru-RU"/>
        </w:rPr>
        <w:t xml:space="preserve"> </w:t>
      </w:r>
      <w:proofErr w:type="spellStart"/>
      <w:r w:rsidRPr="0025087A">
        <w:rPr>
          <w:rFonts w:ascii="Times New Roman" w:eastAsia="Times New Roman" w:hAnsi="Times New Roman" w:cs="Times New Roman"/>
          <w:b/>
          <w:bCs/>
          <w:sz w:val="24"/>
          <w:szCs w:val="24"/>
          <w:lang w:eastAsia="ru-RU"/>
        </w:rPr>
        <w:t>not</w:t>
      </w:r>
      <w:proofErr w:type="spellEnd"/>
      <w:r w:rsidRPr="0025087A">
        <w:rPr>
          <w:rFonts w:ascii="Times New Roman" w:eastAsia="Times New Roman" w:hAnsi="Times New Roman" w:cs="Times New Roman"/>
          <w:b/>
          <w:bCs/>
          <w:sz w:val="24"/>
          <w:szCs w:val="24"/>
          <w:lang w:eastAsia="ru-RU"/>
        </w:rPr>
        <w:t>?</w:t>
      </w:r>
    </w:p>
    <w:p w:rsidR="0050350E" w:rsidRPr="0025087A" w:rsidRDefault="0050350E" w:rsidP="0050350E">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How did the students respond to the listening task (e.g., difficulty, interest)?</w:t>
      </w:r>
    </w:p>
    <w:p w:rsidR="0050350E" w:rsidRPr="0025087A" w:rsidRDefault="0050350E" w:rsidP="0050350E">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ru-RU"/>
        </w:rPr>
      </w:pPr>
      <w:r w:rsidRPr="0025087A">
        <w:rPr>
          <w:rFonts w:ascii="Times New Roman" w:eastAsia="Times New Roman" w:hAnsi="Times New Roman" w:cs="Times New Roman"/>
          <w:b/>
          <w:bCs/>
          <w:sz w:val="24"/>
          <w:szCs w:val="24"/>
          <w:lang w:val="en-US" w:eastAsia="ru-RU"/>
        </w:rPr>
        <w:t>What improvements would you make for future activities?</w:t>
      </w:r>
    </w:p>
    <w:p w:rsidR="0050350E" w:rsidRPr="0025087A"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25087A">
        <w:rPr>
          <w:rFonts w:ascii="Times New Roman" w:eastAsia="Times New Roman" w:hAnsi="Times New Roman" w:cs="Times New Roman"/>
          <w:b/>
          <w:bCs/>
          <w:sz w:val="24"/>
          <w:szCs w:val="24"/>
          <w:lang w:val="en-US" w:eastAsia="ru-RU"/>
        </w:rPr>
        <w:t>Conclusion:</w:t>
      </w:r>
      <w:r w:rsidRPr="0025087A">
        <w:rPr>
          <w:rFonts w:ascii="Times New Roman" w:eastAsia="Times New Roman" w:hAnsi="Times New Roman" w:cs="Times New Roman"/>
          <w:sz w:val="24"/>
          <w:szCs w:val="24"/>
          <w:lang w:val="en-US" w:eastAsia="ru-RU"/>
        </w:rPr>
        <w:br/>
        <w:t>This worksheet will help you practice using digital tools to design and implement effective listening activities for your students. The integration of technology can not only make listening tasks more engaging but also provide students with exposure to authentic language in various contexts.</w:t>
      </w:r>
    </w:p>
    <w:p w:rsidR="0050350E" w:rsidRPr="0025087A"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50350E" w:rsidRPr="003564E3" w:rsidRDefault="0050350E" w:rsidP="0050350E">
      <w:pPr>
        <w:spacing w:before="100" w:beforeAutospacing="1" w:after="100" w:afterAutospacing="1" w:line="240" w:lineRule="auto"/>
        <w:ind w:left="1440"/>
        <w:rPr>
          <w:rFonts w:ascii="Times New Roman" w:eastAsia="Times New Roman" w:hAnsi="Times New Roman" w:cs="Times New Roman"/>
          <w:sz w:val="24"/>
          <w:szCs w:val="24"/>
          <w:lang w:val="en-US" w:eastAsia="ru-RU"/>
        </w:rPr>
      </w:pPr>
    </w:p>
    <w:p w:rsidR="0050350E" w:rsidRPr="003564E3" w:rsidRDefault="0050350E" w:rsidP="0050350E">
      <w:pPr>
        <w:numPr>
          <w:ilvl w:val="0"/>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564E3">
        <w:rPr>
          <w:rFonts w:ascii="Times New Roman" w:eastAsia="Times New Roman" w:hAnsi="Times New Roman" w:cs="Times New Roman"/>
          <w:b/>
          <w:bCs/>
          <w:sz w:val="24"/>
          <w:szCs w:val="24"/>
          <w:lang w:val="en-US" w:eastAsia="ru-RU"/>
        </w:rPr>
        <w:t>Handout 3: "Listening Lesson Plan Template"</w:t>
      </w:r>
    </w:p>
    <w:p w:rsidR="0050350E" w:rsidRPr="003564E3" w:rsidRDefault="0050350E" w:rsidP="0050350E">
      <w:pPr>
        <w:numPr>
          <w:ilvl w:val="1"/>
          <w:numId w:val="1"/>
        </w:numPr>
        <w:spacing w:before="100" w:beforeAutospacing="1" w:after="100" w:afterAutospacing="1" w:line="240" w:lineRule="auto"/>
        <w:rPr>
          <w:rFonts w:ascii="Times New Roman" w:eastAsia="Times New Roman" w:hAnsi="Times New Roman" w:cs="Times New Roman"/>
          <w:sz w:val="24"/>
          <w:szCs w:val="24"/>
          <w:lang w:val="en-US" w:eastAsia="ru-RU"/>
        </w:rPr>
      </w:pPr>
      <w:r w:rsidRPr="003564E3">
        <w:rPr>
          <w:rFonts w:ascii="Times New Roman" w:eastAsia="Times New Roman" w:hAnsi="Times New Roman" w:cs="Times New Roman"/>
          <w:sz w:val="24"/>
          <w:szCs w:val="24"/>
          <w:lang w:val="en-US" w:eastAsia="ru-RU"/>
        </w:rPr>
        <w:t>A customizable template to help teachers design their own listening comprehension lessons using technology and best practices.</w:t>
      </w:r>
    </w:p>
    <w:p w:rsidR="0050350E" w:rsidRPr="00002FED" w:rsidRDefault="0050350E" w:rsidP="0050350E">
      <w:pPr>
        <w:pStyle w:val="3"/>
        <w:rPr>
          <w:lang w:val="en-US"/>
        </w:rPr>
      </w:pPr>
      <w:r>
        <w:rPr>
          <w:sz w:val="24"/>
          <w:szCs w:val="24"/>
          <w:lang w:val="en-US"/>
        </w:rPr>
        <w:t xml:space="preserve"> </w:t>
      </w:r>
      <w:r w:rsidRPr="00002FED">
        <w:rPr>
          <w:lang w:val="en-US"/>
        </w:rPr>
        <w:t>Handout 3: "Listening Lesson Plan Template"</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Objective:</w:t>
      </w:r>
      <w:r w:rsidRPr="00002FED">
        <w:rPr>
          <w:rFonts w:ascii="Times New Roman" w:eastAsia="Times New Roman" w:hAnsi="Times New Roman" w:cs="Times New Roman"/>
          <w:sz w:val="24"/>
          <w:szCs w:val="24"/>
          <w:lang w:val="en-US" w:eastAsia="ru-RU"/>
        </w:rPr>
        <w:br/>
        <w:t>This handout provides a customizable lesson plan template to help teachers design their own listening comprehension lessons using technology and best practices. The template encourages active engagement, integration of technology, and the use of diverse listening activities.</w:t>
      </w:r>
    </w:p>
    <w:p w:rsidR="0050350E" w:rsidRPr="00002FED"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7"/>
          <w:szCs w:val="27"/>
          <w:lang w:val="en-US" w:eastAsia="ru-RU"/>
        </w:rPr>
        <w:t>Listening Lesson Plan Template</w:t>
      </w:r>
    </w:p>
    <w:p w:rsidR="0050350E" w:rsidRPr="00002FED"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lastRenderedPageBreak/>
        <w:t>Teacher's Name:</w:t>
      </w:r>
      <w:r w:rsidRPr="00002FED">
        <w:rPr>
          <w:rFonts w:ascii="Times New Roman" w:eastAsia="Times New Roman" w:hAnsi="Times New Roman" w:cs="Times New Roman"/>
          <w:sz w:val="24"/>
          <w:szCs w:val="24"/>
          <w:lang w:val="en-US" w:eastAsia="ru-RU"/>
        </w:rPr>
        <w:t xml:space="preserve"> _______________________</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b/>
          <w:bCs/>
          <w:sz w:val="24"/>
          <w:szCs w:val="24"/>
          <w:lang w:val="en-US" w:eastAsia="ru-RU"/>
        </w:rPr>
        <w:t>Date:</w:t>
      </w:r>
      <w:r w:rsidRPr="00002FED">
        <w:rPr>
          <w:rFonts w:ascii="Times New Roman" w:eastAsia="Times New Roman" w:hAnsi="Times New Roman" w:cs="Times New Roman"/>
          <w:sz w:val="24"/>
          <w:szCs w:val="24"/>
          <w:lang w:val="en-US" w:eastAsia="ru-RU"/>
        </w:rPr>
        <w:t xml:space="preserve"> _______________________</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b/>
          <w:bCs/>
          <w:sz w:val="24"/>
          <w:szCs w:val="24"/>
          <w:lang w:val="en-US" w:eastAsia="ru-RU"/>
        </w:rPr>
        <w:t>Class Level:</w:t>
      </w:r>
      <w:r w:rsidRPr="00002FED">
        <w:rPr>
          <w:rFonts w:ascii="Times New Roman" w:eastAsia="Times New Roman" w:hAnsi="Times New Roman" w:cs="Times New Roman"/>
          <w:sz w:val="24"/>
          <w:szCs w:val="24"/>
          <w:lang w:val="en-US" w:eastAsia="ru-RU"/>
        </w:rPr>
        <w:t xml:space="preserve"> _______________________</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b/>
          <w:bCs/>
          <w:sz w:val="24"/>
          <w:szCs w:val="24"/>
          <w:lang w:val="en-US" w:eastAsia="ru-RU"/>
        </w:rPr>
        <w:t>Duration:</w:t>
      </w:r>
      <w:r w:rsidRPr="00002FED">
        <w:rPr>
          <w:rFonts w:ascii="Times New Roman" w:eastAsia="Times New Roman" w:hAnsi="Times New Roman" w:cs="Times New Roman"/>
          <w:sz w:val="24"/>
          <w:szCs w:val="24"/>
          <w:lang w:val="en-US" w:eastAsia="ru-RU"/>
        </w:rPr>
        <w:t xml:space="preserve"> _______________________</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b/>
          <w:bCs/>
          <w:sz w:val="24"/>
          <w:szCs w:val="24"/>
          <w:lang w:val="en-US" w:eastAsia="ru-RU"/>
        </w:rPr>
        <w:t>Lesson Topic:</w:t>
      </w:r>
      <w:r w:rsidRPr="00002FED">
        <w:rPr>
          <w:rFonts w:ascii="Times New Roman" w:eastAsia="Times New Roman" w:hAnsi="Times New Roman" w:cs="Times New Roman"/>
          <w:sz w:val="24"/>
          <w:szCs w:val="24"/>
          <w:lang w:val="en-US" w:eastAsia="ru-RU"/>
        </w:rPr>
        <w:t xml:space="preserve"> _______________________</w:t>
      </w:r>
    </w:p>
    <w:p w:rsidR="0050350E" w:rsidRPr="00002FED" w:rsidRDefault="0050350E" w:rsidP="005035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val="en-US" w:eastAsia="ru-RU"/>
        </w:rPr>
        <w:t xml:space="preserve"> </w:t>
      </w:r>
      <w:proofErr w:type="spellStart"/>
      <w:r w:rsidRPr="00002FED">
        <w:rPr>
          <w:rFonts w:ascii="Times New Roman" w:eastAsia="Times New Roman" w:hAnsi="Times New Roman" w:cs="Times New Roman"/>
          <w:b/>
          <w:bCs/>
          <w:sz w:val="24"/>
          <w:szCs w:val="24"/>
          <w:lang w:eastAsia="ru-RU"/>
        </w:rPr>
        <w:t>Lesson</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Objective</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10"/>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 xml:space="preserve">By the end of the lesson, students should be able to (list specific listening comprehension goals): </w:t>
      </w:r>
    </w:p>
    <w:p w:rsidR="0050350E" w:rsidRPr="00002FED" w:rsidRDefault="0050350E" w:rsidP="0050350E">
      <w:pPr>
        <w:numPr>
          <w:ilvl w:val="1"/>
          <w:numId w:val="10"/>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Identify key information from an academic lecture.</w:t>
      </w:r>
    </w:p>
    <w:p w:rsidR="0050350E" w:rsidRPr="00002FED" w:rsidRDefault="0050350E" w:rsidP="0050350E">
      <w:pPr>
        <w:numPr>
          <w:ilvl w:val="1"/>
          <w:numId w:val="10"/>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Understand the main idea and supporting details in a podcast.</w:t>
      </w:r>
    </w:p>
    <w:p w:rsidR="0050350E" w:rsidRPr="00002FED" w:rsidRDefault="0050350E" w:rsidP="005035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val="en-US" w:eastAsia="ru-RU"/>
        </w:rPr>
        <w:t xml:space="preserve"> </w:t>
      </w:r>
      <w:proofErr w:type="spellStart"/>
      <w:r w:rsidRPr="00002FED">
        <w:rPr>
          <w:rFonts w:ascii="Times New Roman" w:eastAsia="Times New Roman" w:hAnsi="Times New Roman" w:cs="Times New Roman"/>
          <w:b/>
          <w:bCs/>
          <w:sz w:val="24"/>
          <w:szCs w:val="24"/>
          <w:lang w:eastAsia="ru-RU"/>
        </w:rPr>
        <w:t>Materials</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and</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Technology</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Audio</w:t>
      </w:r>
      <w:proofErr w:type="spellEnd"/>
      <w:r w:rsidRPr="00002FED">
        <w:rPr>
          <w:rFonts w:ascii="Times New Roman" w:eastAsia="Times New Roman" w:hAnsi="Times New Roman" w:cs="Times New Roman"/>
          <w:b/>
          <w:bCs/>
          <w:sz w:val="24"/>
          <w:szCs w:val="24"/>
          <w:lang w:eastAsia="ru-RU"/>
        </w:rPr>
        <w:t>/</w:t>
      </w:r>
      <w:proofErr w:type="spellStart"/>
      <w:r w:rsidRPr="00002FED">
        <w:rPr>
          <w:rFonts w:ascii="Times New Roman" w:eastAsia="Times New Roman" w:hAnsi="Times New Roman" w:cs="Times New Roman"/>
          <w:b/>
          <w:bCs/>
          <w:sz w:val="24"/>
          <w:szCs w:val="24"/>
          <w:lang w:eastAsia="ru-RU"/>
        </w:rPr>
        <w:t>Video</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Source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1"/>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YouTube video, Podcast episode, TED Talk)</w:t>
      </w:r>
    </w:p>
    <w:p w:rsidR="0050350E" w:rsidRPr="00002FED" w:rsidRDefault="0050350E" w:rsidP="0050350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Technological</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Tools</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1"/>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 xml:space="preserve">(Example: YouTube, </w:t>
      </w:r>
      <w:proofErr w:type="gramStart"/>
      <w:r w:rsidRPr="00002FED">
        <w:rPr>
          <w:rFonts w:ascii="Times New Roman" w:eastAsia="Times New Roman" w:hAnsi="Times New Roman" w:cs="Times New Roman"/>
          <w:sz w:val="24"/>
          <w:szCs w:val="24"/>
          <w:lang w:val="en-US" w:eastAsia="ru-RU"/>
        </w:rPr>
        <w:t>Kahoot!,</w:t>
      </w:r>
      <w:proofErr w:type="gramEnd"/>
      <w:r w:rsidRPr="00002FED">
        <w:rPr>
          <w:rFonts w:ascii="Times New Roman" w:eastAsia="Times New Roman" w:hAnsi="Times New Roman" w:cs="Times New Roman"/>
          <w:sz w:val="24"/>
          <w:szCs w:val="24"/>
          <w:lang w:val="en-US" w:eastAsia="ru-RU"/>
        </w:rPr>
        <w:t xml:space="preserve"> Padlet, </w:t>
      </w:r>
      <w:proofErr w:type="spellStart"/>
      <w:r w:rsidRPr="00002FED">
        <w:rPr>
          <w:rFonts w:ascii="Times New Roman" w:eastAsia="Times New Roman" w:hAnsi="Times New Roman" w:cs="Times New Roman"/>
          <w:sz w:val="24"/>
          <w:szCs w:val="24"/>
          <w:lang w:val="en-US" w:eastAsia="ru-RU"/>
        </w:rPr>
        <w:t>Edpuzzle</w:t>
      </w:r>
      <w:proofErr w:type="spellEnd"/>
      <w:r w:rsidRPr="00002FED">
        <w:rPr>
          <w:rFonts w:ascii="Times New Roman" w:eastAsia="Times New Roman" w:hAnsi="Times New Roman" w:cs="Times New Roman"/>
          <w:sz w:val="24"/>
          <w:szCs w:val="24"/>
          <w:lang w:val="en-US" w:eastAsia="ru-RU"/>
        </w:rPr>
        <w:t>)</w:t>
      </w:r>
    </w:p>
    <w:p w:rsidR="0050350E" w:rsidRPr="00002FED" w:rsidRDefault="0050350E" w:rsidP="0050350E">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Other</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Materials</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1"/>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Worksheet, handouts, projector, whiteboard)</w:t>
      </w:r>
    </w:p>
    <w:p w:rsidR="0050350E" w:rsidRPr="00002FED" w:rsidRDefault="0050350E" w:rsidP="0050350E">
      <w:pPr>
        <w:spacing w:after="0" w:line="240" w:lineRule="auto"/>
        <w:rPr>
          <w:rFonts w:ascii="Times New Roman" w:eastAsia="Times New Roman" w:hAnsi="Times New Roman" w:cs="Times New Roman"/>
          <w:b/>
          <w:bCs/>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Lesson Structure</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1. Pre-listening Activity (5-10 minutes)</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i/>
          <w:iCs/>
          <w:sz w:val="24"/>
          <w:szCs w:val="24"/>
          <w:lang w:val="en-US" w:eastAsia="ru-RU"/>
        </w:rPr>
        <w:t>This stage prepares students for the content of the listening activity.</w:t>
      </w:r>
    </w:p>
    <w:p w:rsidR="0050350E" w:rsidRPr="00002FED" w:rsidRDefault="0050350E" w:rsidP="0050350E">
      <w:pPr>
        <w:numPr>
          <w:ilvl w:val="0"/>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Goal:</w:t>
      </w:r>
      <w:r w:rsidRPr="00002FED">
        <w:rPr>
          <w:rFonts w:ascii="Times New Roman" w:eastAsia="Times New Roman" w:hAnsi="Times New Roman" w:cs="Times New Roman"/>
          <w:sz w:val="24"/>
          <w:szCs w:val="24"/>
          <w:lang w:val="en-US" w:eastAsia="ru-RU"/>
        </w:rPr>
        <w:t xml:space="preserve"> Activate prior knowledge, introduce key vocabulary, and set the context.</w:t>
      </w:r>
    </w:p>
    <w:p w:rsidR="0050350E" w:rsidRPr="00002FED" w:rsidRDefault="0050350E" w:rsidP="0050350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Example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Discussion:</w:t>
      </w:r>
      <w:r w:rsidRPr="00002FED">
        <w:rPr>
          <w:rFonts w:ascii="Times New Roman" w:eastAsia="Times New Roman" w:hAnsi="Times New Roman" w:cs="Times New Roman"/>
          <w:sz w:val="24"/>
          <w:szCs w:val="24"/>
          <w:lang w:val="en-US" w:eastAsia="ru-RU"/>
        </w:rPr>
        <w:t xml:space="preserve"> What do you know about [topic]?</w:t>
      </w:r>
    </w:p>
    <w:p w:rsidR="0050350E" w:rsidRPr="00002FED" w:rsidRDefault="0050350E" w:rsidP="0050350E">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Vocabulary Introduction:</w:t>
      </w:r>
      <w:r w:rsidRPr="00002FED">
        <w:rPr>
          <w:rFonts w:ascii="Times New Roman" w:eastAsia="Times New Roman" w:hAnsi="Times New Roman" w:cs="Times New Roman"/>
          <w:sz w:val="24"/>
          <w:szCs w:val="24"/>
          <w:lang w:val="en-US" w:eastAsia="ru-RU"/>
        </w:rPr>
        <w:t xml:space="preserve"> Provide key terms related to the listening text.</w:t>
      </w:r>
    </w:p>
    <w:p w:rsidR="0050350E" w:rsidRPr="00002FED" w:rsidRDefault="0050350E" w:rsidP="0050350E">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Prediction Questions:</w:t>
      </w:r>
      <w:r w:rsidRPr="00002FED">
        <w:rPr>
          <w:rFonts w:ascii="Times New Roman" w:eastAsia="Times New Roman" w:hAnsi="Times New Roman" w:cs="Times New Roman"/>
          <w:sz w:val="24"/>
          <w:szCs w:val="24"/>
          <w:lang w:val="en-US" w:eastAsia="ru-RU"/>
        </w:rPr>
        <w:t xml:space="preserve"> What do you think the speaker will talk about?</w:t>
      </w:r>
    </w:p>
    <w:p w:rsidR="0050350E" w:rsidRPr="00002FED" w:rsidRDefault="0050350E" w:rsidP="0050350E">
      <w:pPr>
        <w:numPr>
          <w:ilvl w:val="0"/>
          <w:numId w:val="1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Technology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Use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2"/>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Show a related image/video clip using YouTube, provide a Padlet board for students to post their predictions.)</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2. While-listening Activity (10-15 minutes)</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i/>
          <w:iCs/>
          <w:sz w:val="24"/>
          <w:szCs w:val="24"/>
          <w:lang w:val="en-US" w:eastAsia="ru-RU"/>
        </w:rPr>
        <w:t>Students engage actively with the listening material and focus on comprehension.</w:t>
      </w:r>
    </w:p>
    <w:p w:rsidR="0050350E" w:rsidRPr="00002FED" w:rsidRDefault="0050350E" w:rsidP="0050350E">
      <w:pPr>
        <w:numPr>
          <w:ilvl w:val="0"/>
          <w:numId w:val="1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Goal:</w:t>
      </w:r>
      <w:r w:rsidRPr="00002FED">
        <w:rPr>
          <w:rFonts w:ascii="Times New Roman" w:eastAsia="Times New Roman" w:hAnsi="Times New Roman" w:cs="Times New Roman"/>
          <w:sz w:val="24"/>
          <w:szCs w:val="24"/>
          <w:lang w:val="en-US" w:eastAsia="ru-RU"/>
        </w:rPr>
        <w:t xml:space="preserve"> Focus on understanding key points, details, or specific tasks.</w:t>
      </w:r>
    </w:p>
    <w:p w:rsidR="0050350E" w:rsidRPr="00002FED" w:rsidRDefault="0050350E" w:rsidP="0050350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Example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Comprehension Questions:</w:t>
      </w:r>
      <w:r w:rsidRPr="00002FED">
        <w:rPr>
          <w:rFonts w:ascii="Times New Roman" w:eastAsia="Times New Roman" w:hAnsi="Times New Roman" w:cs="Times New Roman"/>
          <w:sz w:val="24"/>
          <w:szCs w:val="24"/>
          <w:lang w:val="en-US" w:eastAsia="ru-RU"/>
        </w:rPr>
        <w:t xml:space="preserve"> Listen to the audio and answer questions about the main idea and details.</w:t>
      </w:r>
    </w:p>
    <w:p w:rsidR="0050350E" w:rsidRPr="00002FED" w:rsidRDefault="0050350E" w:rsidP="0050350E">
      <w:pPr>
        <w:numPr>
          <w:ilvl w:val="1"/>
          <w:numId w:val="1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Note-taking:</w:t>
      </w:r>
      <w:r w:rsidRPr="00002FED">
        <w:rPr>
          <w:rFonts w:ascii="Times New Roman" w:eastAsia="Times New Roman" w:hAnsi="Times New Roman" w:cs="Times New Roman"/>
          <w:sz w:val="24"/>
          <w:szCs w:val="24"/>
          <w:lang w:val="en-US" w:eastAsia="ru-RU"/>
        </w:rPr>
        <w:t xml:space="preserve"> Listen and write down important facts or ideas.</w:t>
      </w:r>
    </w:p>
    <w:p w:rsidR="0050350E" w:rsidRPr="00002FED" w:rsidRDefault="0050350E" w:rsidP="0050350E">
      <w:pPr>
        <w:numPr>
          <w:ilvl w:val="1"/>
          <w:numId w:val="1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Interactive Quiz:</w:t>
      </w:r>
      <w:r w:rsidRPr="00002FED">
        <w:rPr>
          <w:rFonts w:ascii="Times New Roman" w:eastAsia="Times New Roman" w:hAnsi="Times New Roman" w:cs="Times New Roman"/>
          <w:sz w:val="24"/>
          <w:szCs w:val="24"/>
          <w:lang w:val="en-US" w:eastAsia="ru-RU"/>
        </w:rPr>
        <w:t xml:space="preserve"> Use Kahoot! or Quizlet to create a real-time quiz based on the listening material.</w:t>
      </w:r>
    </w:p>
    <w:p w:rsidR="0050350E" w:rsidRPr="00002FED" w:rsidRDefault="0050350E" w:rsidP="0050350E">
      <w:pPr>
        <w:numPr>
          <w:ilvl w:val="0"/>
          <w:numId w:val="1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Technology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Use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Play a podcast episode, ask students to take notes or fill in missing words using Google Docs.)</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3. Post-listening Activity (10-15 minutes)</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i/>
          <w:iCs/>
          <w:sz w:val="24"/>
          <w:szCs w:val="24"/>
          <w:lang w:val="en-US" w:eastAsia="ru-RU"/>
        </w:rPr>
        <w:t>This stage allows students to reflect, discuss, and consolidate their understanding of the content.</w:t>
      </w:r>
    </w:p>
    <w:p w:rsidR="0050350E" w:rsidRPr="00002FED" w:rsidRDefault="0050350E" w:rsidP="0050350E">
      <w:pPr>
        <w:numPr>
          <w:ilvl w:val="0"/>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lastRenderedPageBreak/>
        <w:t>Goal:</w:t>
      </w:r>
      <w:r w:rsidRPr="00002FED">
        <w:rPr>
          <w:rFonts w:ascii="Times New Roman" w:eastAsia="Times New Roman" w:hAnsi="Times New Roman" w:cs="Times New Roman"/>
          <w:sz w:val="24"/>
          <w:szCs w:val="24"/>
          <w:lang w:val="en-US" w:eastAsia="ru-RU"/>
        </w:rPr>
        <w:t xml:space="preserve"> Reinforce understanding and encourage higher-order thinking.</w:t>
      </w:r>
    </w:p>
    <w:p w:rsidR="0050350E" w:rsidRPr="00002FED" w:rsidRDefault="0050350E" w:rsidP="0050350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Example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Discussion:</w:t>
      </w:r>
      <w:r w:rsidRPr="00002FED">
        <w:rPr>
          <w:rFonts w:ascii="Times New Roman" w:eastAsia="Times New Roman" w:hAnsi="Times New Roman" w:cs="Times New Roman"/>
          <w:sz w:val="24"/>
          <w:szCs w:val="24"/>
          <w:lang w:val="en-US" w:eastAsia="ru-RU"/>
        </w:rPr>
        <w:t xml:space="preserve"> In pairs/groups, discuss what you understood from the audio.</w:t>
      </w:r>
    </w:p>
    <w:p w:rsidR="0050350E" w:rsidRPr="00002FED" w:rsidRDefault="0050350E" w:rsidP="0050350E">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Writing Task:</w:t>
      </w:r>
      <w:r w:rsidRPr="00002FED">
        <w:rPr>
          <w:rFonts w:ascii="Times New Roman" w:eastAsia="Times New Roman" w:hAnsi="Times New Roman" w:cs="Times New Roman"/>
          <w:sz w:val="24"/>
          <w:szCs w:val="24"/>
          <w:lang w:val="en-US" w:eastAsia="ru-RU"/>
        </w:rPr>
        <w:t xml:space="preserve"> Write a summary or opinion about the content.</w:t>
      </w:r>
    </w:p>
    <w:p w:rsidR="0050350E" w:rsidRPr="00002FED" w:rsidRDefault="0050350E" w:rsidP="0050350E">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Interactive Feedback:</w:t>
      </w:r>
      <w:r w:rsidRPr="00002FED">
        <w:rPr>
          <w:rFonts w:ascii="Times New Roman" w:eastAsia="Times New Roman" w:hAnsi="Times New Roman" w:cs="Times New Roman"/>
          <w:sz w:val="24"/>
          <w:szCs w:val="24"/>
          <w:lang w:val="en-US" w:eastAsia="ru-RU"/>
        </w:rPr>
        <w:t xml:space="preserve"> Use Padlet for students to post their reflections or answers to follow-up questions.</w:t>
      </w:r>
    </w:p>
    <w:p w:rsidR="0050350E" w:rsidRPr="00002FED" w:rsidRDefault="0050350E" w:rsidP="0050350E">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Technology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Use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4"/>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(Example: Use Padlet for students to post their thoughts, or Kahoot! for a quiz based on the listening task.)</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4. Assessment (Optional)</w:t>
      </w:r>
      <w:r w:rsidRPr="00002FED">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i/>
          <w:iCs/>
          <w:sz w:val="24"/>
          <w:szCs w:val="24"/>
          <w:lang w:val="en-US" w:eastAsia="ru-RU"/>
        </w:rPr>
        <w:t>This stage checks students' comprehension and gives feedback.</w:t>
      </w:r>
    </w:p>
    <w:p w:rsidR="0050350E" w:rsidRPr="00002FED" w:rsidRDefault="0050350E" w:rsidP="0050350E">
      <w:pPr>
        <w:numPr>
          <w:ilvl w:val="0"/>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Goal:</w:t>
      </w:r>
      <w:r w:rsidRPr="00002FED">
        <w:rPr>
          <w:rFonts w:ascii="Times New Roman" w:eastAsia="Times New Roman" w:hAnsi="Times New Roman" w:cs="Times New Roman"/>
          <w:sz w:val="24"/>
          <w:szCs w:val="24"/>
          <w:lang w:val="en-US" w:eastAsia="ru-RU"/>
        </w:rPr>
        <w:t xml:space="preserve"> Evaluate listening skills and offer constructive feedback.</w:t>
      </w:r>
    </w:p>
    <w:p w:rsidR="0050350E" w:rsidRPr="00002FED" w:rsidRDefault="0050350E" w:rsidP="0050350E">
      <w:pPr>
        <w:numPr>
          <w:ilvl w:val="0"/>
          <w:numId w:val="15"/>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Example</w:t>
      </w:r>
      <w:proofErr w:type="spellEnd"/>
      <w:r w:rsidRPr="00002FED">
        <w:rPr>
          <w:rFonts w:ascii="Times New Roman" w:eastAsia="Times New Roman" w:hAnsi="Times New Roman" w:cs="Times New Roman"/>
          <w:b/>
          <w:bCs/>
          <w:sz w:val="24"/>
          <w:szCs w:val="24"/>
          <w:lang w:eastAsia="ru-RU"/>
        </w:rPr>
        <w:t>:</w:t>
      </w:r>
      <w:r w:rsidRPr="00002FED">
        <w:rPr>
          <w:rFonts w:ascii="Times New Roman" w:eastAsia="Times New Roman" w:hAnsi="Times New Roman" w:cs="Times New Roman"/>
          <w:sz w:val="24"/>
          <w:szCs w:val="24"/>
          <w:lang w:eastAsia="ru-RU"/>
        </w:rPr>
        <w:t xml:space="preserve"> </w:t>
      </w:r>
    </w:p>
    <w:p w:rsidR="0050350E" w:rsidRPr="00002FED" w:rsidRDefault="0050350E" w:rsidP="0050350E">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Comprehension Quiz:</w:t>
      </w:r>
      <w:r w:rsidRPr="00002FED">
        <w:rPr>
          <w:rFonts w:ascii="Times New Roman" w:eastAsia="Times New Roman" w:hAnsi="Times New Roman" w:cs="Times New Roman"/>
          <w:sz w:val="24"/>
          <w:szCs w:val="24"/>
          <w:lang w:val="en-US" w:eastAsia="ru-RU"/>
        </w:rPr>
        <w:t xml:space="preserve"> Multiple-choice or true/false questions using Kahoot! or Google Forms.</w:t>
      </w:r>
    </w:p>
    <w:p w:rsidR="0050350E" w:rsidRPr="00002FED" w:rsidRDefault="0050350E" w:rsidP="0050350E">
      <w:pPr>
        <w:numPr>
          <w:ilvl w:val="1"/>
          <w:numId w:val="15"/>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Reflection Activity:</w:t>
      </w:r>
      <w:r w:rsidRPr="00002FED">
        <w:rPr>
          <w:rFonts w:ascii="Times New Roman" w:eastAsia="Times New Roman" w:hAnsi="Times New Roman" w:cs="Times New Roman"/>
          <w:sz w:val="24"/>
          <w:szCs w:val="24"/>
          <w:lang w:val="en-US" w:eastAsia="ru-RU"/>
        </w:rPr>
        <w:t xml:space="preserve"> Ask students to reflect on how well they understood the material and what they found difficult.</w:t>
      </w:r>
    </w:p>
    <w:p w:rsidR="0050350E" w:rsidRPr="00002FED" w:rsidRDefault="0050350E" w:rsidP="0050350E">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val="en-US" w:eastAsia="ru-RU"/>
        </w:rPr>
        <w:t xml:space="preserve"> </w:t>
      </w:r>
      <w:proofErr w:type="spellStart"/>
      <w:r w:rsidRPr="00002FED">
        <w:rPr>
          <w:rFonts w:ascii="Times New Roman" w:eastAsia="Times New Roman" w:hAnsi="Times New Roman" w:cs="Times New Roman"/>
          <w:b/>
          <w:bCs/>
          <w:sz w:val="24"/>
          <w:szCs w:val="24"/>
          <w:lang w:eastAsia="ru-RU"/>
        </w:rPr>
        <w:t>Reflection</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and</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Action</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Plan</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Teacher Reflection:</w:t>
      </w:r>
      <w:r w:rsidRPr="00002FED">
        <w:rPr>
          <w:rFonts w:ascii="Times New Roman" w:eastAsia="Times New Roman" w:hAnsi="Times New Roman" w:cs="Times New Roman"/>
          <w:sz w:val="24"/>
          <w:szCs w:val="24"/>
          <w:lang w:val="en-US" w:eastAsia="ru-RU"/>
        </w:rPr>
        <w:br/>
        <w:t>(Example: What worked well in the lesson? What could be improved? Were students engaged with the technology?)</w:t>
      </w:r>
    </w:p>
    <w:p w:rsidR="0050350E" w:rsidRDefault="0050350E" w:rsidP="0050350E">
      <w:pPr>
        <w:numPr>
          <w:ilvl w:val="0"/>
          <w:numId w:val="16"/>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Next Steps:</w:t>
      </w:r>
      <w:r w:rsidRPr="00002FED">
        <w:rPr>
          <w:rFonts w:ascii="Times New Roman" w:eastAsia="Times New Roman" w:hAnsi="Times New Roman" w:cs="Times New Roman"/>
          <w:sz w:val="24"/>
          <w:szCs w:val="24"/>
          <w:lang w:val="en-US" w:eastAsia="ru-RU"/>
        </w:rPr>
        <w:br/>
        <w:t>(Example: Plan a follow-up lesson using a different listening material or tool to reinforce skills.)</w:t>
      </w:r>
    </w:p>
    <w:p w:rsidR="0050350E"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p>
    <w:p w:rsidR="0050350E" w:rsidRPr="00002FED"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50350E" w:rsidRPr="00002FED" w:rsidRDefault="0050350E" w:rsidP="0050350E">
      <w:pPr>
        <w:spacing w:before="100" w:beforeAutospacing="1" w:after="100" w:afterAutospacing="1" w:line="240" w:lineRule="auto"/>
        <w:outlineLvl w:val="2"/>
        <w:rPr>
          <w:rFonts w:ascii="Times New Roman" w:eastAsia="Times New Roman" w:hAnsi="Times New Roman" w:cs="Times New Roman"/>
          <w:b/>
          <w:bCs/>
          <w:sz w:val="27"/>
          <w:szCs w:val="27"/>
          <w:lang w:val="en-US" w:eastAsia="ru-RU"/>
        </w:rPr>
      </w:pPr>
      <w:r w:rsidRPr="00002FED">
        <w:rPr>
          <w:rFonts w:ascii="Times New Roman" w:eastAsia="Times New Roman" w:hAnsi="Times New Roman" w:cs="Times New Roman"/>
          <w:b/>
          <w:bCs/>
          <w:sz w:val="27"/>
          <w:szCs w:val="27"/>
          <w:lang w:val="en-US" w:eastAsia="ru-RU"/>
        </w:rPr>
        <w:t>Worksheet: Designing Your Listening Lesson Plan</w:t>
      </w:r>
    </w:p>
    <w:p w:rsidR="0050350E" w:rsidRPr="00002FED"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Objective:</w:t>
      </w:r>
      <w:r w:rsidRPr="00002FED">
        <w:rPr>
          <w:rFonts w:ascii="Times New Roman" w:eastAsia="Times New Roman" w:hAnsi="Times New Roman" w:cs="Times New Roman"/>
          <w:sz w:val="24"/>
          <w:szCs w:val="24"/>
          <w:lang w:val="en-US" w:eastAsia="ru-RU"/>
        </w:rPr>
        <w:br/>
        <w:t>Use this worksheet to design your own listening comprehension lesson, incorporating technology and best practices. Follow the prompts and fill in the details.</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1. Lesson Focus:</w:t>
      </w:r>
    </w:p>
    <w:p w:rsidR="0050350E" w:rsidRPr="00002FED" w:rsidRDefault="0050350E" w:rsidP="0050350E">
      <w:pPr>
        <w:numPr>
          <w:ilvl w:val="0"/>
          <w:numId w:val="17"/>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is the main listening skill or goal for this lesson?</w:t>
      </w:r>
      <w:r w:rsidRPr="00002FED">
        <w:rPr>
          <w:rFonts w:ascii="Times New Roman" w:eastAsia="Times New Roman" w:hAnsi="Times New Roman" w:cs="Times New Roman"/>
          <w:sz w:val="24"/>
          <w:szCs w:val="24"/>
          <w:lang w:val="en-US" w:eastAsia="ru-RU"/>
        </w:rPr>
        <w:br/>
        <w:t>(e.g., listening for main ideas, listening for specific details, listening for gist)</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2. Choose Your Materials and Technology:</w:t>
      </w:r>
    </w:p>
    <w:p w:rsidR="0050350E" w:rsidRPr="00002FED" w:rsidRDefault="0050350E" w:rsidP="0050350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audio/video source will you use?</w:t>
      </w:r>
      <w:r w:rsidRPr="00002FED">
        <w:rPr>
          <w:rFonts w:ascii="Times New Roman" w:eastAsia="Times New Roman" w:hAnsi="Times New Roman" w:cs="Times New Roman"/>
          <w:sz w:val="24"/>
          <w:szCs w:val="24"/>
          <w:lang w:val="en-US" w:eastAsia="ru-RU"/>
        </w:rPr>
        <w:br/>
        <w:t>(e.g., YouTube video, podcast, TED Talk, news report)</w:t>
      </w:r>
    </w:p>
    <w:p w:rsidR="0050350E" w:rsidRPr="00002FED" w:rsidRDefault="0050350E" w:rsidP="0050350E">
      <w:pPr>
        <w:numPr>
          <w:ilvl w:val="0"/>
          <w:numId w:val="18"/>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Which technological tools will you use?</w:t>
      </w:r>
      <w:r w:rsidRPr="00002FED">
        <w:rPr>
          <w:rFonts w:ascii="Times New Roman" w:eastAsia="Times New Roman" w:hAnsi="Times New Roman" w:cs="Times New Roman"/>
          <w:sz w:val="24"/>
          <w:szCs w:val="24"/>
          <w:lang w:val="en-US" w:eastAsia="ru-RU"/>
        </w:rPr>
        <w:br/>
        <w:t xml:space="preserve">(e.g., </w:t>
      </w:r>
      <w:proofErr w:type="gramStart"/>
      <w:r w:rsidRPr="00002FED">
        <w:rPr>
          <w:rFonts w:ascii="Times New Roman" w:eastAsia="Times New Roman" w:hAnsi="Times New Roman" w:cs="Times New Roman"/>
          <w:sz w:val="24"/>
          <w:szCs w:val="24"/>
          <w:lang w:val="en-US" w:eastAsia="ru-RU"/>
        </w:rPr>
        <w:t>Kahoot!,</w:t>
      </w:r>
      <w:proofErr w:type="gramEnd"/>
      <w:r w:rsidRPr="00002FED">
        <w:rPr>
          <w:rFonts w:ascii="Times New Roman" w:eastAsia="Times New Roman" w:hAnsi="Times New Roman" w:cs="Times New Roman"/>
          <w:sz w:val="24"/>
          <w:szCs w:val="24"/>
          <w:lang w:val="en-US" w:eastAsia="ru-RU"/>
        </w:rPr>
        <w:t xml:space="preserve"> Padlet, Google Docs, </w:t>
      </w:r>
      <w:proofErr w:type="spellStart"/>
      <w:r w:rsidRPr="00002FED">
        <w:rPr>
          <w:rFonts w:ascii="Times New Roman" w:eastAsia="Times New Roman" w:hAnsi="Times New Roman" w:cs="Times New Roman"/>
          <w:sz w:val="24"/>
          <w:szCs w:val="24"/>
          <w:lang w:val="en-US" w:eastAsia="ru-RU"/>
        </w:rPr>
        <w:t>Edpuzzle</w:t>
      </w:r>
      <w:proofErr w:type="spellEnd"/>
      <w:r w:rsidRPr="00002FED">
        <w:rPr>
          <w:rFonts w:ascii="Times New Roman" w:eastAsia="Times New Roman" w:hAnsi="Times New Roman" w:cs="Times New Roman"/>
          <w:sz w:val="24"/>
          <w:szCs w:val="24"/>
          <w:lang w:val="en-US" w:eastAsia="ru-RU"/>
        </w:rPr>
        <w:t>)</w:t>
      </w:r>
    </w:p>
    <w:p w:rsidR="0050350E" w:rsidRPr="00002FED" w:rsidRDefault="0050350E" w:rsidP="005035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lastRenderedPageBreak/>
        <w:t xml:space="preserve"> </w:t>
      </w:r>
      <w:r w:rsidRPr="00002FED">
        <w:rPr>
          <w:rFonts w:ascii="Times New Roman" w:eastAsia="Times New Roman" w:hAnsi="Times New Roman" w:cs="Times New Roman"/>
          <w:b/>
          <w:bCs/>
          <w:sz w:val="24"/>
          <w:szCs w:val="24"/>
          <w:lang w:eastAsia="ru-RU"/>
        </w:rPr>
        <w:t xml:space="preserve">3. </w:t>
      </w:r>
      <w:proofErr w:type="spellStart"/>
      <w:r w:rsidRPr="00002FED">
        <w:rPr>
          <w:rFonts w:ascii="Times New Roman" w:eastAsia="Times New Roman" w:hAnsi="Times New Roman" w:cs="Times New Roman"/>
          <w:b/>
          <w:bCs/>
          <w:sz w:val="24"/>
          <w:szCs w:val="24"/>
          <w:lang w:eastAsia="ru-RU"/>
        </w:rPr>
        <w:t>Pre-listening</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will you do to activate prior knowledge and prepare students for the listening activity?</w:t>
      </w:r>
      <w:r w:rsidRPr="00002FED">
        <w:rPr>
          <w:rFonts w:ascii="Times New Roman" w:eastAsia="Times New Roman" w:hAnsi="Times New Roman" w:cs="Times New Roman"/>
          <w:sz w:val="24"/>
          <w:szCs w:val="24"/>
          <w:lang w:val="en-US" w:eastAsia="ru-RU"/>
        </w:rPr>
        <w:br/>
        <w:t>(e.g., introduce vocabulary, discuss the topic, ask prediction questions)</w:t>
      </w:r>
    </w:p>
    <w:p w:rsidR="0050350E" w:rsidRPr="00002FED" w:rsidRDefault="0050350E" w:rsidP="0050350E">
      <w:pPr>
        <w:numPr>
          <w:ilvl w:val="0"/>
          <w:numId w:val="19"/>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How will you incorporate technology?</w:t>
      </w:r>
      <w:r w:rsidRPr="00002FED">
        <w:rPr>
          <w:rFonts w:ascii="Times New Roman" w:eastAsia="Times New Roman" w:hAnsi="Times New Roman" w:cs="Times New Roman"/>
          <w:sz w:val="24"/>
          <w:szCs w:val="24"/>
          <w:lang w:val="en-US" w:eastAsia="ru-RU"/>
        </w:rPr>
        <w:br/>
        <w:t>(e.g., show a video or use an online poll)</w:t>
      </w:r>
    </w:p>
    <w:p w:rsidR="0050350E" w:rsidRPr="00002FED" w:rsidRDefault="0050350E" w:rsidP="005035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eastAsia="ru-RU"/>
        </w:rPr>
        <w:t xml:space="preserve">4. </w:t>
      </w:r>
      <w:proofErr w:type="spellStart"/>
      <w:r w:rsidRPr="00002FED">
        <w:rPr>
          <w:rFonts w:ascii="Times New Roman" w:eastAsia="Times New Roman" w:hAnsi="Times New Roman" w:cs="Times New Roman"/>
          <w:b/>
          <w:bCs/>
          <w:sz w:val="24"/>
          <w:szCs w:val="24"/>
          <w:lang w:eastAsia="ru-RU"/>
        </w:rPr>
        <w:t>While-listening</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specific listening tasks will students complete?</w:t>
      </w:r>
      <w:r w:rsidRPr="00002FED">
        <w:rPr>
          <w:rFonts w:ascii="Times New Roman" w:eastAsia="Times New Roman" w:hAnsi="Times New Roman" w:cs="Times New Roman"/>
          <w:sz w:val="24"/>
          <w:szCs w:val="24"/>
          <w:lang w:val="en-US" w:eastAsia="ru-RU"/>
        </w:rPr>
        <w:br/>
        <w:t>(e.g., answer comprehension questions, take notes, fill in gaps)</w:t>
      </w:r>
    </w:p>
    <w:p w:rsidR="0050350E" w:rsidRPr="00002FED" w:rsidRDefault="0050350E" w:rsidP="0050350E">
      <w:pPr>
        <w:numPr>
          <w:ilvl w:val="0"/>
          <w:numId w:val="20"/>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How will technology enhance the task?</w:t>
      </w:r>
      <w:r w:rsidRPr="00002FED">
        <w:rPr>
          <w:rFonts w:ascii="Times New Roman" w:eastAsia="Times New Roman" w:hAnsi="Times New Roman" w:cs="Times New Roman"/>
          <w:sz w:val="24"/>
          <w:szCs w:val="24"/>
          <w:lang w:val="en-US" w:eastAsia="ru-RU"/>
        </w:rPr>
        <w:br/>
        <w:t>(e.g., use an interactive quiz platform, or allow students to work collaboratively using a digital tool)</w:t>
      </w:r>
    </w:p>
    <w:p w:rsidR="0050350E" w:rsidRPr="00002FED" w:rsidRDefault="0050350E" w:rsidP="005035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eastAsia="ru-RU"/>
        </w:rPr>
        <w:t xml:space="preserve">5. </w:t>
      </w:r>
      <w:proofErr w:type="spellStart"/>
      <w:r w:rsidRPr="00002FED">
        <w:rPr>
          <w:rFonts w:ascii="Times New Roman" w:eastAsia="Times New Roman" w:hAnsi="Times New Roman" w:cs="Times New Roman"/>
          <w:b/>
          <w:bCs/>
          <w:sz w:val="24"/>
          <w:szCs w:val="24"/>
          <w:lang w:eastAsia="ru-RU"/>
        </w:rPr>
        <w:t>Post-listening</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Activity</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reflection or follow-up activity will students do after listening?</w:t>
      </w:r>
      <w:r w:rsidRPr="00002FED">
        <w:rPr>
          <w:rFonts w:ascii="Times New Roman" w:eastAsia="Times New Roman" w:hAnsi="Times New Roman" w:cs="Times New Roman"/>
          <w:sz w:val="24"/>
          <w:szCs w:val="24"/>
          <w:lang w:val="en-US" w:eastAsia="ru-RU"/>
        </w:rPr>
        <w:br/>
        <w:t>(e.g., discuss in pairs, write a summary, answer questions)</w:t>
      </w:r>
    </w:p>
    <w:p w:rsidR="0050350E" w:rsidRPr="00002FED" w:rsidRDefault="0050350E" w:rsidP="0050350E">
      <w:pPr>
        <w:numPr>
          <w:ilvl w:val="0"/>
          <w:numId w:val="21"/>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technology will you use for the post-listening activity?</w:t>
      </w:r>
      <w:r w:rsidRPr="00002FED">
        <w:rPr>
          <w:rFonts w:ascii="Times New Roman" w:eastAsia="Times New Roman" w:hAnsi="Times New Roman" w:cs="Times New Roman"/>
          <w:sz w:val="24"/>
          <w:szCs w:val="24"/>
          <w:lang w:val="en-US" w:eastAsia="ru-RU"/>
        </w:rPr>
        <w:br/>
        <w:t>(e.g., use Padlet for reflections, conduct a group discussion on Google Meet)</w:t>
      </w:r>
    </w:p>
    <w:p w:rsidR="0050350E" w:rsidRPr="00002FED" w:rsidRDefault="0050350E" w:rsidP="0050350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eastAsia="ru-RU"/>
        </w:rPr>
        <w:t xml:space="preserve">6. </w:t>
      </w:r>
      <w:proofErr w:type="spellStart"/>
      <w:r w:rsidRPr="00002FED">
        <w:rPr>
          <w:rFonts w:ascii="Times New Roman" w:eastAsia="Times New Roman" w:hAnsi="Times New Roman" w:cs="Times New Roman"/>
          <w:b/>
          <w:bCs/>
          <w:sz w:val="24"/>
          <w:szCs w:val="24"/>
          <w:lang w:eastAsia="ru-RU"/>
        </w:rPr>
        <w:t>Assessment</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22"/>
        </w:numPr>
        <w:spacing w:before="100" w:beforeAutospacing="1" w:after="100" w:afterAutospacing="1" w:line="240" w:lineRule="auto"/>
        <w:rPr>
          <w:rFonts w:ascii="Times New Roman" w:eastAsia="Times New Roman" w:hAnsi="Times New Roman" w:cs="Times New Roman"/>
          <w:sz w:val="24"/>
          <w:szCs w:val="24"/>
          <w:lang w:eastAsia="ru-RU"/>
        </w:rPr>
      </w:pPr>
      <w:r w:rsidRPr="00002FED">
        <w:rPr>
          <w:rFonts w:ascii="Times New Roman" w:eastAsia="Times New Roman" w:hAnsi="Times New Roman" w:cs="Times New Roman"/>
          <w:b/>
          <w:bCs/>
          <w:sz w:val="24"/>
          <w:szCs w:val="24"/>
          <w:lang w:val="en-US" w:eastAsia="ru-RU"/>
        </w:rPr>
        <w:t>How will you assess student understanding of the listening material?</w:t>
      </w:r>
      <w:r w:rsidRPr="00002FED">
        <w:rPr>
          <w:rFonts w:ascii="Times New Roman" w:eastAsia="Times New Roman" w:hAnsi="Times New Roman" w:cs="Times New Roman"/>
          <w:sz w:val="24"/>
          <w:szCs w:val="24"/>
          <w:lang w:val="en-US" w:eastAsia="ru-RU"/>
        </w:rPr>
        <w:br/>
      </w:r>
      <w:r w:rsidRPr="00002FED">
        <w:rPr>
          <w:rFonts w:ascii="Times New Roman" w:eastAsia="Times New Roman" w:hAnsi="Times New Roman" w:cs="Times New Roman"/>
          <w:sz w:val="24"/>
          <w:szCs w:val="24"/>
          <w:lang w:eastAsia="ru-RU"/>
        </w:rPr>
        <w:t>(</w:t>
      </w:r>
      <w:proofErr w:type="spellStart"/>
      <w:r w:rsidRPr="00002FED">
        <w:rPr>
          <w:rFonts w:ascii="Times New Roman" w:eastAsia="Times New Roman" w:hAnsi="Times New Roman" w:cs="Times New Roman"/>
          <w:sz w:val="24"/>
          <w:szCs w:val="24"/>
          <w:lang w:eastAsia="ru-RU"/>
        </w:rPr>
        <w:t>e.g</w:t>
      </w:r>
      <w:proofErr w:type="spellEnd"/>
      <w:r w:rsidRPr="00002FED">
        <w:rPr>
          <w:rFonts w:ascii="Times New Roman" w:eastAsia="Times New Roman" w:hAnsi="Times New Roman" w:cs="Times New Roman"/>
          <w:sz w:val="24"/>
          <w:szCs w:val="24"/>
          <w:lang w:eastAsia="ru-RU"/>
        </w:rPr>
        <w:t xml:space="preserve">., </w:t>
      </w:r>
      <w:proofErr w:type="spellStart"/>
      <w:r w:rsidRPr="00002FED">
        <w:rPr>
          <w:rFonts w:ascii="Times New Roman" w:eastAsia="Times New Roman" w:hAnsi="Times New Roman" w:cs="Times New Roman"/>
          <w:sz w:val="24"/>
          <w:szCs w:val="24"/>
          <w:lang w:eastAsia="ru-RU"/>
        </w:rPr>
        <w:t>comprehension</w:t>
      </w:r>
      <w:proofErr w:type="spellEnd"/>
      <w:r w:rsidRPr="00002FED">
        <w:rPr>
          <w:rFonts w:ascii="Times New Roman" w:eastAsia="Times New Roman" w:hAnsi="Times New Roman" w:cs="Times New Roman"/>
          <w:sz w:val="24"/>
          <w:szCs w:val="24"/>
          <w:lang w:eastAsia="ru-RU"/>
        </w:rPr>
        <w:t xml:space="preserve"> </w:t>
      </w:r>
      <w:proofErr w:type="spellStart"/>
      <w:r w:rsidRPr="00002FED">
        <w:rPr>
          <w:rFonts w:ascii="Times New Roman" w:eastAsia="Times New Roman" w:hAnsi="Times New Roman" w:cs="Times New Roman"/>
          <w:sz w:val="24"/>
          <w:szCs w:val="24"/>
          <w:lang w:eastAsia="ru-RU"/>
        </w:rPr>
        <w:t>quiz</w:t>
      </w:r>
      <w:proofErr w:type="spellEnd"/>
      <w:r w:rsidRPr="00002FED">
        <w:rPr>
          <w:rFonts w:ascii="Times New Roman" w:eastAsia="Times New Roman" w:hAnsi="Times New Roman" w:cs="Times New Roman"/>
          <w:sz w:val="24"/>
          <w:szCs w:val="24"/>
          <w:lang w:eastAsia="ru-RU"/>
        </w:rPr>
        <w:t xml:space="preserve">, </w:t>
      </w:r>
      <w:proofErr w:type="spellStart"/>
      <w:r w:rsidRPr="00002FED">
        <w:rPr>
          <w:rFonts w:ascii="Times New Roman" w:eastAsia="Times New Roman" w:hAnsi="Times New Roman" w:cs="Times New Roman"/>
          <w:sz w:val="24"/>
          <w:szCs w:val="24"/>
          <w:lang w:eastAsia="ru-RU"/>
        </w:rPr>
        <w:t>reflection</w:t>
      </w:r>
      <w:proofErr w:type="spellEnd"/>
      <w:r w:rsidRPr="00002FED">
        <w:rPr>
          <w:rFonts w:ascii="Times New Roman" w:eastAsia="Times New Roman" w:hAnsi="Times New Roman" w:cs="Times New Roman"/>
          <w:sz w:val="24"/>
          <w:szCs w:val="24"/>
          <w:lang w:eastAsia="ru-RU"/>
        </w:rPr>
        <w:t xml:space="preserve"> </w:t>
      </w:r>
      <w:proofErr w:type="spellStart"/>
      <w:r w:rsidRPr="00002FED">
        <w:rPr>
          <w:rFonts w:ascii="Times New Roman" w:eastAsia="Times New Roman" w:hAnsi="Times New Roman" w:cs="Times New Roman"/>
          <w:sz w:val="24"/>
          <w:szCs w:val="24"/>
          <w:lang w:eastAsia="ru-RU"/>
        </w:rPr>
        <w:t>exercise</w:t>
      </w:r>
      <w:proofErr w:type="spellEnd"/>
      <w:r w:rsidRPr="00002FED">
        <w:rPr>
          <w:rFonts w:ascii="Times New Roman" w:eastAsia="Times New Roman" w:hAnsi="Times New Roman" w:cs="Times New Roman"/>
          <w:sz w:val="24"/>
          <w:szCs w:val="24"/>
          <w:lang w:eastAsia="ru-RU"/>
        </w:rPr>
        <w:t xml:space="preserve">, </w:t>
      </w:r>
      <w:proofErr w:type="spellStart"/>
      <w:r w:rsidRPr="00002FED">
        <w:rPr>
          <w:rFonts w:ascii="Times New Roman" w:eastAsia="Times New Roman" w:hAnsi="Times New Roman" w:cs="Times New Roman"/>
          <w:sz w:val="24"/>
          <w:szCs w:val="24"/>
          <w:lang w:eastAsia="ru-RU"/>
        </w:rPr>
        <w:t>class</w:t>
      </w:r>
      <w:proofErr w:type="spellEnd"/>
      <w:r w:rsidRPr="00002FED">
        <w:rPr>
          <w:rFonts w:ascii="Times New Roman" w:eastAsia="Times New Roman" w:hAnsi="Times New Roman" w:cs="Times New Roman"/>
          <w:sz w:val="24"/>
          <w:szCs w:val="24"/>
          <w:lang w:eastAsia="ru-RU"/>
        </w:rPr>
        <w:t xml:space="preserve"> </w:t>
      </w:r>
      <w:proofErr w:type="spellStart"/>
      <w:r w:rsidRPr="00002FED">
        <w:rPr>
          <w:rFonts w:ascii="Times New Roman" w:eastAsia="Times New Roman" w:hAnsi="Times New Roman" w:cs="Times New Roman"/>
          <w:sz w:val="24"/>
          <w:szCs w:val="24"/>
          <w:lang w:eastAsia="ru-RU"/>
        </w:rPr>
        <w:t>discussion</w:t>
      </w:r>
      <w:proofErr w:type="spellEnd"/>
      <w:r w:rsidRPr="00002FED">
        <w:rPr>
          <w:rFonts w:ascii="Times New Roman" w:eastAsia="Times New Roman" w:hAnsi="Times New Roman" w:cs="Times New Roman"/>
          <w:sz w:val="24"/>
          <w:szCs w:val="24"/>
          <w:lang w:eastAsia="ru-RU"/>
        </w:rPr>
        <w:t>)</w:t>
      </w:r>
    </w:p>
    <w:p w:rsidR="0050350E" w:rsidRPr="00002FED" w:rsidRDefault="0050350E" w:rsidP="0050350E">
      <w:pPr>
        <w:numPr>
          <w:ilvl w:val="0"/>
          <w:numId w:val="22"/>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tool will you use for assessment?</w:t>
      </w:r>
      <w:r w:rsidRPr="00002FED">
        <w:rPr>
          <w:rFonts w:ascii="Times New Roman" w:eastAsia="Times New Roman" w:hAnsi="Times New Roman" w:cs="Times New Roman"/>
          <w:sz w:val="24"/>
          <w:szCs w:val="24"/>
          <w:lang w:val="en-US" w:eastAsia="ru-RU"/>
        </w:rPr>
        <w:br/>
        <w:t xml:space="preserve">(e.g., </w:t>
      </w:r>
      <w:proofErr w:type="gramStart"/>
      <w:r w:rsidRPr="00002FED">
        <w:rPr>
          <w:rFonts w:ascii="Times New Roman" w:eastAsia="Times New Roman" w:hAnsi="Times New Roman" w:cs="Times New Roman"/>
          <w:sz w:val="24"/>
          <w:szCs w:val="24"/>
          <w:lang w:val="en-US" w:eastAsia="ru-RU"/>
        </w:rPr>
        <w:t>Kahoot!,</w:t>
      </w:r>
      <w:proofErr w:type="gramEnd"/>
      <w:r w:rsidRPr="00002FED">
        <w:rPr>
          <w:rFonts w:ascii="Times New Roman" w:eastAsia="Times New Roman" w:hAnsi="Times New Roman" w:cs="Times New Roman"/>
          <w:sz w:val="24"/>
          <w:szCs w:val="24"/>
          <w:lang w:val="en-US" w:eastAsia="ru-RU"/>
        </w:rPr>
        <w:t xml:space="preserve"> Google Forms, </w:t>
      </w:r>
      <w:proofErr w:type="spellStart"/>
      <w:r w:rsidRPr="00002FED">
        <w:rPr>
          <w:rFonts w:ascii="Times New Roman" w:eastAsia="Times New Roman" w:hAnsi="Times New Roman" w:cs="Times New Roman"/>
          <w:sz w:val="24"/>
          <w:szCs w:val="24"/>
          <w:lang w:val="en-US" w:eastAsia="ru-RU"/>
        </w:rPr>
        <w:t>Edpuzzle</w:t>
      </w:r>
      <w:proofErr w:type="spellEnd"/>
      <w:r w:rsidRPr="00002FED">
        <w:rPr>
          <w:rFonts w:ascii="Times New Roman" w:eastAsia="Times New Roman" w:hAnsi="Times New Roman" w:cs="Times New Roman"/>
          <w:sz w:val="24"/>
          <w:szCs w:val="24"/>
          <w:lang w:val="en-US" w:eastAsia="ru-RU"/>
        </w:rPr>
        <w:t>)</w:t>
      </w:r>
    </w:p>
    <w:p w:rsidR="0050350E" w:rsidRPr="00002FED" w:rsidRDefault="0050350E" w:rsidP="0050350E">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4"/>
          <w:szCs w:val="24"/>
          <w:lang w:val="en-US" w:eastAsia="ru-RU"/>
        </w:rPr>
        <w:t>7. Teacher Reflection and Next Steps:</w:t>
      </w:r>
    </w:p>
    <w:p w:rsidR="0050350E" w:rsidRPr="00002FED" w:rsidRDefault="0050350E" w:rsidP="0050350E">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What went well in the lesson?</w:t>
      </w:r>
    </w:p>
    <w:p w:rsidR="0050350E" w:rsidRPr="00002FED" w:rsidRDefault="0050350E" w:rsidP="0050350E">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002FED">
        <w:rPr>
          <w:rFonts w:ascii="Times New Roman" w:eastAsia="Times New Roman" w:hAnsi="Times New Roman" w:cs="Times New Roman"/>
          <w:b/>
          <w:bCs/>
          <w:sz w:val="24"/>
          <w:szCs w:val="24"/>
          <w:lang w:eastAsia="ru-RU"/>
        </w:rPr>
        <w:t>What</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could</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be</w:t>
      </w:r>
      <w:proofErr w:type="spellEnd"/>
      <w:r w:rsidRPr="00002FED">
        <w:rPr>
          <w:rFonts w:ascii="Times New Roman" w:eastAsia="Times New Roman" w:hAnsi="Times New Roman" w:cs="Times New Roman"/>
          <w:b/>
          <w:bCs/>
          <w:sz w:val="24"/>
          <w:szCs w:val="24"/>
          <w:lang w:eastAsia="ru-RU"/>
        </w:rPr>
        <w:t xml:space="preserve"> </w:t>
      </w:r>
      <w:proofErr w:type="spellStart"/>
      <w:r w:rsidRPr="00002FED">
        <w:rPr>
          <w:rFonts w:ascii="Times New Roman" w:eastAsia="Times New Roman" w:hAnsi="Times New Roman" w:cs="Times New Roman"/>
          <w:b/>
          <w:bCs/>
          <w:sz w:val="24"/>
          <w:szCs w:val="24"/>
          <w:lang w:eastAsia="ru-RU"/>
        </w:rPr>
        <w:t>improved</w:t>
      </w:r>
      <w:proofErr w:type="spellEnd"/>
      <w:r w:rsidRPr="00002FED">
        <w:rPr>
          <w:rFonts w:ascii="Times New Roman" w:eastAsia="Times New Roman" w:hAnsi="Times New Roman" w:cs="Times New Roman"/>
          <w:b/>
          <w:bCs/>
          <w:sz w:val="24"/>
          <w:szCs w:val="24"/>
          <w:lang w:eastAsia="ru-RU"/>
        </w:rPr>
        <w:t>?</w:t>
      </w:r>
    </w:p>
    <w:p w:rsidR="0050350E" w:rsidRPr="00002FED" w:rsidRDefault="0050350E" w:rsidP="0050350E">
      <w:pPr>
        <w:numPr>
          <w:ilvl w:val="0"/>
          <w:numId w:val="23"/>
        </w:num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b/>
          <w:bCs/>
          <w:sz w:val="24"/>
          <w:szCs w:val="24"/>
          <w:lang w:val="en-US" w:eastAsia="ru-RU"/>
        </w:rPr>
        <w:t>How will you build on this lesson in future classes?</w:t>
      </w:r>
    </w:p>
    <w:p w:rsidR="0050350E" w:rsidRPr="00002FED" w:rsidRDefault="0050350E" w:rsidP="0050350E">
      <w:pPr>
        <w:spacing w:after="0" w:line="240" w:lineRule="auto"/>
        <w:rPr>
          <w:rFonts w:ascii="Times New Roman" w:eastAsia="Times New Roman" w:hAnsi="Times New Roman" w:cs="Times New Roman"/>
          <w:b/>
          <w:bCs/>
          <w:sz w:val="27"/>
          <w:szCs w:val="27"/>
          <w:lang w:val="en-US" w:eastAsia="ru-RU"/>
        </w:rPr>
      </w:pPr>
      <w:r>
        <w:rPr>
          <w:rFonts w:ascii="Times New Roman" w:eastAsia="Times New Roman" w:hAnsi="Times New Roman" w:cs="Times New Roman"/>
          <w:sz w:val="24"/>
          <w:szCs w:val="24"/>
          <w:lang w:val="en-US" w:eastAsia="ru-RU"/>
        </w:rPr>
        <w:t xml:space="preserve"> </w:t>
      </w:r>
      <w:r w:rsidRPr="00002FED">
        <w:rPr>
          <w:rFonts w:ascii="Times New Roman" w:eastAsia="Times New Roman" w:hAnsi="Times New Roman" w:cs="Times New Roman"/>
          <w:b/>
          <w:bCs/>
          <w:sz w:val="27"/>
          <w:szCs w:val="27"/>
          <w:lang w:val="en-US" w:eastAsia="ru-RU"/>
        </w:rPr>
        <w:t>Conclusion:</w:t>
      </w:r>
    </w:p>
    <w:p w:rsidR="0050350E" w:rsidRPr="00002FED"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sidRPr="00002FED">
        <w:rPr>
          <w:rFonts w:ascii="Times New Roman" w:eastAsia="Times New Roman" w:hAnsi="Times New Roman" w:cs="Times New Roman"/>
          <w:sz w:val="24"/>
          <w:szCs w:val="24"/>
          <w:lang w:val="en-US" w:eastAsia="ru-RU"/>
        </w:rPr>
        <w:t>This lesson plan template and worksheet are designed to help you systematically create and structure listening comprehension lessons using technology. By incorporating diverse activities and tools, you can enhance student engagement and provide valuable listening practice in real-world contexts.</w:t>
      </w:r>
    </w:p>
    <w:p w:rsidR="0050350E" w:rsidRPr="00002FED"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50350E" w:rsidRPr="003564E3" w:rsidRDefault="0050350E" w:rsidP="0050350E">
      <w:pPr>
        <w:spacing w:before="100" w:beforeAutospacing="1" w:after="100" w:afterAutospacing="1" w:line="240" w:lineRule="auto"/>
        <w:rPr>
          <w:rFonts w:ascii="Times New Roman" w:eastAsia="Times New Roman" w:hAnsi="Times New Roman" w:cs="Times New Roman"/>
          <w:sz w:val="24"/>
          <w:szCs w:val="24"/>
          <w:lang w:val="en-US" w:eastAsia="ru-RU"/>
        </w:rPr>
      </w:pPr>
    </w:p>
    <w:p w:rsidR="0050350E" w:rsidRPr="003564E3" w:rsidRDefault="0050350E" w:rsidP="0050350E">
      <w:pPr>
        <w:rPr>
          <w:lang w:val="en-US"/>
        </w:rPr>
      </w:pPr>
    </w:p>
    <w:p w:rsidR="0050350E" w:rsidRPr="0050350E" w:rsidRDefault="0050350E">
      <w:pPr>
        <w:rPr>
          <w:lang w:val="en-US"/>
        </w:rPr>
      </w:pPr>
      <w:bookmarkStart w:id="0" w:name="_GoBack"/>
      <w:bookmarkEnd w:id="0"/>
    </w:p>
    <w:sectPr w:rsidR="0050350E" w:rsidRPr="005035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60085"/>
    <w:multiLevelType w:val="multilevel"/>
    <w:tmpl w:val="270EB2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E"/>
    <w:multiLevelType w:val="multilevel"/>
    <w:tmpl w:val="40FC81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4F7AA7"/>
    <w:multiLevelType w:val="multilevel"/>
    <w:tmpl w:val="724E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F2B0E"/>
    <w:multiLevelType w:val="multilevel"/>
    <w:tmpl w:val="0C66F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7C01"/>
    <w:multiLevelType w:val="multilevel"/>
    <w:tmpl w:val="29FE7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5D2E5B"/>
    <w:multiLevelType w:val="multilevel"/>
    <w:tmpl w:val="1B9EE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A5CFA"/>
    <w:multiLevelType w:val="multilevel"/>
    <w:tmpl w:val="7C1CA6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EC2336"/>
    <w:multiLevelType w:val="multilevel"/>
    <w:tmpl w:val="12F2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F74390"/>
    <w:multiLevelType w:val="multilevel"/>
    <w:tmpl w:val="559C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C03F5B"/>
    <w:multiLevelType w:val="multilevel"/>
    <w:tmpl w:val="B302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3D4814"/>
    <w:multiLevelType w:val="multilevel"/>
    <w:tmpl w:val="FC62D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7184D"/>
    <w:multiLevelType w:val="multilevel"/>
    <w:tmpl w:val="DC7E6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722001"/>
    <w:multiLevelType w:val="multilevel"/>
    <w:tmpl w:val="E356E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35BB5"/>
    <w:multiLevelType w:val="multilevel"/>
    <w:tmpl w:val="F894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8F08CD"/>
    <w:multiLevelType w:val="multilevel"/>
    <w:tmpl w:val="A7DE72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164161"/>
    <w:multiLevelType w:val="multilevel"/>
    <w:tmpl w:val="B93E1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335627"/>
    <w:multiLevelType w:val="multilevel"/>
    <w:tmpl w:val="99AA9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4E1972"/>
    <w:multiLevelType w:val="multilevel"/>
    <w:tmpl w:val="CCBE17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07453B"/>
    <w:multiLevelType w:val="multilevel"/>
    <w:tmpl w:val="7452F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042688"/>
    <w:multiLevelType w:val="multilevel"/>
    <w:tmpl w:val="F052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B006C4"/>
    <w:multiLevelType w:val="multilevel"/>
    <w:tmpl w:val="9B406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6C6EBB"/>
    <w:multiLevelType w:val="multilevel"/>
    <w:tmpl w:val="84ECC6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46E6DE4"/>
    <w:multiLevelType w:val="multilevel"/>
    <w:tmpl w:val="0E44A0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7"/>
  </w:num>
  <w:num w:numId="3">
    <w:abstractNumId w:val="14"/>
  </w:num>
  <w:num w:numId="4">
    <w:abstractNumId w:val="22"/>
  </w:num>
  <w:num w:numId="5">
    <w:abstractNumId w:val="6"/>
  </w:num>
  <w:num w:numId="6">
    <w:abstractNumId w:val="1"/>
  </w:num>
  <w:num w:numId="7">
    <w:abstractNumId w:val="21"/>
  </w:num>
  <w:num w:numId="8">
    <w:abstractNumId w:val="13"/>
  </w:num>
  <w:num w:numId="9">
    <w:abstractNumId w:val="12"/>
  </w:num>
  <w:num w:numId="10">
    <w:abstractNumId w:val="20"/>
  </w:num>
  <w:num w:numId="11">
    <w:abstractNumId w:val="11"/>
  </w:num>
  <w:num w:numId="12">
    <w:abstractNumId w:val="5"/>
  </w:num>
  <w:num w:numId="13">
    <w:abstractNumId w:val="15"/>
  </w:num>
  <w:num w:numId="14">
    <w:abstractNumId w:val="18"/>
  </w:num>
  <w:num w:numId="15">
    <w:abstractNumId w:val="10"/>
  </w:num>
  <w:num w:numId="16">
    <w:abstractNumId w:val="16"/>
  </w:num>
  <w:num w:numId="17">
    <w:abstractNumId w:val="9"/>
  </w:num>
  <w:num w:numId="18">
    <w:abstractNumId w:val="2"/>
  </w:num>
  <w:num w:numId="19">
    <w:abstractNumId w:val="8"/>
  </w:num>
  <w:num w:numId="20">
    <w:abstractNumId w:val="19"/>
  </w:num>
  <w:num w:numId="21">
    <w:abstractNumId w:val="7"/>
  </w:num>
  <w:num w:numId="22">
    <w:abstractNumId w:val="3"/>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50E"/>
    <w:rsid w:val="00503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F877A-2925-4B1B-843F-0AC77829A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50E"/>
  </w:style>
  <w:style w:type="paragraph" w:styleId="3">
    <w:name w:val="heading 3"/>
    <w:basedOn w:val="a"/>
    <w:link w:val="30"/>
    <w:uiPriority w:val="9"/>
    <w:qFormat/>
    <w:rsid w:val="005035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0350E"/>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3061</Words>
  <Characters>17450</Characters>
  <Application>Microsoft Office Word</Application>
  <DocSecurity>0</DocSecurity>
  <Lines>145</Lines>
  <Paragraphs>40</Paragraphs>
  <ScaleCrop>false</ScaleCrop>
  <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Laptop</dc:creator>
  <cp:keywords/>
  <dc:description/>
  <cp:lastModifiedBy>HP Laptop</cp:lastModifiedBy>
  <cp:revision>1</cp:revision>
  <dcterms:created xsi:type="dcterms:W3CDTF">2025-01-25T03:50:00Z</dcterms:created>
  <dcterms:modified xsi:type="dcterms:W3CDTF">2025-01-25T03:51:00Z</dcterms:modified>
</cp:coreProperties>
</file>