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3.7. </w:t>
      </w:r>
      <w:r w:rsidDel="00000000" w:rsidR="00000000" w:rsidRPr="00000000">
        <w:rPr>
          <w:b w:val="1"/>
          <w:bCs w:val="1"/>
          <w:rtl w:val="0"/>
        </w:rPr>
        <w:t xml:space="preserve">Совершенствование навыков педагогов по созданию методических разработок</w:t>
      </w:r>
    </w:p>
    <w:p w:rsidR="00000000" w:rsidDel="00000000" w:rsidP="00000000" w:rsidRDefault="00000000" w:rsidRPr="00000000" w14:paraId="00000002">
      <w:pPr>
        <w:spacing w:after="0" w:line="240" w:lineRule="auto"/>
        <w:ind w:left="7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9h9hsrmdswm3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Тема 3. Формирование методических комплексов с использованием междисциплинарного подхода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План: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Понятие «учебно-методического комплекса»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Цели и задачи УМК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Функции учебно-методического комплекса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Основные структурные элементы УМК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Особенности УМК согласно требованиям ГОС РУз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Основные УМК реализуемые в начальной школе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Современное образование характеризуется переходом от фрагментарного усвоения знаний к формированию целостной картины мира у обучающихся. В этих условиях особую значимость приобретает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междисциплинарный подход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который позволяет интегрировать содержание разных учебных предметов и формировать универсальные учебные действия, критическое мышление и коммуникативную компетенцию учащихся.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учителя русского языка и литературы междисциплинарность становится не дополнительным элементом, 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методологической основой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профессиональной деятельности. Русский язык и литература органично связаны с историей, философией, культурологией, обществознанием, искусством, что создаёт широкие возможности для проектирования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современных методических комплексов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 данной лекции — раскрыть сущность междисциплинарного подхода и показать его реализацию при формировании учебно-методических комплексов в практике.</w:t>
      </w:r>
    </w:p>
    <w:p w:rsidR="00000000" w:rsidDel="00000000" w:rsidP="00000000" w:rsidRDefault="00000000" w:rsidRPr="00000000" w14:paraId="0000000E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Учебно-методический комплекс (УМК) представляет собой </w:t>
      </w:r>
      <w:r w:rsidDel="00000000" w:rsidR="00000000" w:rsidRPr="00000000">
        <w:rPr>
          <w:b w:val="1"/>
          <w:bCs w:val="1"/>
          <w:rtl w:val="0"/>
        </w:rPr>
        <w:t xml:space="preserve">систему нормативной, учебной и методической документации, средств обучения и контроля</w:t>
      </w:r>
      <w:r w:rsidDel="00000000" w:rsidR="00000000" w:rsidRPr="00000000">
        <w:rPr>
          <w:rtl w:val="0"/>
        </w:rPr>
        <w:t xml:space="preserve">, необходимых и достаточных для качественной организации основных и дополнительных образовательных программ в соответствии с учебным планом и требованиями ГОС.</w:t>
      </w:r>
    </w:p>
    <w:p w:rsidR="00000000" w:rsidDel="00000000" w:rsidP="00000000" w:rsidRDefault="00000000" w:rsidRPr="00000000" w14:paraId="0000000F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 отличие от разрозненных учебных пособий, УМК обладает следующими системными признаками: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целостностью;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структурированностью;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иерархичностью элементов;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направленностью на достижение планируемых результатов обучения.</w:t>
      </w:r>
    </w:p>
    <w:p w:rsidR="00000000" w:rsidDel="00000000" w:rsidP="00000000" w:rsidRDefault="00000000" w:rsidRPr="00000000" w14:paraId="00000014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Для педагогов принципиально важно осознавать, что УМК — это </w:t>
      </w:r>
      <w:r w:rsidDel="00000000" w:rsidR="00000000" w:rsidRPr="00000000">
        <w:rPr>
          <w:b w:val="1"/>
          <w:bCs w:val="1"/>
          <w:rtl w:val="0"/>
        </w:rPr>
        <w:t xml:space="preserve">не механическое объединение материалов</w:t>
      </w:r>
      <w:r w:rsidDel="00000000" w:rsidR="00000000" w:rsidRPr="00000000">
        <w:rPr>
          <w:rtl w:val="0"/>
        </w:rPr>
        <w:t xml:space="preserve">, а результат методического проектирования, основанного на научных, дидактических и методологических основаниях.</w:t>
      </w:r>
    </w:p>
    <w:p w:rsidR="00000000" w:rsidDel="00000000" w:rsidP="00000000" w:rsidRDefault="00000000" w:rsidRPr="00000000" w14:paraId="00000015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Все элементы учебно-методического комплекса находятся в тесной функциональной взаимосвязи и образуют </w:t>
      </w:r>
      <w:r w:rsidDel="00000000" w:rsidR="00000000" w:rsidRPr="00000000">
        <w:rPr>
          <w:b w:val="1"/>
          <w:bCs w:val="1"/>
          <w:rtl w:val="0"/>
        </w:rPr>
        <w:t xml:space="preserve">единую динамичную систему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Эффективность УМК определяется </w:t>
      </w:r>
      <w:r w:rsidDel="00000000" w:rsidR="00000000" w:rsidRPr="00000000">
        <w:rPr>
          <w:b w:val="1"/>
          <w:bCs w:val="1"/>
          <w:rtl w:val="0"/>
        </w:rPr>
        <w:t xml:space="preserve">согласованностью всех его компонентов</w:t>
      </w:r>
      <w:r w:rsidDel="00000000" w:rsidR="00000000" w:rsidRPr="00000000">
        <w:rPr>
          <w:rtl w:val="0"/>
        </w:rPr>
        <w:t xml:space="preserve">, а также их соответствием целям и задачам обучения.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Основная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 УМК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— создание условий для оптимизации процесса изучения учебной дисциплины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 достижения планируемых образовательных результатов.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ключевым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задачам УМК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относятся: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активизация самостоятельной учебной деятельности обучающихся;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обеспечение методического сопровождения каждого учебного предмета;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повышение качества преподавания;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создание механизмов анализа и оценки эффективности методики обучения;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введение единых критериев оценивания предметных и метапредметных результатов</w:t>
      </w:r>
    </w:p>
    <w:p w:rsidR="00000000" w:rsidDel="00000000" w:rsidP="00000000" w:rsidRDefault="00000000" w:rsidRPr="00000000" w14:paraId="0000001E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А также УМК выполняет ряд важнейших </w:t>
      </w:r>
      <w:r w:rsidDel="00000000" w:rsidR="00000000" w:rsidRPr="00000000">
        <w:rPr>
          <w:b w:val="1"/>
          <w:bCs w:val="1"/>
          <w:rtl w:val="0"/>
        </w:rPr>
        <w:t xml:space="preserve">функций: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УМК служит основой для разработки рабочих программ, календарно-тематического планирования, технологических карт уроков;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Комплекс объединяет различные дидактические средства, подчиняя их единым целям обучения и воспитания;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Соответствие УМК требованиям ГОС обеспечивает реализацию государственных приоритетов в сфере образования;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УМК создаёт условия для преемственности обучения на разных ступенях образования.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Структура учебно-методического комплекса (УМК) включает три взаимосвязанных компонента, каждый из которых выполняет свою функцию в образовательном процессе:</w:t>
      </w:r>
    </w:p>
    <w:p w:rsidR="00000000" w:rsidDel="00000000" w:rsidP="00000000" w:rsidRDefault="00000000" w:rsidRPr="00000000" w14:paraId="00000026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Учебный компонент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учебник;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рабочая тетрадь;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хрестоматия;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сборники упражнений и заданий</w:t>
      </w:r>
    </w:p>
    <w:p w:rsidR="00000000" w:rsidDel="00000000" w:rsidP="00000000" w:rsidRDefault="00000000" w:rsidRPr="00000000" w14:paraId="0000002B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Нормативные компоненты </w:t>
      </w:r>
    </w:p>
    <w:p w:rsidR="00000000" w:rsidDel="00000000" w:rsidP="00000000" w:rsidRDefault="00000000" w:rsidRPr="00000000" w14:paraId="0000002C">
      <w:pPr>
        <w:spacing w:after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  государственные образовательные стандарты;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  учебные планы;</w:t>
      </w:r>
    </w:p>
    <w:p w:rsidR="00000000" w:rsidDel="00000000" w:rsidP="00000000" w:rsidRDefault="00000000" w:rsidRPr="00000000" w14:paraId="0000002E">
      <w:pPr>
        <w:spacing w:after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  рабочие программы.</w:t>
      </w:r>
    </w:p>
    <w:p w:rsidR="00000000" w:rsidDel="00000000" w:rsidP="00000000" w:rsidRDefault="00000000" w:rsidRPr="00000000" w14:paraId="0000002F">
      <w:pPr>
        <w:spacing w:after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Методический компонент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методические пособия;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рекомендации по реализации программ;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дидактические материалы;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технологические карты;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электронные и цифровые ресурсы.</w:t>
      </w:r>
    </w:p>
    <w:p w:rsidR="00000000" w:rsidDel="00000000" w:rsidP="00000000" w:rsidRDefault="00000000" w:rsidRPr="00000000" w14:paraId="00000036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Все три компонента учебно-методического комплекса функционируют в неразрывной взаимосвязи, образуя целостную и логически выстроенную педагогическую систему.</w:t>
      </w:r>
    </w:p>
    <w:p w:rsidR="00000000" w:rsidDel="00000000" w:rsidP="00000000" w:rsidRDefault="00000000" w:rsidRPr="00000000" w14:paraId="00000037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Нормативно-целевой компонент задаёт стратегический вектор образовательного процесса: именно цели и планируемые результаты обучения определяют отбор содержания, его глубину, уровень сложности и направленность. Цели обучения выступают системообразующим фактором УМК, обеспечивая его соответствие требованиям государственных образовательных стандартов и актуальным задачам развития образования.</w:t>
      </w:r>
    </w:p>
    <w:p w:rsidR="00000000" w:rsidDel="00000000" w:rsidP="00000000" w:rsidRDefault="00000000" w:rsidRPr="00000000" w14:paraId="00000039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Содержательно-методический компонент обеспечивает практическую реализацию поставленных целей. Отобранное содержание обучения наполняется конкретными методами, приёмами, формами организации учебной деятельности, средствами обучения и дидактическими материалами. На данном этапе происходит трансформация образовательных целей в реальные учебные действия обучающихся, формирование предметных, метапредметных и личностных результатов, а также развитие ключевых компетенций.</w:t>
      </w:r>
    </w:p>
    <w:p w:rsidR="00000000" w:rsidDel="00000000" w:rsidP="00000000" w:rsidRDefault="00000000" w:rsidRPr="00000000" w14:paraId="0000003A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Оценочно-результативный компонент завершает и одновременно поддерживает целостность УМК. Система оценивания позволяет определить степень достижения заявленных целей, выявить уровень усвоения содержания, эффективность применяемых методик и динамику образовательных результатов. Контроль, диагностика и рефлексия обеспечивают обратную связь, необходимую для корректировки как содержания обучения, так и методических подходов.</w:t>
      </w:r>
    </w:p>
    <w:p w:rsidR="00000000" w:rsidDel="00000000" w:rsidP="00000000" w:rsidRDefault="00000000" w:rsidRPr="00000000" w14:paraId="0000003B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Таким образом, цели определяют содержание обучения, содержание реализуется через адекватную методику, а достигнутые результаты подтверждаются и анализируются посредством системы оценивания. Нарушение логики взаимодействия хотя бы одного компонента приводит к снижению эффективности всего учебно-методического комплекса, тогда как их согласованность обеспечивает целостность, управляемость и результативность образовательного процесса.</w:t>
      </w:r>
    </w:p>
    <w:p w:rsidR="00000000" w:rsidDel="00000000" w:rsidP="00000000" w:rsidRDefault="00000000" w:rsidRPr="00000000" w14:paraId="0000003C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Учебно-методический комплекс, разработанный в соответствии с требованиями государственных образовательных стандартов Республики Узбекистан, представляет собой </w:t>
      </w:r>
      <w:r w:rsidDel="00000000" w:rsidR="00000000" w:rsidRPr="00000000">
        <w:rPr>
          <w:b w:val="1"/>
          <w:bCs w:val="1"/>
          <w:rtl w:val="0"/>
        </w:rPr>
        <w:t xml:space="preserve">систему нормативно обоснованных, методически выверенных и дидактически целесообразных материалов</w:t>
      </w:r>
      <w:r w:rsidDel="00000000" w:rsidR="00000000" w:rsidRPr="00000000">
        <w:rPr>
          <w:rtl w:val="0"/>
        </w:rPr>
        <w:t xml:space="preserve">, обеспечивающих реализацию целей общего образования и достижение планируемых образовательных результатов.</w:t>
      </w:r>
    </w:p>
    <w:p w:rsidR="00000000" w:rsidDel="00000000" w:rsidP="00000000" w:rsidRDefault="00000000" w:rsidRPr="00000000" w14:paraId="0000003D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Одной из ключевых особенностей современного УМК является его </w:t>
      </w:r>
      <w:r w:rsidDel="00000000" w:rsidR="00000000" w:rsidRPr="00000000">
        <w:rPr>
          <w:b w:val="1"/>
          <w:bCs w:val="1"/>
          <w:rtl w:val="0"/>
        </w:rPr>
        <w:t xml:space="preserve">ориентация на результаты обучения</w:t>
      </w:r>
      <w:r w:rsidDel="00000000" w:rsidR="00000000" w:rsidRPr="00000000">
        <w:rPr>
          <w:rtl w:val="0"/>
        </w:rPr>
        <w:t xml:space="preserve">, определённые ГОС РУз. УМК направлен не только на усвоение предметных знаний, но и на формирование метапредметных и личностных результатов, включая развитие коммуникативной компетентности, функциональной грамотности, критического мышления и ценностного отношения к языку и культуре. Для учителя русского языка и литературы это означает необходимость системного включения в УМК заданий аналитического, интерпретационного и творческого характера.</w:t>
      </w:r>
    </w:p>
    <w:p w:rsidR="00000000" w:rsidDel="00000000" w:rsidP="00000000" w:rsidRDefault="00000000" w:rsidRPr="00000000" w14:paraId="0000003E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Важной особенностью УМК в соответствии с ГОС РУз является </w:t>
      </w:r>
      <w:r w:rsidDel="00000000" w:rsidR="00000000" w:rsidRPr="00000000">
        <w:rPr>
          <w:b w:val="1"/>
          <w:bCs w:val="1"/>
          <w:rtl w:val="0"/>
        </w:rPr>
        <w:t xml:space="preserve">деятельностный характер обучения</w:t>
      </w:r>
      <w:r w:rsidDel="00000000" w:rsidR="00000000" w:rsidRPr="00000000">
        <w:rPr>
          <w:rtl w:val="0"/>
        </w:rPr>
        <w:t xml:space="preserve">. Учебные материалы и методические рекомендации ориентированы на активную познавательную деятельность обучающихся, включающую анализ текстов, самостоятельную работу с информацией, выполнение проектных и исследовательских заданий. Таким образом, УМК выступает как инструмент формирования универсальных учебных действий и устойчивых учебных навыков.</w:t>
      </w:r>
    </w:p>
    <w:p w:rsidR="00000000" w:rsidDel="00000000" w:rsidP="00000000" w:rsidRDefault="00000000" w:rsidRPr="00000000" w14:paraId="0000003F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Существенное значение придаётся </w:t>
      </w:r>
      <w:r w:rsidDel="00000000" w:rsidR="00000000" w:rsidRPr="00000000">
        <w:rPr>
          <w:b w:val="1"/>
          <w:bCs w:val="1"/>
          <w:rtl w:val="0"/>
        </w:rPr>
        <w:t xml:space="preserve">учёту возрастных и индивидуальных особенностей обучающихся</w:t>
      </w:r>
      <w:r w:rsidDel="00000000" w:rsidR="00000000" w:rsidRPr="00000000">
        <w:rPr>
          <w:rtl w:val="0"/>
        </w:rPr>
        <w:t xml:space="preserve">. В структуре УМК предусматривается вариативность заданий, дифференциация уровней сложности, а также возможность индивидуальных образовательных маршрутов. Это позволяет реализовывать требования ГОС РУз в части обеспечения доступности образования и создания условий для успешного освоения учебного материала каждым обучающимся.</w:t>
      </w:r>
    </w:p>
    <w:p w:rsidR="00000000" w:rsidDel="00000000" w:rsidP="00000000" w:rsidRDefault="00000000" w:rsidRPr="00000000" w14:paraId="00000040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Особенностью современного УМК является его </w:t>
      </w:r>
      <w:r w:rsidDel="00000000" w:rsidR="00000000" w:rsidRPr="00000000">
        <w:rPr>
          <w:b w:val="1"/>
          <w:bCs w:val="1"/>
          <w:rtl w:val="0"/>
        </w:rPr>
        <w:t xml:space="preserve">практико-ориентированная направленность</w:t>
      </w:r>
      <w:r w:rsidDel="00000000" w:rsidR="00000000" w:rsidRPr="00000000">
        <w:rPr>
          <w:rtl w:val="0"/>
        </w:rPr>
        <w:t xml:space="preserve">. Учебные и дидактические материалы ориентированы на применение знаний в реальных коммуникативных и культурных ситуациях. В преподавании русского языка и литературы это выражается в работе с текстами различных жанров, моделировании речевых ситуаций, анализе актуальных социально значимых тем, что способствует развитию функциональной грамотности обучающихся.</w:t>
      </w:r>
    </w:p>
    <w:p w:rsidR="00000000" w:rsidDel="00000000" w:rsidP="00000000" w:rsidRDefault="00000000" w:rsidRPr="00000000" w14:paraId="00000041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ГОС Республики Узбекистан предусматривают </w:t>
      </w:r>
      <w:r w:rsidDel="00000000" w:rsidR="00000000" w:rsidRPr="00000000">
        <w:rPr>
          <w:b w:val="1"/>
          <w:bCs w:val="1"/>
          <w:rtl w:val="0"/>
        </w:rPr>
        <w:t xml:space="preserve">интеграцию междисциплинарных связей</w:t>
      </w:r>
      <w:r w:rsidDel="00000000" w:rsidR="00000000" w:rsidRPr="00000000">
        <w:rPr>
          <w:rtl w:val="0"/>
        </w:rPr>
        <w:t xml:space="preserve">, что находит отражение в содержании и структуре УМК. В учебно-методическом комплексе по русскому языку и литературе реализуются связи с историей, обществознанием, культурологией, искусством, что способствует формированию целостной картины мира и углублённому осмыслению языковых и литературных явлений.</w:t>
      </w:r>
    </w:p>
    <w:p w:rsidR="00000000" w:rsidDel="00000000" w:rsidP="00000000" w:rsidRDefault="00000000" w:rsidRPr="00000000" w14:paraId="00000042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Значимой особенностью УМК является его </w:t>
      </w:r>
      <w:r w:rsidDel="00000000" w:rsidR="00000000" w:rsidRPr="00000000">
        <w:rPr>
          <w:b w:val="1"/>
          <w:bCs w:val="1"/>
          <w:rtl w:val="0"/>
        </w:rPr>
        <w:t xml:space="preserve">соответствие требованиям преемственности обучения</w:t>
      </w:r>
      <w:r w:rsidDel="00000000" w:rsidR="00000000" w:rsidRPr="00000000">
        <w:rPr>
          <w:rtl w:val="0"/>
        </w:rPr>
        <w:t xml:space="preserve">. Учебно-методический комплекс обеспечивает логическую связь между уровнями общего образования, последовательное усложнение содержания и форм учебной деятельности, а также согласованность целей и результатов обучения на разных этапах школьного образования.</w:t>
      </w:r>
    </w:p>
    <w:p w:rsidR="00000000" w:rsidDel="00000000" w:rsidP="00000000" w:rsidRDefault="00000000" w:rsidRPr="00000000" w14:paraId="00000043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Современные ГОС РУз акцентируют внимание на </w:t>
      </w:r>
      <w:r w:rsidDel="00000000" w:rsidR="00000000" w:rsidRPr="00000000">
        <w:rPr>
          <w:b w:val="1"/>
          <w:bCs w:val="1"/>
          <w:rtl w:val="0"/>
        </w:rPr>
        <w:t xml:space="preserve">использовании цифровых и электронных образовательных ресурсов</w:t>
      </w:r>
      <w:r w:rsidDel="00000000" w:rsidR="00000000" w:rsidRPr="00000000">
        <w:rPr>
          <w:rtl w:val="0"/>
        </w:rPr>
        <w:t xml:space="preserve">, что отражается в структуре УМК через включение электронных учебников, мультимедийных материалов, интерактивных заданий и платформ для самостоятельной работы обучающихся. Это расширяет образовательное пространство и повышает мотивацию к изучению предмета.</w:t>
      </w:r>
    </w:p>
    <w:p w:rsidR="00000000" w:rsidDel="00000000" w:rsidP="00000000" w:rsidRDefault="00000000" w:rsidRPr="00000000" w14:paraId="00000044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Таким образом, учебно-методический комплекс, соответствующий требованиям ГОС Республики Узбекистан, отличается системностью, результативной направленностью, деятельностным и практико-ориентированным характером, междисциплинарной интеграцией и методической целостностью. Для учителя высшей категории владение принципами проектирования такого УМК является показателем профессиональной зрелости и методического мастерства.</w:t>
      </w:r>
    </w:p>
    <w:p w:rsidR="00000000" w:rsidDel="00000000" w:rsidP="00000000" w:rsidRDefault="00000000" w:rsidRPr="00000000" w14:paraId="00000045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Междисциплинарный подход предполагает </w:t>
      </w:r>
      <w:r w:rsidDel="00000000" w:rsidR="00000000" w:rsidRPr="00000000">
        <w:rPr>
          <w:b w:val="1"/>
          <w:bCs w:val="1"/>
          <w:rtl w:val="0"/>
        </w:rPr>
        <w:t xml:space="preserve">осознанную интеграцию знаний, понятийного аппарата и способов учебной деятельности различных учебных дисциплин</w:t>
      </w:r>
      <w:r w:rsidDel="00000000" w:rsidR="00000000" w:rsidRPr="00000000">
        <w:rPr>
          <w:rtl w:val="0"/>
        </w:rPr>
        <w:t xml:space="preserve"> с целью формирования у обучающихся целостного представления о мире и устойчивых универсальных способов мышления. В отличие от простого установления межпредметных связей, междисциплинарный подход ориентирован на глубокое содержательное взаимодействие дисциплин, при котором знания из разных областей не дублируются, а взаимно дополняют и обогащают друг друга.</w:t>
      </w:r>
    </w:p>
    <w:p w:rsidR="00000000" w:rsidDel="00000000" w:rsidP="00000000" w:rsidRDefault="00000000" w:rsidRPr="00000000" w14:paraId="00000046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 рамках учебно-методического комплекса по русскому языку и литературе междисциплинарный подход реализуется, прежде всего, через </w:t>
      </w:r>
      <w:r w:rsidDel="00000000" w:rsidR="00000000" w:rsidRPr="00000000">
        <w:rPr>
          <w:b w:val="1"/>
          <w:bCs w:val="1"/>
          <w:rtl w:val="0"/>
        </w:rPr>
        <w:t xml:space="preserve">связь языка с историей и культурой</w:t>
      </w:r>
      <w:r w:rsidDel="00000000" w:rsidR="00000000" w:rsidRPr="00000000">
        <w:rPr>
          <w:rtl w:val="0"/>
        </w:rPr>
        <w:t xml:space="preserve">. Языковые явления и литературные тексты рассматриваются в контексте конкретной исторической эпохи, социальных условий и культурных традиций, что позволяет обучающимся осмыслить язык как живой и развивающийся феномен, отражающий духовный опыт народа. Такой подход способствует формированию исторического сознания и культурной идентичности учащихся.</w:t>
      </w:r>
    </w:p>
    <w:p w:rsidR="00000000" w:rsidDel="00000000" w:rsidP="00000000" w:rsidRDefault="00000000" w:rsidRPr="00000000" w14:paraId="00000047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Важным направлением междисциплинарной интеграции является </w:t>
      </w:r>
      <w:r w:rsidDel="00000000" w:rsidR="00000000" w:rsidRPr="00000000">
        <w:rPr>
          <w:b w:val="1"/>
          <w:bCs w:val="1"/>
          <w:rtl w:val="0"/>
        </w:rPr>
        <w:t xml:space="preserve">анализ художественных текстов в философском контексте</w:t>
      </w:r>
      <w:r w:rsidDel="00000000" w:rsidR="00000000" w:rsidRPr="00000000">
        <w:rPr>
          <w:rtl w:val="0"/>
        </w:rPr>
        <w:t xml:space="preserve">. Рассмотрение произведений русской литературы сквозь призму философских идей и мировоззренческих проблем углубляет понимание авторского замысла, способствует развитию способности к интерпретации и формированию ценностных ориентиров. Обучающиеся учатся выявлять в художественном тексте универсальные вопросы бытия, смысла жизни, нравственного выбора и ответственности личности.</w:t>
      </w:r>
    </w:p>
    <w:p w:rsidR="00000000" w:rsidDel="00000000" w:rsidP="00000000" w:rsidRDefault="00000000" w:rsidRPr="00000000" w14:paraId="00000048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Существенное значение имеет </w:t>
      </w:r>
      <w:r w:rsidDel="00000000" w:rsidR="00000000" w:rsidRPr="00000000">
        <w:rPr>
          <w:b w:val="1"/>
          <w:bCs w:val="1"/>
          <w:rtl w:val="0"/>
        </w:rPr>
        <w:t xml:space="preserve">сопоставление литературы с изобразительным искусством и музыкой</w:t>
      </w:r>
      <w:r w:rsidDel="00000000" w:rsidR="00000000" w:rsidRPr="00000000">
        <w:rPr>
          <w:rtl w:val="0"/>
        </w:rPr>
        <w:t xml:space="preserve">, позволяющее расширить художественно-эстетический опыт обучающихся. Анализ произведений живописи, архитектуры или музыкальных композиций в сопоставлении с литературными текстами одной эпохи способствует более глубокому пониманию художественного стиля, эстетических идеалов времени и межкультурных связей. Такой подход развивает образное мышление, эмоционально-ценностное восприятие и эстетический вкус.</w:t>
      </w:r>
    </w:p>
    <w:p w:rsidR="00000000" w:rsidDel="00000000" w:rsidP="00000000" w:rsidRDefault="00000000" w:rsidRPr="00000000" w14:paraId="00000049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Неотъемлемым элементом междисциплинарного УМК является </w:t>
      </w:r>
      <w:r w:rsidDel="00000000" w:rsidR="00000000" w:rsidRPr="00000000">
        <w:rPr>
          <w:b w:val="1"/>
          <w:bCs w:val="1"/>
          <w:rtl w:val="0"/>
        </w:rPr>
        <w:t xml:space="preserve">работа с публицистическими и социально значимыми текстами</w:t>
      </w:r>
      <w:r w:rsidDel="00000000" w:rsidR="00000000" w:rsidRPr="00000000">
        <w:rPr>
          <w:rtl w:val="0"/>
        </w:rPr>
        <w:t xml:space="preserve">, находящимися на пересечении языка, литературы и обществознания. Анализ актуальных текстов общественной направленности формирует навыки критического чтения, аргументации, оценки достоверности информации и осознанного участия в социальной коммуникации. Это особенно важно в условиях современного информационного пространства.</w:t>
      </w:r>
    </w:p>
    <w:p w:rsidR="00000000" w:rsidDel="00000000" w:rsidP="00000000" w:rsidRDefault="00000000" w:rsidRPr="00000000" w14:paraId="0000004A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 целом междисциплинарный подход в преподавании русского языка и литературы способствует </w:t>
      </w:r>
      <w:r w:rsidDel="00000000" w:rsidR="00000000" w:rsidRPr="00000000">
        <w:rPr>
          <w:b w:val="1"/>
          <w:bCs w:val="1"/>
          <w:rtl w:val="0"/>
        </w:rPr>
        <w:t xml:space="preserve">формированию у обучающихся целостного мировоззрения, критического и аналитического мышления, коммуникативной культуры и способности к осмысленному восприятию текстов различной природы</w:t>
      </w:r>
      <w:r w:rsidDel="00000000" w:rsidR="00000000" w:rsidRPr="00000000">
        <w:rPr>
          <w:rtl w:val="0"/>
        </w:rPr>
        <w:t xml:space="preserve">. Для учителя высшей категории реализация данного подхода в структуре учебно-методического комплекса является показателем методической зрелости и профессионального мастерства.</w:t>
      </w:r>
    </w:p>
    <w:p w:rsidR="00000000" w:rsidDel="00000000" w:rsidP="00000000" w:rsidRDefault="00000000" w:rsidRPr="00000000" w14:paraId="0000004B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Современные тенденции в формировании учебно-методических комплексов </w:t>
      </w:r>
    </w:p>
    <w:p w:rsidR="00000000" w:rsidDel="00000000" w:rsidP="00000000" w:rsidRDefault="00000000" w:rsidRPr="00000000" w14:paraId="0000004C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Современное развитие системы образования обусловливает необходимость постоянного обновления учебно-методических комплексов, что связано с цифровой трансформацией образовательной среды, изменением образовательных запросов общества и переходом к компетентностной модели обучения. В этих условиях УМК перестаёт быть статичным набором учебных материалов и приобретает характеристики </w:t>
      </w:r>
      <w:r w:rsidDel="00000000" w:rsidR="00000000" w:rsidRPr="00000000">
        <w:rPr>
          <w:b w:val="1"/>
          <w:bCs w:val="1"/>
          <w:rtl w:val="0"/>
        </w:rPr>
        <w:t xml:space="preserve">динамичной, открытой и адаптивной системы</w:t>
      </w:r>
      <w:r w:rsidDel="00000000" w:rsidR="00000000" w:rsidRPr="00000000">
        <w:rPr>
          <w:rtl w:val="0"/>
        </w:rPr>
        <w:t xml:space="preserve">, ориентированной на развитие личности обучающегося и профессиональный рост педагога.</w:t>
      </w:r>
    </w:p>
    <w:p w:rsidR="00000000" w:rsidDel="00000000" w:rsidP="00000000" w:rsidRDefault="00000000" w:rsidRPr="00000000" w14:paraId="0000004D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Одной из ключевых тенденций является </w:t>
      </w:r>
      <w:r w:rsidDel="00000000" w:rsidR="00000000" w:rsidRPr="00000000">
        <w:rPr>
          <w:b w:val="1"/>
          <w:bCs w:val="1"/>
          <w:rtl w:val="0"/>
        </w:rPr>
        <w:t xml:space="preserve">интеграция цифровых технологий и мультимедиа</w:t>
      </w:r>
      <w:r w:rsidDel="00000000" w:rsidR="00000000" w:rsidRPr="00000000">
        <w:rPr>
          <w:rtl w:val="0"/>
        </w:rPr>
        <w:t xml:space="preserve"> в структуру учебно-методического комплекса. Современный УМК включает электронные учебники, мультимедийные презентации, видеолекции, аудиоматериалы, интерактивные задания и цифровые библиотеки. Использование мультимедийных средств расширяет способы представления учебной информации, повышает наглядность и способствует активизации познавательной деятельности обучающихся. В преподавании русского языка и литературы цифровые ресурсы позволяют разнообразить работу с текстом, развивать навыки аудирования, анализа и интерпретации.</w:t>
      </w:r>
    </w:p>
    <w:p w:rsidR="00000000" w:rsidDel="00000000" w:rsidP="00000000" w:rsidRDefault="00000000" w:rsidRPr="00000000" w14:paraId="0000004E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Важной тенденцией является </w:t>
      </w:r>
      <w:r w:rsidDel="00000000" w:rsidR="00000000" w:rsidRPr="00000000">
        <w:rPr>
          <w:b w:val="1"/>
          <w:bCs w:val="1"/>
          <w:rtl w:val="0"/>
        </w:rPr>
        <w:t xml:space="preserve">использование интерактивных образовательных платформ</w:t>
      </w:r>
      <w:r w:rsidDel="00000000" w:rsidR="00000000" w:rsidRPr="00000000">
        <w:rPr>
          <w:rtl w:val="0"/>
        </w:rPr>
        <w:t xml:space="preserve">, обеспечивающих обратную связь между учителем и обучающимися, а также возможность мониторинга образовательных достижений. Такие платформы позволяют организовать самостоятельную работу, проводить онлайн-тестирование, использовать элементы геймификации и поддерживать индивидуальные образовательные траектории. Для учителя высшей категории интерактивные платформы становятся инструментом методического анализа и коррекции образовательного процесса.</w:t>
      </w:r>
    </w:p>
    <w:p w:rsidR="00000000" w:rsidDel="00000000" w:rsidP="00000000" w:rsidRDefault="00000000" w:rsidRPr="00000000" w14:paraId="0000004F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Существенное значение приобретает </w:t>
      </w:r>
      <w:r w:rsidDel="00000000" w:rsidR="00000000" w:rsidRPr="00000000">
        <w:rPr>
          <w:b w:val="1"/>
          <w:bCs w:val="1"/>
          <w:rtl w:val="0"/>
        </w:rPr>
        <w:t xml:space="preserve">индивидуализация обучения</w:t>
      </w:r>
      <w:r w:rsidDel="00000000" w:rsidR="00000000" w:rsidRPr="00000000">
        <w:rPr>
          <w:rtl w:val="0"/>
        </w:rPr>
        <w:t xml:space="preserve">, которая реализуется через дифференцированные задания, вариативные маршруты освоения содержания и адаптивные образовательные ресурсы. Современный УМК предусматривает возможность выбора уровня сложности, темпа работы и форм учебной деятельности, что позволяет учитывать индивидуальные особенности, интересы и образовательные потребности обучающихся. Индивидуализация способствует повышению мотивации и формированию ответственности за результаты обучения.</w:t>
      </w:r>
    </w:p>
    <w:p w:rsidR="00000000" w:rsidDel="00000000" w:rsidP="00000000" w:rsidRDefault="00000000" w:rsidRPr="00000000" w14:paraId="00000050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Неотъемлемой частью современного УМК является </w:t>
      </w:r>
      <w:r w:rsidDel="00000000" w:rsidR="00000000" w:rsidRPr="00000000">
        <w:rPr>
          <w:b w:val="1"/>
          <w:bCs w:val="1"/>
          <w:rtl w:val="0"/>
        </w:rPr>
        <w:t xml:space="preserve">включение проектной и исследовательской деятельности</w:t>
      </w:r>
      <w:r w:rsidDel="00000000" w:rsidR="00000000" w:rsidRPr="00000000">
        <w:rPr>
          <w:rtl w:val="0"/>
        </w:rPr>
        <w:t xml:space="preserve">. Проектные и исследовательские задания ориентированы на практическое применение знаний, развитие навыков самостоятельного поиска и анализа информации, формирование коммуникативных и презентационных умений. В рамках преподавания русского языка и литературы проектная деятельность может быть связана с анализом литературных произведений, созданием авторских текстов, исследованием языковых и культурных явлений.</w:t>
      </w:r>
    </w:p>
    <w:p w:rsidR="00000000" w:rsidDel="00000000" w:rsidP="00000000" w:rsidRDefault="00000000" w:rsidRPr="00000000" w14:paraId="00000051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Особое внимание в современных УМК уделяется </w:t>
      </w:r>
      <w:r w:rsidDel="00000000" w:rsidR="00000000" w:rsidRPr="00000000">
        <w:rPr>
          <w:b w:val="1"/>
          <w:bCs w:val="1"/>
          <w:rtl w:val="0"/>
        </w:rPr>
        <w:t xml:space="preserve">применению элементов искусственного интеллекта</w:t>
      </w:r>
      <w:r w:rsidDel="00000000" w:rsidR="00000000" w:rsidRPr="00000000">
        <w:rPr>
          <w:rtl w:val="0"/>
        </w:rPr>
        <w:t xml:space="preserve">, которые используются для анализа учебных достижений, формирования рекомендаций по дальнейшему обучению и адаптации содержания под индивидуальные образовательные запросы обучающихся. Инструменты на основе искусственного интеллекта позволяют автоматизировать рутинные процессы контроля, предоставлять персонализированную обратную связь и повышать эффективность образовательного процесса при сохранении ведущей роли учителя как наставника и модератора обучения.</w:t>
      </w:r>
    </w:p>
    <w:p w:rsidR="00000000" w:rsidDel="00000000" w:rsidP="00000000" w:rsidRDefault="00000000" w:rsidRPr="00000000" w14:paraId="00000052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Таким образом, современный учебно-методический комплекс представляет собой </w:t>
      </w:r>
      <w:r w:rsidDel="00000000" w:rsidR="00000000" w:rsidRPr="00000000">
        <w:rPr>
          <w:b w:val="1"/>
          <w:bCs w:val="1"/>
          <w:rtl w:val="0"/>
        </w:rPr>
        <w:t xml:space="preserve">гибкую, открытую и адаптивную систему</w:t>
      </w:r>
      <w:r w:rsidDel="00000000" w:rsidR="00000000" w:rsidRPr="00000000">
        <w:rPr>
          <w:rtl w:val="0"/>
        </w:rPr>
        <w:t xml:space="preserve">, способную оперативно реагировать на изменения образовательной среды и обеспечивать высокое качество обучения. Для учителя русского языка и литературы высшей категории владение современными тенденциями формирования УМК является необходимым условием профессиональной состоятельности, методического лидерства и успешной реализации образовательных стандартов.</w:t>
      </w:r>
    </w:p>
    <w:p w:rsidR="00000000" w:rsidDel="00000000" w:rsidP="00000000" w:rsidRDefault="00000000" w:rsidRPr="00000000" w14:paraId="00000053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Заключение </w:t>
      </w:r>
    </w:p>
    <w:p w:rsidR="00000000" w:rsidDel="00000000" w:rsidP="00000000" w:rsidRDefault="00000000" w:rsidRPr="00000000" w14:paraId="00000054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Рассмотрение сущности учебно-методического комплекса в контексте междисциплинарного подхода позволяет сделать вывод о том, что современный УМК выступает не просто средством учебного обеспечения, а </w:t>
      </w:r>
      <w:r w:rsidDel="00000000" w:rsidR="00000000" w:rsidRPr="00000000">
        <w:rPr>
          <w:b w:val="1"/>
          <w:bCs w:val="1"/>
          <w:rtl w:val="0"/>
        </w:rPr>
        <w:t xml:space="preserve">ключевым инструментом реализации стратегических целей современного образования</w:t>
      </w:r>
      <w:r w:rsidDel="00000000" w:rsidR="00000000" w:rsidRPr="00000000">
        <w:rPr>
          <w:rtl w:val="0"/>
        </w:rPr>
        <w:t xml:space="preserve">. Переход от фрагментарного усвоения знаний к формированию целостной картины мира у обучающихся требует от педагога системного, методически выверенного и научно обоснованного подхода к проектированию образовательного процесса.</w:t>
      </w:r>
    </w:p>
    <w:p w:rsidR="00000000" w:rsidDel="00000000" w:rsidP="00000000" w:rsidRDefault="00000000" w:rsidRPr="00000000" w14:paraId="00000055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Для учителя русского языка и литературы междисциплинарность становится </w:t>
      </w:r>
      <w:r w:rsidDel="00000000" w:rsidR="00000000" w:rsidRPr="00000000">
        <w:rPr>
          <w:b w:val="1"/>
          <w:bCs w:val="1"/>
          <w:rtl w:val="0"/>
        </w:rPr>
        <w:t xml:space="preserve">методологической основой профессиональной деятельности</w:t>
      </w:r>
      <w:r w:rsidDel="00000000" w:rsidR="00000000" w:rsidRPr="00000000">
        <w:rPr>
          <w:rtl w:val="0"/>
        </w:rPr>
        <w:t xml:space="preserve">, поскольку сам предмет по своей природе является интегративным и тесно связан с историей, культурой, философией, обществознанием и искусством. Реализация междисциплинарного подхода в структуре учебно-методического комплекса позволяет расширить образовательное пространство, углубить понимание языковых и литературных явлений и создать условия для развития критического мышления, коммуникативной культуры и ценностных ориентаций обучающихся.</w:t>
      </w:r>
    </w:p>
    <w:p w:rsidR="00000000" w:rsidDel="00000000" w:rsidP="00000000" w:rsidRDefault="00000000" w:rsidRPr="00000000" w14:paraId="00000056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Анализ структуры и функций УМК показывает, что его эффективность определяется </w:t>
      </w:r>
      <w:r w:rsidDel="00000000" w:rsidR="00000000" w:rsidRPr="00000000">
        <w:rPr>
          <w:b w:val="1"/>
          <w:bCs w:val="1"/>
          <w:rtl w:val="0"/>
        </w:rPr>
        <w:t xml:space="preserve">методическим единством нормативно-целевого, содержательно-методического и оценочно-результативного компонентов</w:t>
      </w:r>
      <w:r w:rsidDel="00000000" w:rsidR="00000000" w:rsidRPr="00000000">
        <w:rPr>
          <w:rtl w:val="0"/>
        </w:rPr>
        <w:t xml:space="preserve">. Их согласованность обеспечивает управляемость образовательного процесса, преемственность обучения и достижение планируемых результатов, предусмотренных государственными образовательными стандартами Республики Узбекистан.</w:t>
      </w:r>
    </w:p>
    <w:p w:rsidR="00000000" w:rsidDel="00000000" w:rsidP="00000000" w:rsidRDefault="00000000" w:rsidRPr="00000000" w14:paraId="00000057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Особое значение в современных условиях приобретает ориентация УМК на результаты обучения, деятельностный и практико-ориентированный характер образования, учёт индивидуальных образовательных потребностей обучающихся, а также активное использование цифровых и электронных образовательных ресурсов. Всё это позволяет рассматривать УМК как </w:t>
      </w:r>
      <w:r w:rsidDel="00000000" w:rsidR="00000000" w:rsidRPr="00000000">
        <w:rPr>
          <w:b w:val="1"/>
          <w:bCs w:val="1"/>
          <w:rtl w:val="0"/>
        </w:rPr>
        <w:t xml:space="preserve">открытую, гибкую и адаптивную систему</w:t>
      </w:r>
      <w:r w:rsidDel="00000000" w:rsidR="00000000" w:rsidRPr="00000000">
        <w:rPr>
          <w:rtl w:val="0"/>
        </w:rPr>
        <w:t xml:space="preserve">, способную эффективно функционировать в условиях динамично развивающейся образовательной среды.</w:t>
      </w:r>
    </w:p>
    <w:p w:rsidR="00000000" w:rsidDel="00000000" w:rsidP="00000000" w:rsidRDefault="00000000" w:rsidRPr="00000000" w14:paraId="00000058">
      <w:pPr>
        <w:spacing w:after="0" w:line="36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Выводы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Современный учебно-методический комплекс является системной педагогической моделью, обеспечивающей целостность, результативность и качество образовательного процесса в соответствии с требованиями ГОС Республики Узбекистан.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Междисциплинарный подход в структуре УМК способствует интеграции знаний и способов деятельности различных учебных дисциплин, формированию целостного мировоззрения, критического и аналитического мышления обучающихся.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Эффективность УМК определяется согласованностью его компонентов: цели обучения задают содержание, содержание реализуется через адекватные методические решения, а результаты подтверждаются системой оценивания и рефлексии.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Учитель русского языка и литературы высшей категории должен владеть навыками анализа и конструирования УМК, выступая не только пользователем готовых материалов, но и автором методически выверенных образовательных решений.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Реализация междисциплинарного подхода в УМК по русскому языку и литературе обеспечивает углублённое осмысление языка и художественного текста как культурного и социального феномена.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Современные тенденции — цифровизация, индивидуализация обучения, проектная и исследовательская деятельность, использование элементов искусственного интеллекта — расширяют функциональные возможности УМК и повышают его адаптивность.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after="0" w:line="360" w:lineRule="auto"/>
        <w:ind w:left="0" w:firstLine="720"/>
        <w:jc w:val="both"/>
        <w:rPr/>
      </w:pPr>
      <w:r w:rsidDel="00000000" w:rsidR="00000000" w:rsidRPr="00000000">
        <w:rPr>
          <w:rtl w:val="0"/>
        </w:rPr>
        <w:t xml:space="preserve">Владение принципами проектирования современного учебно-методического комплекса является показателем профессиональной зрелости, методического мастерства и готовности педагога к методическому лидерству.</w:t>
      </w:r>
    </w:p>
    <w:p w:rsidR="00000000" w:rsidDel="00000000" w:rsidP="00000000" w:rsidRDefault="00000000" w:rsidRPr="00000000" w14:paraId="00000060">
      <w:pPr>
        <w:spacing w:after="0" w:line="360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aff8">
    <w:name w:val="Normal (Web)"/>
    <w:basedOn w:val="a1"/>
    <w:uiPriority w:val="99"/>
    <w:semiHidden w:val="1"/>
    <w:unhideWhenUsed w:val="1"/>
    <w:rsid w:val="006B2DE7"/>
    <w:pPr>
      <w:spacing w:after="100" w:afterAutospacing="1" w:before="100" w:beforeAutospacing="1" w:line="240" w:lineRule="auto"/>
    </w:pPr>
    <w:rPr>
      <w:rFonts w:cs="Times New Roman" w:eastAsia="Times New Roman"/>
      <w:sz w:val="24"/>
      <w:szCs w:val="24"/>
      <w:lang w:eastAsia="ru-RU" w:val="ru-RU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3INkSkkLS7yZjMUaEPYSErjCug==">CgMxLjAyDmguOWg5aHNybWRzd20zOAByITFFRGUyY0JVV0FmTXU2ZlVxWEdnUUZaTHVuY0pwMEVyZA==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