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Trainer Guide.  </w:t>
      </w:r>
    </w:p>
    <w:p w:rsidR="00000000" w:rsidDel="00000000" w:rsidP="00000000" w:rsidRDefault="00000000" w:rsidRPr="00000000" w14:paraId="00000002">
      <w:pPr>
        <w:spacing w:after="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Module 3.2. “The 6 Principles of Exemplary Teaching of English Learners” </w:t>
      </w:r>
    </w:p>
    <w:p w:rsidR="00000000" w:rsidDel="00000000" w:rsidP="00000000" w:rsidRDefault="00000000" w:rsidRPr="00000000" w14:paraId="00000003">
      <w:pPr>
        <w:spacing w:after="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Session 3.2.1. Understanding the characteristics of specific age groups.</w:t>
      </w:r>
    </w:p>
    <w:p w:rsidR="00000000" w:rsidDel="00000000" w:rsidP="00000000" w:rsidRDefault="00000000" w:rsidRPr="00000000" w14:paraId="00000004">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Audience:</w:t>
      </w:r>
      <w:r w:rsidDel="00000000" w:rsidR="00000000" w:rsidRPr="00000000">
        <w:rPr>
          <w:rFonts w:ascii="Times New Roman" w:cs="Times New Roman" w:eastAsia="Times New Roman" w:hAnsi="Times New Roman"/>
          <w:sz w:val="24"/>
          <w:szCs w:val="24"/>
          <w:rtl w:val="0"/>
        </w:rPr>
        <w:t xml:space="preserve"> English teachers</w:t>
        <w:br w:type="textWrapping"/>
      </w:r>
      <w:r w:rsidDel="00000000" w:rsidR="00000000" w:rsidRPr="00000000">
        <w:rPr>
          <w:rFonts w:ascii="Times New Roman" w:cs="Times New Roman" w:eastAsia="Times New Roman" w:hAnsi="Times New Roman"/>
          <w:b w:val="1"/>
          <w:bCs w:val="1"/>
          <w:sz w:val="24"/>
          <w:szCs w:val="24"/>
          <w:rtl w:val="0"/>
        </w:rPr>
        <w:t xml:space="preserve">Duration:</w:t>
      </w:r>
      <w:r w:rsidDel="00000000" w:rsidR="00000000" w:rsidRPr="00000000">
        <w:rPr>
          <w:rFonts w:ascii="Times New Roman" w:cs="Times New Roman" w:eastAsia="Times New Roman" w:hAnsi="Times New Roman"/>
          <w:sz w:val="24"/>
          <w:szCs w:val="24"/>
          <w:rtl w:val="0"/>
        </w:rPr>
        <w:t xml:space="preserve"> 80 minutes</w:t>
        <w:br w:type="textWrapping"/>
      </w:r>
      <w:r w:rsidDel="00000000" w:rsidR="00000000" w:rsidRPr="00000000">
        <w:rPr>
          <w:rFonts w:ascii="Times New Roman" w:cs="Times New Roman" w:eastAsia="Times New Roman" w:hAnsi="Times New Roman"/>
          <w:b w:val="1"/>
          <w:bCs w:val="1"/>
          <w:sz w:val="24"/>
          <w:szCs w:val="24"/>
          <w:rtl w:val="0"/>
        </w:rPr>
        <w:t xml:space="preserve">Session Outcomes:</w:t>
      </w:r>
      <w:r w:rsidDel="00000000" w:rsidR="00000000" w:rsidRPr="00000000">
        <w:rPr>
          <w:rFonts w:ascii="Times New Roman" w:cs="Times New Roman" w:eastAsia="Times New Roman" w:hAnsi="Times New Roman"/>
          <w:sz w:val="24"/>
          <w:szCs w:val="24"/>
          <w:rtl w:val="0"/>
        </w:rPr>
        <w:br w:type="textWrapping"/>
        <w:t xml:space="preserve">By the end of the session, participants will be able to:</w:t>
      </w:r>
    </w:p>
    <w:p w:rsidR="00000000" w:rsidDel="00000000" w:rsidP="00000000" w:rsidRDefault="00000000" w:rsidRPr="00000000" w14:paraId="0000000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Explore Principle 1 of the 6 Principles for exemplary teaching in more </w:t>
      </w:r>
      <w:r w:rsidDel="00000000" w:rsidR="00000000" w:rsidRPr="00000000">
        <w:rPr>
          <w:rFonts w:ascii="Times New Roman" w:cs="Times New Roman" w:eastAsia="Times New Roman" w:hAnsi="Times New Roman"/>
          <w:sz w:val="24"/>
          <w:szCs w:val="24"/>
          <w:rtl w:val="0"/>
        </w:rPr>
        <w:t xml:space="preserve">detail.</w:t>
      </w:r>
      <w:r w:rsidDel="00000000" w:rsidR="00000000" w:rsidRPr="00000000">
        <w:rPr>
          <w:rtl w:val="0"/>
        </w:rPr>
      </w:r>
    </w:p>
    <w:p w:rsidR="00000000" w:rsidDel="00000000" w:rsidP="00000000" w:rsidRDefault="00000000" w:rsidRPr="00000000" w14:paraId="0000000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Discuss the types of information to collect about students and activities to do </w:t>
      </w:r>
      <w:r w:rsidDel="00000000" w:rsidR="00000000" w:rsidRPr="00000000">
        <w:rPr>
          <w:rFonts w:ascii="Times New Roman" w:cs="Times New Roman" w:eastAsia="Times New Roman" w:hAnsi="Times New Roman"/>
          <w:sz w:val="24"/>
          <w:szCs w:val="24"/>
          <w:rtl w:val="0"/>
        </w:rPr>
        <w:t xml:space="preserve">so.</w:t>
      </w: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Describe the characteristics of specific age groups;</w:t>
      </w:r>
    </w:p>
    <w:p w:rsidR="00000000" w:rsidDel="00000000" w:rsidP="00000000" w:rsidRDefault="00000000" w:rsidRPr="00000000" w14:paraId="0000000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Create a profile of one specific age group learner for learning English.</w:t>
      </w:r>
    </w:p>
    <w:p w:rsidR="00000000" w:rsidDel="00000000" w:rsidP="00000000" w:rsidRDefault="00000000" w:rsidRPr="00000000" w14:paraId="00000009">
      <w:pPr>
        <w:spacing w:after="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Session Outline:</w:t>
      </w:r>
    </w:p>
    <w:p w:rsidR="00000000" w:rsidDel="00000000" w:rsidP="00000000" w:rsidRDefault="00000000" w:rsidRPr="00000000" w14:paraId="0000000A">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Welcome and Introduction</w:t>
      </w:r>
      <w:r w:rsidDel="00000000" w:rsidR="00000000" w:rsidRPr="00000000">
        <w:rPr>
          <w:rFonts w:ascii="Times New Roman" w:cs="Times New Roman" w:eastAsia="Times New Roman" w:hAnsi="Times New Roman"/>
          <w:sz w:val="24"/>
          <w:szCs w:val="24"/>
          <w:rtl w:val="0"/>
        </w:rPr>
        <w:t xml:space="preserve">. 3 min. (Slides 1-3)</w:t>
      </w:r>
    </w:p>
    <w:p w:rsidR="00000000" w:rsidDel="00000000" w:rsidP="00000000" w:rsidRDefault="00000000" w:rsidRPr="00000000" w14:paraId="0000000B">
      <w:pPr>
        <w:widowControl w:val="0"/>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Welcome/Inform learners of objectives. </w:t>
      </w:r>
    </w:p>
    <w:p w:rsidR="00000000" w:rsidDel="00000000" w:rsidP="00000000" w:rsidRDefault="00000000" w:rsidRPr="00000000" w14:paraId="0000000C">
      <w:pPr>
        <w:widowControl w:val="0"/>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Welcome participants. Tell Ps we will discuss Principle 1 and 2 of the 6 Principles, which we will learn during this session. Introduce the objectives of the session. </w:t>
      </w:r>
    </w:p>
    <w:p w:rsidR="00000000" w:rsidDel="00000000" w:rsidP="00000000" w:rsidRDefault="00000000" w:rsidRPr="00000000" w14:paraId="0000000D">
      <w:pPr>
        <w:widowControl w:val="0"/>
        <w:spacing w:after="0" w:line="240" w:lineRule="auto"/>
        <w:jc w:val="both"/>
        <w:rPr>
          <w:rFonts w:ascii="Times New Roman" w:cs="Times New Roman" w:eastAsia="Times New Roman" w:hAnsi="Times New Roman"/>
          <w:sz w:val="12"/>
          <w:szCs w:val="12"/>
        </w:rPr>
      </w:pPr>
      <w:r w:rsidDel="00000000" w:rsidR="00000000" w:rsidRPr="00000000">
        <w:rPr>
          <w:rtl w:val="0"/>
        </w:rPr>
      </w:r>
    </w:p>
    <w:p w:rsidR="00000000" w:rsidDel="00000000" w:rsidP="00000000" w:rsidRDefault="00000000" w:rsidRPr="00000000" w14:paraId="0000000E">
      <w:pPr>
        <w:widowControl w:val="0"/>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Lead-in:</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Name Circle. 5 min. (Slide 4)</w:t>
      </w:r>
      <w:r w:rsidDel="00000000" w:rsidR="00000000" w:rsidRPr="00000000">
        <w:rPr>
          <w:rtl w:val="0"/>
        </w:rPr>
      </w:r>
    </w:p>
    <w:p w:rsidR="00000000" w:rsidDel="00000000" w:rsidP="00000000" w:rsidRDefault="00000000" w:rsidRPr="00000000" w14:paraId="0000000F">
      <w:pPr>
        <w:widowControl w:val="0"/>
        <w:pBdr>
          <w:top w:space="0" w:sz="0" w:val="nil"/>
          <w:left w:space="0" w:sz="0" w:val="nil"/>
          <w:bottom w:space="0" w:sz="0" w:val="nil"/>
          <w:right w:space="0" w:sz="0" w:val="nil"/>
          <w:between w:space="0" w:sz="0" w:val="nil"/>
        </w:pBd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Introduce yourself to participants. </w:t>
      </w:r>
      <w:r w:rsidDel="00000000" w:rsidR="00000000" w:rsidRPr="00000000">
        <w:rPr>
          <w:rtl w:val="0"/>
        </w:rPr>
      </w:r>
    </w:p>
    <w:p w:rsidR="00000000" w:rsidDel="00000000" w:rsidP="00000000" w:rsidRDefault="00000000" w:rsidRPr="00000000" w14:paraId="00000010">
      <w:pPr>
        <w:widowControl w:val="0"/>
        <w:pBdr>
          <w:top w:space="0" w:sz="0" w:val="nil"/>
          <w:left w:space="0" w:sz="0" w:val="nil"/>
          <w:bottom w:space="0" w:sz="0" w:val="nil"/>
          <w:right w:space="0" w:sz="0" w:val="nil"/>
          <w:between w:space="0" w:sz="0" w:val="nil"/>
        </w:pBd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Have participants make a circle. </w:t>
      </w:r>
      <w:r w:rsidDel="00000000" w:rsidR="00000000" w:rsidRPr="00000000">
        <w:rPr>
          <w:rtl w:val="0"/>
        </w:rPr>
      </w:r>
    </w:p>
    <w:p w:rsidR="00000000" w:rsidDel="00000000" w:rsidP="00000000" w:rsidRDefault="00000000" w:rsidRPr="00000000" w14:paraId="00000011">
      <w:pPr>
        <w:widowControl w:val="0"/>
        <w:pBdr>
          <w:top w:space="0" w:sz="0" w:val="nil"/>
          <w:left w:space="0" w:sz="0" w:val="nil"/>
          <w:bottom w:space="0" w:sz="0" w:val="nil"/>
          <w:right w:space="0" w:sz="0" w:val="nil"/>
          <w:between w:space="0" w:sz="0" w:val="nil"/>
        </w:pBd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Give your name and </w:t>
      </w:r>
      <w:r w:rsidDel="00000000" w:rsidR="00000000" w:rsidRPr="00000000">
        <w:rPr>
          <w:rFonts w:ascii="Times New Roman" w:cs="Times New Roman" w:eastAsia="Times New Roman" w:hAnsi="Times New Roman"/>
          <w:sz w:val="24"/>
          <w:szCs w:val="24"/>
          <w:rtl w:val="0"/>
        </w:rPr>
        <w:t xml:space="preserve">an adjective</w:t>
      </w:r>
      <w:r w:rsidDel="00000000" w:rsidR="00000000" w:rsidRPr="00000000">
        <w:rPr>
          <w:rFonts w:ascii="Times New Roman" w:cs="Times New Roman" w:eastAsia="Times New Roman" w:hAnsi="Times New Roman"/>
          <w:color w:val="000000"/>
          <w:sz w:val="24"/>
          <w:szCs w:val="24"/>
          <w:rtl w:val="0"/>
        </w:rPr>
        <w:t xml:space="preserve"> starting with </w:t>
      </w:r>
      <w:r w:rsidDel="00000000" w:rsidR="00000000" w:rsidRPr="00000000">
        <w:rPr>
          <w:rFonts w:ascii="Times New Roman" w:cs="Times New Roman" w:eastAsia="Times New Roman" w:hAnsi="Times New Roman"/>
          <w:sz w:val="24"/>
          <w:szCs w:val="24"/>
          <w:rtl w:val="0"/>
        </w:rPr>
        <w:t xml:space="preserve">the same</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letter. e.g.,</w:t>
      </w:r>
      <w:r w:rsidDel="00000000" w:rsidR="00000000" w:rsidRPr="00000000">
        <w:rPr>
          <w:rFonts w:ascii="Times New Roman" w:cs="Times New Roman" w:eastAsia="Times New Roman" w:hAnsi="Times New Roman"/>
          <w:color w:val="000000"/>
          <w:sz w:val="24"/>
          <w:szCs w:val="24"/>
          <w:rtl w:val="0"/>
        </w:rPr>
        <w:t xml:space="preserve"> Magnificent </w:t>
      </w:r>
      <w:r w:rsidDel="00000000" w:rsidR="00000000" w:rsidRPr="00000000">
        <w:rPr>
          <w:rFonts w:ascii="Times New Roman" w:cs="Times New Roman" w:eastAsia="Times New Roman" w:hAnsi="Times New Roman"/>
          <w:sz w:val="24"/>
          <w:szCs w:val="24"/>
          <w:rtl w:val="0"/>
        </w:rPr>
        <w:t xml:space="preserve">Munisa</w:t>
      </w: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Times New Roman" w:cs="Times New Roman" w:eastAsia="Times New Roman" w:hAnsi="Times New Roman"/>
          <w:sz w:val="24"/>
          <w:szCs w:val="24"/>
          <w:rtl w:val="0"/>
        </w:rPr>
        <w:t xml:space="preserve">Dynamic Doniyor.</w:t>
      </w:r>
    </w:p>
    <w:p w:rsidR="00000000" w:rsidDel="00000000" w:rsidP="00000000" w:rsidRDefault="00000000" w:rsidRPr="00000000" w14:paraId="00000012">
      <w:pPr>
        <w:widowControl w:val="0"/>
        <w:pBdr>
          <w:top w:space="0" w:sz="0" w:val="nil"/>
          <w:left w:space="0" w:sz="0" w:val="nil"/>
          <w:bottom w:space="0" w:sz="0" w:val="nil"/>
          <w:right w:space="0" w:sz="0" w:val="nil"/>
          <w:between w:space="0" w:sz="0" w:val="nil"/>
        </w:pBd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Have </w:t>
      </w:r>
      <w:r w:rsidDel="00000000" w:rsidR="00000000" w:rsidRPr="00000000">
        <w:rPr>
          <w:rFonts w:ascii="Times New Roman" w:cs="Times New Roman" w:eastAsia="Times New Roman" w:hAnsi="Times New Roman"/>
          <w:sz w:val="24"/>
          <w:szCs w:val="24"/>
          <w:rtl w:val="0"/>
        </w:rPr>
        <w:t xml:space="preserve">the next</w:t>
      </w:r>
      <w:r w:rsidDel="00000000" w:rsidR="00000000" w:rsidRPr="00000000">
        <w:rPr>
          <w:rFonts w:ascii="Times New Roman" w:cs="Times New Roman" w:eastAsia="Times New Roman" w:hAnsi="Times New Roman"/>
          <w:color w:val="000000"/>
          <w:sz w:val="24"/>
          <w:szCs w:val="24"/>
          <w:rtl w:val="0"/>
        </w:rPr>
        <w:t xml:space="preserve"> person say your name and your </w:t>
      </w:r>
      <w:r w:rsidDel="00000000" w:rsidR="00000000" w:rsidRPr="00000000">
        <w:rPr>
          <w:rFonts w:ascii="Times New Roman" w:cs="Times New Roman" w:eastAsia="Times New Roman" w:hAnsi="Times New Roman"/>
          <w:sz w:val="24"/>
          <w:szCs w:val="24"/>
          <w:rtl w:val="0"/>
        </w:rPr>
        <w:t xml:space="preserve">adjective,</w:t>
      </w:r>
      <w:r w:rsidDel="00000000" w:rsidR="00000000" w:rsidRPr="00000000">
        <w:rPr>
          <w:rFonts w:ascii="Times New Roman" w:cs="Times New Roman" w:eastAsia="Times New Roman" w:hAnsi="Times New Roman"/>
          <w:color w:val="000000"/>
          <w:sz w:val="24"/>
          <w:szCs w:val="24"/>
          <w:rtl w:val="0"/>
        </w:rPr>
        <w:t xml:space="preserve"> then give their name and adjective. </w:t>
      </w:r>
      <w:r w:rsidDel="00000000" w:rsidR="00000000" w:rsidRPr="00000000">
        <w:rPr>
          <w:rtl w:val="0"/>
        </w:rPr>
      </w:r>
    </w:p>
    <w:p w:rsidR="00000000" w:rsidDel="00000000" w:rsidP="00000000" w:rsidRDefault="00000000" w:rsidRPr="00000000" w14:paraId="00000013">
      <w:pPr>
        <w:widowControl w:val="0"/>
        <w:pBdr>
          <w:top w:space="0" w:sz="0" w:val="nil"/>
          <w:left w:space="0" w:sz="0" w:val="nil"/>
          <w:bottom w:space="0" w:sz="0" w:val="nil"/>
          <w:right w:space="0" w:sz="0" w:val="nil"/>
          <w:between w:space="0" w:sz="0" w:val="nil"/>
        </w:pBd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Continue around </w:t>
      </w:r>
      <w:r w:rsidDel="00000000" w:rsidR="00000000" w:rsidRPr="00000000">
        <w:rPr>
          <w:rFonts w:ascii="Times New Roman" w:cs="Times New Roman" w:eastAsia="Times New Roman" w:hAnsi="Times New Roman"/>
          <w:sz w:val="24"/>
          <w:szCs w:val="24"/>
          <w:rtl w:val="0"/>
        </w:rPr>
        <w:t xml:space="preserve">the group,</w:t>
      </w:r>
      <w:r w:rsidDel="00000000" w:rsidR="00000000" w:rsidRPr="00000000">
        <w:rPr>
          <w:rFonts w:ascii="Times New Roman" w:cs="Times New Roman" w:eastAsia="Times New Roman" w:hAnsi="Times New Roman"/>
          <w:color w:val="000000"/>
          <w:sz w:val="24"/>
          <w:szCs w:val="24"/>
          <w:rtl w:val="0"/>
        </w:rPr>
        <w:t xml:space="preserve"> repeating </w:t>
      </w:r>
      <w:r w:rsidDel="00000000" w:rsidR="00000000" w:rsidRPr="00000000">
        <w:rPr>
          <w:rFonts w:ascii="Times New Roman" w:cs="Times New Roman" w:eastAsia="Times New Roman" w:hAnsi="Times New Roman"/>
          <w:sz w:val="24"/>
          <w:szCs w:val="24"/>
          <w:rtl w:val="0"/>
        </w:rPr>
        <w:t xml:space="preserve">each name before giving your</w:t>
      </w:r>
      <w:r w:rsidDel="00000000" w:rsidR="00000000" w:rsidRPr="00000000">
        <w:rPr>
          <w:rFonts w:ascii="Times New Roman" w:cs="Times New Roman" w:eastAsia="Times New Roman" w:hAnsi="Times New Roman"/>
          <w:color w:val="000000"/>
          <w:sz w:val="24"/>
          <w:szCs w:val="24"/>
          <w:rtl w:val="0"/>
        </w:rPr>
        <w:t xml:space="preserve"> own. </w:t>
      </w:r>
      <w:r w:rsidDel="00000000" w:rsidR="00000000" w:rsidRPr="00000000">
        <w:rPr>
          <w:rtl w:val="0"/>
        </w:rPr>
      </w:r>
    </w:p>
    <w:p w:rsidR="00000000" w:rsidDel="00000000" w:rsidP="00000000" w:rsidRDefault="00000000" w:rsidRPr="00000000" w14:paraId="00000014">
      <w:pPr>
        <w:widowControl w:val="0"/>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As </w:t>
      </w:r>
      <w:r w:rsidDel="00000000" w:rsidR="00000000" w:rsidRPr="00000000">
        <w:rPr>
          <w:rFonts w:ascii="Times New Roman" w:cs="Times New Roman" w:eastAsia="Times New Roman" w:hAnsi="Times New Roman"/>
          <w:sz w:val="24"/>
          <w:szCs w:val="24"/>
          <w:rtl w:val="0"/>
        </w:rPr>
        <w:t xml:space="preserve">a whole</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group,</w:t>
      </w:r>
      <w:r w:rsidDel="00000000" w:rsidR="00000000" w:rsidRPr="00000000">
        <w:rPr>
          <w:rFonts w:ascii="Times New Roman" w:cs="Times New Roman" w:eastAsia="Times New Roman" w:hAnsi="Times New Roman"/>
          <w:color w:val="000000"/>
          <w:sz w:val="24"/>
          <w:szCs w:val="24"/>
          <w:rtl w:val="0"/>
        </w:rPr>
        <w:t xml:space="preserve"> review everyone’s names. </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5">
      <w:pPr>
        <w:widowControl w:val="0"/>
        <w:spacing w:after="0" w:lineRule="auto"/>
        <w:jc w:val="both"/>
        <w:rPr>
          <w:rFonts w:ascii="Times New Roman" w:cs="Times New Roman" w:eastAsia="Times New Roman" w:hAnsi="Times New Roman"/>
          <w:sz w:val="12"/>
          <w:szCs w:val="12"/>
        </w:rPr>
      </w:pPr>
      <w:r w:rsidDel="00000000" w:rsidR="00000000" w:rsidRPr="00000000">
        <w:rPr>
          <w:rtl w:val="0"/>
        </w:rPr>
      </w:r>
    </w:p>
    <w:p w:rsidR="00000000" w:rsidDel="00000000" w:rsidP="00000000" w:rsidRDefault="00000000" w:rsidRPr="00000000" w14:paraId="00000016">
      <w:pPr>
        <w:widowControl w:val="0"/>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Overview of the 6 Principles.</w:t>
      </w:r>
      <w:r w:rsidDel="00000000" w:rsidR="00000000" w:rsidRPr="00000000">
        <w:rPr>
          <w:rFonts w:ascii="Times New Roman" w:cs="Times New Roman" w:eastAsia="Times New Roman" w:hAnsi="Times New Roman"/>
          <w:sz w:val="24"/>
          <w:szCs w:val="24"/>
          <w:rtl w:val="0"/>
        </w:rPr>
        <w:t xml:space="preserve"> 5 min. (Side 5)</w:t>
      </w:r>
    </w:p>
    <w:p w:rsidR="00000000" w:rsidDel="00000000" w:rsidP="00000000" w:rsidRDefault="00000000" w:rsidRPr="00000000" w14:paraId="00000017">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Introduce the 6 Principles for Exemplary Teaching of English Learners. Tell participants that we will call The 6 Principles “The 6 Ps” during the workshops.  </w:t>
      </w:r>
    </w:p>
    <w:p w:rsidR="00000000" w:rsidDel="00000000" w:rsidP="00000000" w:rsidRDefault="00000000" w:rsidRPr="00000000" w14:paraId="00000018">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Read The 6 Ps while pointing to each one individually on the graphic. </w:t>
        <w:br w:type="textWrapping"/>
        <w:t xml:space="preserve">* Principle 1: Know your learners.</w:t>
        <w:br w:type="textWrapping"/>
        <w:t xml:space="preserve">* Principle 2: Create conditions for language learning.</w:t>
        <w:br w:type="textWrapping"/>
        <w:t xml:space="preserve">* Principle 3: Design high-quality language lessons.</w:t>
        <w:br w:type="textWrapping"/>
        <w:t xml:space="preserve">* Principle 4: Adapt lesson</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sz w:val="24"/>
          <w:szCs w:val="24"/>
          <w:rtl w:val="0"/>
        </w:rPr>
        <w:t xml:space="preserve">delivery as needed.</w:t>
        <w:br w:type="textWrapping"/>
        <w:t xml:space="preserve">* Principle 5: Monitor and assess language development.</w:t>
        <w:br w:type="textWrapping"/>
        <w:t xml:space="preserve">* Principle 6: Engage and collaborate within a community of practice.</w:t>
      </w:r>
    </w:p>
    <w:p w:rsidR="00000000" w:rsidDel="00000000" w:rsidP="00000000" w:rsidRDefault="00000000" w:rsidRPr="00000000" w14:paraId="00000019">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Explain that the center of the 6 Ps is “Know your learners” (Principle 1) and that “Engage and collaborate within a community of practice” (Principle 6) is what holds the 6 Ps together. </w:t>
      </w:r>
    </w:p>
    <w:p w:rsidR="00000000" w:rsidDel="00000000" w:rsidP="00000000" w:rsidRDefault="00000000" w:rsidRPr="00000000" w14:paraId="0000001A">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Explain why TESOL developed the 6 Ps. </w:t>
        <w:br w:type="textWrapping"/>
        <w:t xml:space="preserve">* The 6 Principles are TESOL’s ideas for excellent teaching of English learners.</w:t>
      </w:r>
    </w:p>
    <w:p w:rsidR="00000000" w:rsidDel="00000000" w:rsidP="00000000" w:rsidRDefault="00000000" w:rsidRPr="00000000" w14:paraId="0000001B">
      <w:pPr>
        <w:widowControl w:val="0"/>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6 Principles connect TESOL’s values, standards, professional learning, and publications.</w:t>
      </w:r>
    </w:p>
    <w:p w:rsidR="00000000" w:rsidDel="00000000" w:rsidP="00000000" w:rsidRDefault="00000000" w:rsidRPr="00000000" w14:paraId="0000001C">
      <w:pPr>
        <w:widowControl w:val="0"/>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6 Ps are universal, come from many years of research, and help teachers and students be successful in any program. They are a framework that can be connected to other ELT professional developments.</w:t>
      </w:r>
      <w:r w:rsidDel="00000000" w:rsidR="00000000" w:rsidRPr="00000000">
        <w:br w:type="page"/>
      </w:r>
      <w:r w:rsidDel="00000000" w:rsidR="00000000" w:rsidRPr="00000000">
        <w:rPr>
          <w:rtl w:val="0"/>
        </w:rPr>
      </w:r>
    </w:p>
    <w:p w:rsidR="00000000" w:rsidDel="00000000" w:rsidP="00000000" w:rsidRDefault="00000000" w:rsidRPr="00000000" w14:paraId="0000001D">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Brainstorming.</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Introduction to Principle 1.</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Know your learners.</w:t>
      </w:r>
      <w:r w:rsidDel="00000000" w:rsidR="00000000" w:rsidRPr="00000000">
        <w:rPr>
          <w:rFonts w:ascii="Times New Roman" w:cs="Times New Roman" w:eastAsia="Times New Roman" w:hAnsi="Times New Roman"/>
          <w:sz w:val="24"/>
          <w:szCs w:val="24"/>
          <w:rtl w:val="0"/>
        </w:rPr>
        <w:t xml:space="preserve"> 3 min. (Slides 6-8)</w:t>
      </w:r>
    </w:p>
    <w:p w:rsidR="00000000" w:rsidDel="00000000" w:rsidP="00000000" w:rsidRDefault="00000000" w:rsidRPr="00000000" w14:paraId="0000001E">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Introduce Principle 1: Know your learners. </w:t>
      </w:r>
    </w:p>
    <w:p w:rsidR="00000000" w:rsidDel="00000000" w:rsidP="00000000" w:rsidRDefault="00000000" w:rsidRPr="00000000" w14:paraId="0000001F">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Tell the participants that teachers learn basic information about their students’ families, languages, cultures, and educational backgrounds to engage them in class and prepare and deliver lessons more effectively. Teachers tap their students’ prior knowledge purposefully in their teaching. They try to determine what gifts and talents students bring to the classroom, what interests motivate them, what life experiences they have had that are curriculum-related, and what else in their backgrounds has influenced their personalities and beliefs. </w:t>
      </w:r>
    </w:p>
    <w:p w:rsidR="00000000" w:rsidDel="00000000" w:rsidP="00000000" w:rsidRDefault="00000000" w:rsidRPr="00000000" w14:paraId="00000020">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Best Practice 1 for Principle 1.</w:t>
      </w:r>
      <w:r w:rsidDel="00000000" w:rsidR="00000000" w:rsidRPr="00000000">
        <w:rPr>
          <w:rtl w:val="0"/>
        </w:rPr>
      </w:r>
    </w:p>
    <w:p w:rsidR="00000000" w:rsidDel="00000000" w:rsidP="00000000" w:rsidRDefault="00000000" w:rsidRPr="00000000" w14:paraId="00000021">
      <w:pPr>
        <w:widowControl w:val="0"/>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Introduce Best Practice 1: Teachers collect information about their students. </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Think-Pair-Share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Discuss examples of the kinds of information teachers can collect about their students (prior knowledge, talents, interests, life experiences, </w:t>
      </w:r>
      <w:r w:rsidDel="00000000" w:rsidR="00000000" w:rsidRPr="00000000">
        <w:rPr>
          <w:rFonts w:ascii="Times New Roman" w:cs="Times New Roman" w:eastAsia="Times New Roman" w:hAnsi="Times New Roman"/>
          <w:sz w:val="24"/>
          <w:szCs w:val="24"/>
          <w:rtl w:val="0"/>
        </w:rPr>
        <w:t xml:space="preserve">influences, and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characteristics of specific age groups). Pair work. Whole-class discussion.</w:t>
      </w:r>
    </w:p>
    <w:p w:rsidR="00000000" w:rsidDel="00000000" w:rsidP="00000000" w:rsidRDefault="00000000" w:rsidRPr="00000000" w14:paraId="00000023">
      <w:pPr>
        <w:spacing w:after="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Participants think about the importance of </w:t>
      </w:r>
      <w:r w:rsidDel="00000000" w:rsidR="00000000" w:rsidRPr="00000000">
        <w:rPr>
          <w:rFonts w:ascii="Times New Roman" w:cs="Times New Roman" w:eastAsia="Times New Roman" w:hAnsi="Times New Roman"/>
          <w:sz w:val="24"/>
          <w:szCs w:val="24"/>
          <w:rtl w:val="0"/>
        </w:rPr>
        <w:t xml:space="preserve">collecting</w:t>
      </w:r>
      <w:r w:rsidDel="00000000" w:rsidR="00000000" w:rsidRPr="00000000">
        <w:rPr>
          <w:rFonts w:ascii="Times New Roman" w:cs="Times New Roman" w:eastAsia="Times New Roman" w:hAnsi="Times New Roman"/>
          <w:color w:val="000000"/>
          <w:sz w:val="24"/>
          <w:szCs w:val="24"/>
          <w:rtl w:val="0"/>
        </w:rPr>
        <w:t xml:space="preserve"> information about </w:t>
      </w:r>
      <w:r w:rsidDel="00000000" w:rsidR="00000000" w:rsidRPr="00000000">
        <w:rPr>
          <w:rFonts w:ascii="Times New Roman" w:cs="Times New Roman" w:eastAsia="Times New Roman" w:hAnsi="Times New Roman"/>
          <w:sz w:val="24"/>
          <w:szCs w:val="24"/>
          <w:rtl w:val="0"/>
        </w:rPr>
        <w:t xml:space="preserve">students and</w:t>
      </w:r>
      <w:r w:rsidDel="00000000" w:rsidR="00000000" w:rsidRPr="00000000">
        <w:rPr>
          <w:rFonts w:ascii="Times New Roman" w:cs="Times New Roman" w:eastAsia="Times New Roman" w:hAnsi="Times New Roman"/>
          <w:color w:val="000000"/>
          <w:sz w:val="24"/>
          <w:szCs w:val="24"/>
          <w:rtl w:val="0"/>
        </w:rPr>
        <w:t xml:space="preserve"> how this information helps them plan their lessons.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Then they work with their elbow partners to discuss their ideas.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Finally, they share their ideas with the whole group.</w:t>
      </w:r>
    </w:p>
    <w:p w:rsidR="00000000" w:rsidDel="00000000" w:rsidP="00000000" w:rsidRDefault="00000000" w:rsidRPr="00000000" w14:paraId="00000024">
      <w:pPr>
        <w:spacing w:after="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Ask:</w:t>
      </w:r>
      <w:r w:rsidDel="00000000" w:rsidR="00000000" w:rsidRPr="00000000">
        <w:rPr>
          <w:rtl w:val="0"/>
        </w:rPr>
      </w:r>
    </w:p>
    <w:p w:rsidR="00000000" w:rsidDel="00000000" w:rsidP="00000000" w:rsidRDefault="00000000" w:rsidRPr="00000000" w14:paraId="00000025">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Why is it important to know this kind of information about learners?</w:t>
      </w:r>
      <w:r w:rsidDel="00000000" w:rsidR="00000000" w:rsidRPr="00000000">
        <w:rPr>
          <w:rtl w:val="0"/>
        </w:rPr>
      </w:r>
    </w:p>
    <w:p w:rsidR="00000000" w:rsidDel="00000000" w:rsidP="00000000" w:rsidRDefault="00000000" w:rsidRPr="00000000" w14:paraId="00000026">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How does this information help teachers teach the subject effectively?</w:t>
      </w:r>
      <w:r w:rsidDel="00000000" w:rsidR="00000000" w:rsidRPr="00000000">
        <w:rPr>
          <w:rtl w:val="0"/>
        </w:rPr>
      </w:r>
    </w:p>
    <w:p w:rsidR="00000000" w:rsidDel="00000000" w:rsidP="00000000" w:rsidRDefault="00000000" w:rsidRPr="00000000" w14:paraId="00000027">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What activities </w:t>
      </w:r>
      <w:r w:rsidDel="00000000" w:rsidR="00000000" w:rsidRPr="00000000">
        <w:rPr>
          <w:rFonts w:ascii="Times New Roman" w:cs="Times New Roman" w:eastAsia="Times New Roman" w:hAnsi="Times New Roman"/>
          <w:i w:val="1"/>
          <w:iCs w:val="1"/>
          <w:sz w:val="24"/>
          <w:szCs w:val="24"/>
          <w:rtl w:val="0"/>
        </w:rPr>
        <w:t xml:space="preserve">can you</w:t>
      </w:r>
      <w:r w:rsidDel="00000000" w:rsidR="00000000" w:rsidRPr="00000000">
        <w:rPr>
          <w:rFonts w:ascii="Times New Roman" w:cs="Times New Roman" w:eastAsia="Times New Roman" w:hAnsi="Times New Roman"/>
          <w:i w:val="1"/>
          <w:iCs w:val="1"/>
          <w:color w:val="000000"/>
          <w:sz w:val="24"/>
          <w:szCs w:val="24"/>
          <w:rtl w:val="0"/>
        </w:rPr>
        <w:t xml:space="preserve"> have to gather information about students?</w:t>
      </w:r>
      <w:r w:rsidDel="00000000" w:rsidR="00000000" w:rsidRPr="00000000">
        <w:rPr>
          <w:rtl w:val="0"/>
        </w:rPr>
      </w:r>
    </w:p>
    <w:p w:rsidR="00000000" w:rsidDel="00000000" w:rsidP="00000000" w:rsidRDefault="00000000" w:rsidRPr="00000000" w14:paraId="00000028">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Have participants think, </w:t>
      </w:r>
      <w:r w:rsidDel="00000000" w:rsidR="00000000" w:rsidRPr="00000000">
        <w:rPr>
          <w:rFonts w:ascii="Times New Roman" w:cs="Times New Roman" w:eastAsia="Times New Roman" w:hAnsi="Times New Roman"/>
          <w:sz w:val="24"/>
          <w:szCs w:val="24"/>
          <w:rtl w:val="0"/>
        </w:rPr>
        <w:t xml:space="preserve">pair up,</w:t>
      </w:r>
      <w:r w:rsidDel="00000000" w:rsidR="00000000" w:rsidRPr="00000000">
        <w:rPr>
          <w:rFonts w:ascii="Times New Roman" w:cs="Times New Roman" w:eastAsia="Times New Roman" w:hAnsi="Times New Roman"/>
          <w:color w:val="000000"/>
          <w:sz w:val="24"/>
          <w:szCs w:val="24"/>
          <w:rtl w:val="0"/>
        </w:rPr>
        <w:t xml:space="preserve"> and share their ideas.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Tell participants that teachers learn basic information to prepare and deliver lessons more effectively and introduce more activities for </w:t>
      </w:r>
      <w:r w:rsidDel="00000000" w:rsidR="00000000" w:rsidRPr="00000000">
        <w:rPr>
          <w:rFonts w:ascii="Times New Roman" w:cs="Times New Roman" w:eastAsia="Times New Roman" w:hAnsi="Times New Roman"/>
          <w:sz w:val="24"/>
          <w:szCs w:val="24"/>
          <w:rtl w:val="0"/>
        </w:rPr>
        <w:t xml:space="preserve">their students</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p w:rsidR="00000000" w:rsidDel="00000000" w:rsidP="00000000" w:rsidRDefault="00000000" w:rsidRPr="00000000" w14:paraId="00000029">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Types of activities that can be used to gather information about the students will be written on the board: Games and warm-ups; Questionnaires; Needs assessments; Interest and background inventories; One-on-one discussions; Picture stories; Autobiography projects; etc</w:t>
      </w:r>
      <w:r w:rsidDel="00000000" w:rsidR="00000000" w:rsidRPr="00000000">
        <w:rPr>
          <w:color w:val="000000"/>
          <w:rtl w:val="0"/>
        </w:rPr>
        <w:t xml:space="preserve">.</w:t>
      </w:r>
      <w:r w:rsidDel="00000000" w:rsidR="00000000" w:rsidRPr="00000000">
        <w:rPr>
          <w:rtl w:val="0"/>
        </w:rPr>
      </w:r>
    </w:p>
    <w:p w:rsidR="00000000" w:rsidDel="00000000" w:rsidP="00000000" w:rsidRDefault="00000000" w:rsidRPr="00000000" w14:paraId="0000002A">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B">
      <w:pPr>
        <w:spacing w:after="0" w:lineRule="auto"/>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sz w:val="24"/>
          <w:szCs w:val="24"/>
          <w:rtl w:val="0"/>
        </w:rPr>
        <w:t xml:space="preserve">Activity 1. </w:t>
      </w:r>
      <w:r w:rsidDel="00000000" w:rsidR="00000000" w:rsidRPr="00000000">
        <w:rPr>
          <w:rFonts w:ascii="Times New Roman" w:cs="Times New Roman" w:eastAsia="Times New Roman" w:hAnsi="Times New Roman"/>
          <w:b w:val="1"/>
          <w:bCs w:val="1"/>
          <w:color w:val="000000"/>
          <w:sz w:val="24"/>
          <w:szCs w:val="24"/>
          <w:rtl w:val="0"/>
        </w:rPr>
        <w:t xml:space="preserve">Find Someone Who… </w:t>
      </w:r>
      <w:r w:rsidDel="00000000" w:rsidR="00000000" w:rsidRPr="00000000">
        <w:rPr>
          <w:rFonts w:ascii="Times New Roman" w:cs="Times New Roman" w:eastAsia="Times New Roman" w:hAnsi="Times New Roman"/>
          <w:color w:val="000000"/>
          <w:sz w:val="24"/>
          <w:szCs w:val="24"/>
          <w:rtl w:val="0"/>
        </w:rPr>
        <w:t xml:space="preserve">Approximately 10 mins. Handout 1.</w:t>
      </w:r>
      <w:r w:rsidDel="00000000" w:rsidR="00000000" w:rsidRPr="00000000">
        <w:rPr>
          <w:rtl w:val="0"/>
        </w:rPr>
      </w:r>
    </w:p>
    <w:p w:rsidR="00000000" w:rsidDel="00000000" w:rsidP="00000000" w:rsidRDefault="00000000" w:rsidRPr="00000000" w14:paraId="0000002C">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Whole class mingling activity. Participants are distributed Handout </w:t>
      </w: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color w:val="000000"/>
          <w:sz w:val="24"/>
          <w:szCs w:val="24"/>
          <w:rtl w:val="0"/>
        </w:rPr>
        <w:t xml:space="preserve"> and are provided instructions to do the activity.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They mingle around the classroom to </w:t>
      </w:r>
      <w:r w:rsidDel="00000000" w:rsidR="00000000" w:rsidRPr="00000000">
        <w:rPr>
          <w:rFonts w:ascii="Times New Roman" w:cs="Times New Roman" w:eastAsia="Times New Roman" w:hAnsi="Times New Roman"/>
          <w:sz w:val="24"/>
          <w:szCs w:val="24"/>
          <w:rtl w:val="0"/>
        </w:rPr>
        <w:t xml:space="preserve">identify</w:t>
      </w:r>
      <w:r w:rsidDel="00000000" w:rsidR="00000000" w:rsidRPr="00000000">
        <w:rPr>
          <w:rFonts w:ascii="Times New Roman" w:cs="Times New Roman" w:eastAsia="Times New Roman" w:hAnsi="Times New Roman"/>
          <w:color w:val="000000"/>
          <w:sz w:val="24"/>
          <w:szCs w:val="24"/>
          <w:rtl w:val="0"/>
        </w:rPr>
        <w:t xml:space="preserve"> people who have experienced the statements in the handout and write their names next to that statement. Participants ask as many groupmates as they can until they find someone for every statement. </w:t>
      </w:r>
      <w:r w:rsidDel="00000000" w:rsidR="00000000" w:rsidRPr="00000000">
        <w:rPr>
          <w:rtl w:val="0"/>
        </w:rPr>
      </w:r>
    </w:p>
    <w:p w:rsidR="00000000" w:rsidDel="00000000" w:rsidP="00000000" w:rsidRDefault="00000000" w:rsidRPr="00000000" w14:paraId="0000002D">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Once they have finished, they come back to their seats.</w:t>
      </w:r>
      <w:r w:rsidDel="00000000" w:rsidR="00000000" w:rsidRPr="00000000">
        <w:rPr>
          <w:rtl w:val="0"/>
        </w:rPr>
      </w:r>
    </w:p>
    <w:p w:rsidR="00000000" w:rsidDel="00000000" w:rsidP="00000000" w:rsidRDefault="00000000" w:rsidRPr="00000000" w14:paraId="0000002E">
      <w:pPr>
        <w:spacing w:after="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Tell participants they are going to practice one of the “get-to-know” activities mentioned above.</w:t>
      </w:r>
    </w:p>
    <w:p w:rsidR="00000000" w:rsidDel="00000000" w:rsidP="00000000" w:rsidRDefault="00000000" w:rsidRPr="00000000" w14:paraId="0000002F">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Explain the procedure.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Ask ICQs:</w:t>
      </w:r>
      <w:r w:rsidDel="00000000" w:rsidR="00000000" w:rsidRPr="00000000">
        <w:rPr>
          <w:rtl w:val="0"/>
        </w:rPr>
      </w:r>
    </w:p>
    <w:p w:rsidR="00000000" w:rsidDel="00000000" w:rsidP="00000000" w:rsidRDefault="00000000" w:rsidRPr="00000000" w14:paraId="00000030">
      <w:pPr>
        <w:spacing w:after="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What are you going to do now? What do you do if a person says </w:t>
      </w:r>
      <w:r w:rsidDel="00000000" w:rsidR="00000000" w:rsidRPr="00000000">
        <w:rPr>
          <w:rFonts w:ascii="Times New Roman" w:cs="Times New Roman" w:eastAsia="Times New Roman" w:hAnsi="Times New Roman"/>
          <w:i w:val="1"/>
          <w:iCs w:val="1"/>
          <w:sz w:val="24"/>
          <w:szCs w:val="24"/>
          <w:rtl w:val="0"/>
        </w:rPr>
        <w:t xml:space="preserve">"no"</w:t>
      </w:r>
      <w:r w:rsidDel="00000000" w:rsidR="00000000" w:rsidRPr="00000000">
        <w:rPr>
          <w:rFonts w:ascii="Times New Roman" w:cs="Times New Roman" w:eastAsia="Times New Roman" w:hAnsi="Times New Roman"/>
          <w:i w:val="1"/>
          <w:iCs w:val="1"/>
          <w:color w:val="000000"/>
          <w:sz w:val="24"/>
          <w:szCs w:val="24"/>
          <w:rtl w:val="0"/>
        </w:rPr>
        <w:t xml:space="preserve"> to your question? What do you do if a person says </w:t>
      </w:r>
      <w:r w:rsidDel="00000000" w:rsidR="00000000" w:rsidRPr="00000000">
        <w:rPr>
          <w:rFonts w:ascii="Times New Roman" w:cs="Times New Roman" w:eastAsia="Times New Roman" w:hAnsi="Times New Roman"/>
          <w:i w:val="1"/>
          <w:iCs w:val="1"/>
          <w:sz w:val="24"/>
          <w:szCs w:val="24"/>
          <w:rtl w:val="0"/>
        </w:rPr>
        <w:t xml:space="preserve">"yes"?</w:t>
      </w:r>
      <w:r w:rsidDel="00000000" w:rsidR="00000000" w:rsidRPr="00000000">
        <w:rPr>
          <w:rFonts w:ascii="Times New Roman" w:cs="Times New Roman" w:eastAsia="Times New Roman" w:hAnsi="Times New Roman"/>
          <w:i w:val="1"/>
          <w:iCs w:val="1"/>
          <w:color w:val="000000"/>
          <w:sz w:val="24"/>
          <w:szCs w:val="24"/>
          <w:rtl w:val="0"/>
        </w:rPr>
        <w:t xml:space="preserve"> How many people should you ask questions?</w:t>
      </w:r>
      <w:r w:rsidDel="00000000" w:rsidR="00000000" w:rsidRPr="00000000">
        <w:rPr>
          <w:rtl w:val="0"/>
        </w:rPr>
      </w:r>
    </w:p>
    <w:p w:rsidR="00000000" w:rsidDel="00000000" w:rsidP="00000000" w:rsidRDefault="00000000" w:rsidRPr="00000000" w14:paraId="00000031">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Distribute </w:t>
      </w:r>
      <w:r w:rsidDel="00000000" w:rsidR="00000000" w:rsidRPr="00000000">
        <w:rPr>
          <w:rFonts w:ascii="Times New Roman" w:cs="Times New Roman" w:eastAsia="Times New Roman" w:hAnsi="Times New Roman"/>
          <w:sz w:val="24"/>
          <w:szCs w:val="24"/>
          <w:rtl w:val="0"/>
        </w:rPr>
        <w:t xml:space="preserve">Handout 1.</w:t>
      </w:r>
    </w:p>
    <w:p w:rsidR="00000000" w:rsidDel="00000000" w:rsidP="00000000" w:rsidRDefault="00000000" w:rsidRPr="00000000" w14:paraId="00000032">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Monitor the procedure. Summarize the </w:t>
      </w:r>
      <w:r w:rsidDel="00000000" w:rsidR="00000000" w:rsidRPr="00000000">
        <w:rPr>
          <w:rFonts w:ascii="Times New Roman" w:cs="Times New Roman" w:eastAsia="Times New Roman" w:hAnsi="Times New Roman"/>
          <w:sz w:val="24"/>
          <w:szCs w:val="24"/>
          <w:rtl w:val="0"/>
        </w:rPr>
        <w:t xml:space="preserve">activity. </w:t>
      </w:r>
      <w:r w:rsidDel="00000000" w:rsidR="00000000" w:rsidRPr="00000000">
        <w:rPr>
          <w:rFonts w:ascii="Times New Roman" w:cs="Times New Roman" w:eastAsia="Times New Roman" w:hAnsi="Times New Roman"/>
          <w:color w:val="000000"/>
          <w:sz w:val="24"/>
          <w:szCs w:val="24"/>
          <w:rtl w:val="0"/>
        </w:rPr>
        <w:t xml:space="preserve">Ask volunteers to share their findings about each other. Have participants reflect on this activity and </w:t>
      </w:r>
      <w:r w:rsidDel="00000000" w:rsidR="00000000" w:rsidRPr="00000000">
        <w:rPr>
          <w:rFonts w:ascii="Times New Roman" w:cs="Times New Roman" w:eastAsia="Times New Roman" w:hAnsi="Times New Roman"/>
          <w:sz w:val="24"/>
          <w:szCs w:val="24"/>
          <w:rtl w:val="0"/>
        </w:rPr>
        <w:t xml:space="preserve">provide suggestions for how they can adapt it</w:t>
      </w:r>
      <w:r w:rsidDel="00000000" w:rsidR="00000000" w:rsidRPr="00000000">
        <w:rPr>
          <w:rFonts w:ascii="Times New Roman" w:cs="Times New Roman" w:eastAsia="Times New Roman" w:hAnsi="Times New Roman"/>
          <w:color w:val="000000"/>
          <w:sz w:val="24"/>
          <w:szCs w:val="24"/>
          <w:rtl w:val="0"/>
        </w:rPr>
        <w:t xml:space="preserve"> in their classes.</w:t>
      </w:r>
      <w:r w:rsidDel="00000000" w:rsidR="00000000" w:rsidRPr="00000000">
        <w:rPr>
          <w:rtl w:val="0"/>
        </w:rPr>
      </w:r>
    </w:p>
    <w:p w:rsidR="00000000" w:rsidDel="00000000" w:rsidP="00000000" w:rsidRDefault="00000000" w:rsidRPr="00000000" w14:paraId="00000033">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Characteristics of Specific Age Groups.</w:t>
      </w:r>
      <w:r w:rsidDel="00000000" w:rsidR="00000000" w:rsidRPr="00000000">
        <w:rPr>
          <w:rFonts w:ascii="Times New Roman" w:cs="Times New Roman" w:eastAsia="Times New Roman" w:hAnsi="Times New Roman"/>
          <w:sz w:val="24"/>
          <w:szCs w:val="24"/>
          <w:rtl w:val="0"/>
        </w:rPr>
        <w:t xml:space="preserve"> 4 min. (Slides 9-10)</w:t>
      </w:r>
    </w:p>
    <w:p w:rsidR="00000000" w:rsidDel="00000000" w:rsidP="00000000" w:rsidRDefault="00000000" w:rsidRPr="00000000" w14:paraId="00000034">
      <w:pPr>
        <w:widowControl w:val="0"/>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Briefly show the five age groups we will discuss. Explain that </w:t>
      </w:r>
      <w:r w:rsidDel="00000000" w:rsidR="00000000" w:rsidRPr="00000000">
        <w:rPr>
          <w:rFonts w:ascii="Times New Roman" w:cs="Times New Roman" w:eastAsia="Times New Roman" w:hAnsi="Times New Roman"/>
          <w:color w:val="262626"/>
          <w:sz w:val="24"/>
          <w:szCs w:val="24"/>
          <w:rtl w:val="0"/>
        </w:rPr>
        <w:t xml:space="preserve">w</w:t>
      </w:r>
      <w:r w:rsidDel="00000000" w:rsidR="00000000" w:rsidRPr="00000000">
        <w:rPr>
          <w:rFonts w:ascii="Times New Roman" w:cs="Times New Roman" w:eastAsia="Times New Roman" w:hAnsi="Times New Roman"/>
          <w:sz w:val="24"/>
          <w:szCs w:val="24"/>
          <w:rtl w:val="0"/>
        </w:rPr>
        <w:t xml:space="preserve">e can only teach children well if we have a deep understanding of their unique characteristics and stages of development: physical, cognitive, and social-emotional.</w:t>
      </w:r>
    </w:p>
    <w:p w:rsidR="00000000" w:rsidDel="00000000" w:rsidP="00000000" w:rsidRDefault="00000000" w:rsidRPr="00000000" w14:paraId="00000035">
      <w:pPr>
        <w:widowControl w:val="0"/>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Emphasize that the more we know about students’ physical, cognitive, and social-emotional The more we understand the stages, the better we can choose appropriate activities and materials for optimal learning experiences.  </w:t>
      </w:r>
    </w:p>
    <w:p w:rsidR="00000000" w:rsidDel="00000000" w:rsidP="00000000" w:rsidRDefault="00000000" w:rsidRPr="00000000" w14:paraId="00000036">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Remind participants that this document is only a general guide. Many factors affect students’ physical, cognitive, and social-emotional growth.</w:t>
      </w:r>
    </w:p>
    <w:p w:rsidR="00000000" w:rsidDel="00000000" w:rsidP="00000000" w:rsidRDefault="00000000" w:rsidRPr="00000000" w14:paraId="00000037">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8">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Activity 2. Jigsaw reading:</w:t>
      </w:r>
      <w:r w:rsidDel="00000000" w:rsidR="00000000" w:rsidRPr="00000000">
        <w:rPr>
          <w:rFonts w:ascii="Times New Roman" w:cs="Times New Roman" w:eastAsia="Times New Roman" w:hAnsi="Times New Roman"/>
          <w:sz w:val="24"/>
          <w:szCs w:val="24"/>
          <w:rtl w:val="0"/>
        </w:rPr>
        <w:t xml:space="preserve"> 15 min. Handout 2. (Slides 11-14)</w:t>
      </w:r>
    </w:p>
    <w:p w:rsidR="00000000" w:rsidDel="00000000" w:rsidP="00000000" w:rsidRDefault="00000000" w:rsidRPr="00000000" w14:paraId="00000039">
      <w:pPr>
        <w:widowControl w:val="0"/>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Introduce the Jigsaw Reading activity. </w:t>
      </w:r>
    </w:p>
    <w:p w:rsidR="00000000" w:rsidDel="00000000" w:rsidP="00000000" w:rsidRDefault="00000000" w:rsidRPr="00000000" w14:paraId="0000003A">
      <w:pPr>
        <w:widowControl w:val="0"/>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Tell participants we will use this activity to help them learn about the characteristics of five specific age groups. Show the image of a four-piece puzzle being assembled to illustrate how a jigsaw puzzle functions. Explain that Jigsaw Reading activities promote cooperative learning by giving students the opportunity to actively help each other understand information.</w:t>
      </w:r>
    </w:p>
    <w:p w:rsidR="00000000" w:rsidDel="00000000" w:rsidP="00000000" w:rsidRDefault="00000000" w:rsidRPr="00000000" w14:paraId="0000003B">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 the directions for the activity.</w:t>
        <w:br w:type="textWrapping"/>
        <w:t xml:space="preserve">1. Count off 1, 2, 3, 4 in your table groups. Remember your number for your </w:t>
      </w:r>
      <w:r w:rsidDel="00000000" w:rsidR="00000000" w:rsidRPr="00000000">
        <w:rPr>
          <w:rFonts w:ascii="Times New Roman" w:cs="Times New Roman" w:eastAsia="Times New Roman" w:hAnsi="Times New Roman"/>
          <w:b w:val="1"/>
          <w:bCs w:val="1"/>
          <w:sz w:val="24"/>
          <w:szCs w:val="24"/>
          <w:rtl w:val="0"/>
        </w:rPr>
        <w:t xml:space="preserve">Numbered Heads Together</w:t>
      </w:r>
      <w:r w:rsidDel="00000000" w:rsidR="00000000" w:rsidRPr="00000000">
        <w:rPr>
          <w:rFonts w:ascii="Times New Roman" w:cs="Times New Roman" w:eastAsia="Times New Roman" w:hAnsi="Times New Roman"/>
          <w:sz w:val="24"/>
          <w:szCs w:val="24"/>
          <w:rtl w:val="0"/>
        </w:rPr>
        <w:t xml:space="preserve"> group.</w:t>
        <w:br w:type="textWrapping"/>
        <w:t xml:space="preserve">2. Go to your Numbered Heads Together group. If your group is too large, you can divide it into smaller subgroups.</w:t>
        <w:br w:type="textWrapping"/>
        <w:t xml:space="preserve">3. Read, discuss, and clarify meaning for the physical, cognitive, and social-emotional characteristics of your assigned group for 15 minutes.</w:t>
      </w:r>
    </w:p>
    <w:p w:rsidR="00000000" w:rsidDel="00000000" w:rsidP="00000000" w:rsidRDefault="00000000" w:rsidRPr="00000000" w14:paraId="0000003C">
      <w:pPr>
        <w:widowControl w:val="0"/>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After 15 minutes, return to your table group as the “expert” of your assigned age group. As the expert, you will summarize the characteristics of your age group while your table-group mates take notes. Be ready to answer and clarify meaning for them.</w:t>
      </w:r>
    </w:p>
    <w:p w:rsidR="00000000" w:rsidDel="00000000" w:rsidP="00000000" w:rsidRDefault="00000000" w:rsidRPr="00000000" w14:paraId="0000003D">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Model a numbered head-together group to read, discuss, and clarify meaning for the pre-primary stage.</w:t>
      </w:r>
    </w:p>
    <w:p w:rsidR="00000000" w:rsidDel="00000000" w:rsidP="00000000" w:rsidRDefault="00000000" w:rsidRPr="00000000" w14:paraId="0000003E">
      <w:pPr>
        <w:widowControl w:val="0"/>
        <w:numPr>
          <w:ilvl w:val="0"/>
          <w:numId w:val="3"/>
        </w:numPr>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 participants to the Jigsaw Reading handout, which corresponds with their Numbered Heads Together group (group number is in the top right corner of the handout). </w:t>
      </w:r>
    </w:p>
    <w:p w:rsidR="00000000" w:rsidDel="00000000" w:rsidP="00000000" w:rsidRDefault="00000000" w:rsidRPr="00000000" w14:paraId="0000003F">
      <w:pPr>
        <w:widowControl w:val="0"/>
        <w:numPr>
          <w:ilvl w:val="0"/>
          <w:numId w:val="3"/>
        </w:numPr>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Remind participants that they will become the “experts” for their assigned age group. This will make each of them an important piece in the puzzle. In their groups, they will read, discuss, and clarify meaning for the physical, cognitive, and social-emotional characteristics of their assigned group for 15 minutes.</w:t>
      </w:r>
    </w:p>
    <w:p w:rsidR="00000000" w:rsidDel="00000000" w:rsidP="00000000" w:rsidRDefault="00000000" w:rsidRPr="00000000" w14:paraId="00000040">
      <w:pPr>
        <w:numPr>
          <w:ilvl w:val="0"/>
          <w:numId w:val="3"/>
        </w:numPr>
        <w:spacing w:after="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Monitor and assist with the activity. </w:t>
      </w:r>
    </w:p>
    <w:p w:rsidR="00000000" w:rsidDel="00000000" w:rsidP="00000000" w:rsidRDefault="00000000" w:rsidRPr="00000000" w14:paraId="00000041">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15 minutes, tell participants to return to their table groups.</w:t>
      </w:r>
    </w:p>
    <w:p w:rsidR="00000000" w:rsidDel="00000000" w:rsidP="00000000" w:rsidRDefault="00000000" w:rsidRPr="00000000" w14:paraId="00000042">
      <w:pPr>
        <w:spacing w:after="0" w:lineRule="auto"/>
        <w:jc w:val="both"/>
        <w:rPr>
          <w:rFonts w:ascii="Times New Roman" w:cs="Times New Roman" w:eastAsia="Times New Roman" w:hAnsi="Times New Roman"/>
          <w:sz w:val="12"/>
          <w:szCs w:val="12"/>
        </w:rPr>
      </w:pPr>
      <w:r w:rsidDel="00000000" w:rsidR="00000000" w:rsidRPr="00000000">
        <w:rPr>
          <w:rtl w:val="0"/>
        </w:rPr>
      </w:r>
    </w:p>
    <w:p w:rsidR="00000000" w:rsidDel="00000000" w:rsidP="00000000" w:rsidRDefault="00000000" w:rsidRPr="00000000" w14:paraId="00000043">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Activity 3. Jigsaw note-taking:</w:t>
      </w:r>
      <w:r w:rsidDel="00000000" w:rsidR="00000000" w:rsidRPr="00000000">
        <w:rPr>
          <w:rFonts w:ascii="Times New Roman" w:cs="Times New Roman" w:eastAsia="Times New Roman" w:hAnsi="Times New Roman"/>
          <w:sz w:val="24"/>
          <w:szCs w:val="24"/>
          <w:rtl w:val="0"/>
        </w:rPr>
        <w:t xml:space="preserve"> 10 min. Handout 3. (Slides 15-16)</w:t>
      </w:r>
    </w:p>
    <w:p w:rsidR="00000000" w:rsidDel="00000000" w:rsidP="00000000" w:rsidRDefault="00000000" w:rsidRPr="00000000" w14:paraId="00000044">
      <w:pPr>
        <w:widowControl w:val="0"/>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Introduce the Jigsaw note-taking activity. Remind participants that jigsaw activities promote cooperative learning by giving students the opportunity to actively help each other understand information.</w:t>
      </w:r>
    </w:p>
    <w:p w:rsidR="00000000" w:rsidDel="00000000" w:rsidP="00000000" w:rsidRDefault="00000000" w:rsidRPr="00000000" w14:paraId="00000045">
      <w:pPr>
        <w:widowControl w:val="0"/>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 participants to the Jigsaw Note Taking handout. </w:t>
      </w:r>
    </w:p>
    <w:p w:rsidR="00000000" w:rsidDel="00000000" w:rsidP="00000000" w:rsidRDefault="00000000" w:rsidRPr="00000000" w14:paraId="00000046">
      <w:pPr>
        <w:widowControl w:val="0"/>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 the directions for the activity. </w:t>
        <w:br w:type="textWrapping"/>
        <w:t xml:space="preserve">1. Take turns telling your group about your assigned age group.</w:t>
        <w:br w:type="textWrapping"/>
        <w:t xml:space="preserve">2. Take notes about each age group.</w:t>
      </w:r>
    </w:p>
    <w:p w:rsidR="00000000" w:rsidDel="00000000" w:rsidP="00000000" w:rsidRDefault="00000000" w:rsidRPr="00000000" w14:paraId="00000047">
      <w:pPr>
        <w:widowControl w:val="0"/>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Model the activity by being the expert for the “Pre-primary” stage while participants take notes in the appropriate box.</w:t>
        <w:br w:type="textWrapping"/>
      </w:r>
      <w:r w:rsidDel="00000000" w:rsidR="00000000" w:rsidRPr="00000000">
        <w:rPr>
          <w:rFonts w:ascii="Times New Roman" w:cs="Times New Roman" w:eastAsia="Times New Roman" w:hAnsi="Times New Roman"/>
          <w:i w:val="1"/>
          <w:iCs w:val="1"/>
          <w:sz w:val="24"/>
          <w:szCs w:val="24"/>
          <w:rtl w:val="0"/>
        </w:rPr>
        <w:t xml:space="preserve">* In the physical category, children like to move a lot and do things with their hands.</w:t>
        <w:br w:type="textWrapping"/>
        <w:t xml:space="preserve">* In the cognitive category, they are starting to use language and their imagination. They can’t do two activities at the same time.</w:t>
      </w:r>
      <w:r w:rsidDel="00000000" w:rsidR="00000000" w:rsidRPr="00000000">
        <w:rPr>
          <w:rtl w:val="0"/>
        </w:rPr>
      </w:r>
    </w:p>
    <w:p w:rsidR="00000000" w:rsidDel="00000000" w:rsidP="00000000" w:rsidRDefault="00000000" w:rsidRPr="00000000" w14:paraId="00000048">
      <w:pPr>
        <w:widowControl w:val="0"/>
        <w:spacing w:after="0" w:lineRule="auto"/>
        <w:ind w:left="0" w:firstLine="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In the social-emotional category, they are very curious and like to use their imagination. </w:t>
      </w:r>
    </w:p>
    <w:p w:rsidR="00000000" w:rsidDel="00000000" w:rsidP="00000000" w:rsidRDefault="00000000" w:rsidRPr="00000000" w14:paraId="00000049">
      <w:pPr>
        <w:widowControl w:val="0"/>
        <w:spacing w:after="0" w:lineRule="auto"/>
        <w:ind w:left="0" w:firstLine="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They see the world as good or bad / right or wrong and like to make adults happy.</w:t>
      </w:r>
    </w:p>
    <w:p w:rsidR="00000000" w:rsidDel="00000000" w:rsidP="00000000" w:rsidRDefault="00000000" w:rsidRPr="00000000" w14:paraId="0000004A">
      <w:pPr>
        <w:widowControl w:val="0"/>
        <w:spacing w:after="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Monitor and assist with the activity. Be sure the groups are discussing and note-taking, not just copying information. </w:t>
      </w:r>
    </w:p>
    <w:p w:rsidR="00000000" w:rsidDel="00000000" w:rsidP="00000000" w:rsidRDefault="00000000" w:rsidRPr="00000000" w14:paraId="0000004B">
      <w:pPr>
        <w:spacing w:after="0" w:lineRule="auto"/>
        <w:jc w:val="both"/>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24"/>
          <w:szCs w:val="24"/>
          <w:rtl w:val="0"/>
        </w:rPr>
        <w:t xml:space="preserve">As you monitor, ask their feelings about this shared method of building comprehension.</w:t>
      </w:r>
      <w:r w:rsidDel="00000000" w:rsidR="00000000" w:rsidRPr="00000000">
        <w:rPr>
          <w:rtl w:val="0"/>
        </w:rPr>
      </w:r>
    </w:p>
    <w:p w:rsidR="00000000" w:rsidDel="00000000" w:rsidP="00000000" w:rsidRDefault="00000000" w:rsidRPr="00000000" w14:paraId="0000004C">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D">
      <w:pPr>
        <w:spacing w:after="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Activity 4. Output.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Create a student profile.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Approximately 17 mins.</w:t>
      </w:r>
    </w:p>
    <w:p w:rsidR="00000000" w:rsidDel="00000000" w:rsidP="00000000" w:rsidRDefault="00000000" w:rsidRPr="00000000" w14:paraId="0000004E">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Group work.</w:t>
      </w:r>
      <w:r w:rsidDel="00000000" w:rsidR="00000000" w:rsidRPr="00000000">
        <w:rPr>
          <w:rtl w:val="0"/>
        </w:rPr>
      </w:r>
    </w:p>
    <w:p w:rsidR="00000000" w:rsidDel="00000000" w:rsidP="00000000" w:rsidRDefault="00000000" w:rsidRPr="00000000" w14:paraId="0000004F">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Home groups choose a certain age group. They create a poster with a student profile. </w:t>
      </w:r>
      <w:r w:rsidDel="00000000" w:rsidR="00000000" w:rsidRPr="00000000">
        <w:rPr>
          <w:rtl w:val="0"/>
        </w:rPr>
      </w:r>
    </w:p>
    <w:p w:rsidR="00000000" w:rsidDel="00000000" w:rsidP="00000000" w:rsidRDefault="00000000" w:rsidRPr="00000000" w14:paraId="00000050">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They write about the physical, </w:t>
      </w:r>
      <w:r w:rsidDel="00000000" w:rsidR="00000000" w:rsidRPr="00000000">
        <w:rPr>
          <w:rFonts w:ascii="Times New Roman" w:cs="Times New Roman" w:eastAsia="Times New Roman" w:hAnsi="Times New Roman"/>
          <w:sz w:val="24"/>
          <w:szCs w:val="24"/>
          <w:rtl w:val="0"/>
        </w:rPr>
        <w:t xml:space="preserve">cognitive,</w:t>
      </w:r>
      <w:r w:rsidDel="00000000" w:rsidR="00000000" w:rsidRPr="00000000">
        <w:rPr>
          <w:rFonts w:ascii="Times New Roman" w:cs="Times New Roman" w:eastAsia="Times New Roman" w:hAnsi="Times New Roman"/>
          <w:color w:val="000000"/>
          <w:sz w:val="24"/>
          <w:szCs w:val="24"/>
          <w:rtl w:val="0"/>
        </w:rPr>
        <w:t xml:space="preserve"> and social-emotional characteristics of the student at this age. They add appropriate activities or tasks that work best for this learner in English classes.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Groups present their posters</w:t>
      </w:r>
      <w:r w:rsidDel="00000000" w:rsidR="00000000" w:rsidRPr="00000000">
        <w:rPr>
          <w:rtl w:val="0"/>
        </w:rPr>
      </w:r>
    </w:p>
    <w:p w:rsidR="00000000" w:rsidDel="00000000" w:rsidP="00000000" w:rsidRDefault="00000000" w:rsidRPr="00000000" w14:paraId="00000051">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Distribute A3 paper, </w:t>
      </w:r>
      <w:r w:rsidDel="00000000" w:rsidR="00000000" w:rsidRPr="00000000">
        <w:rPr>
          <w:rFonts w:ascii="Times New Roman" w:cs="Times New Roman" w:eastAsia="Times New Roman" w:hAnsi="Times New Roman"/>
          <w:sz w:val="24"/>
          <w:szCs w:val="24"/>
          <w:rtl w:val="0"/>
        </w:rPr>
        <w:t xml:space="preserve">crayons, and</w:t>
      </w:r>
      <w:r w:rsidDel="00000000" w:rsidR="00000000" w:rsidRPr="00000000">
        <w:rPr>
          <w:rFonts w:ascii="Times New Roman" w:cs="Times New Roman" w:eastAsia="Times New Roman" w:hAnsi="Times New Roman"/>
          <w:color w:val="000000"/>
          <w:sz w:val="24"/>
          <w:szCs w:val="24"/>
          <w:rtl w:val="0"/>
        </w:rPr>
        <w:t xml:space="preserve"> markers.</w:t>
      </w:r>
      <w:r w:rsidDel="00000000" w:rsidR="00000000" w:rsidRPr="00000000">
        <w:rPr>
          <w:rFonts w:ascii="Times New Roman" w:cs="Times New Roman" w:eastAsia="Times New Roman" w:hAnsi="Times New Roman"/>
          <w:sz w:val="24"/>
          <w:szCs w:val="24"/>
          <w:rtl w:val="0"/>
        </w:rPr>
        <w:t xml:space="preserve"> Ask each group to select one age group and create a student profile that includes the types of activities that work best for that learner.</w:t>
      </w:r>
      <w:r w:rsidDel="00000000" w:rsidR="00000000" w:rsidRPr="00000000">
        <w:rPr>
          <w:rFonts w:ascii="Times New Roman" w:cs="Times New Roman" w:eastAsia="Times New Roman" w:hAnsi="Times New Roman"/>
          <w:color w:val="000000"/>
          <w:sz w:val="24"/>
          <w:szCs w:val="24"/>
          <w:rtl w:val="0"/>
        </w:rPr>
        <w:t xml:space="preserve"> Make sure groups choose different age levels.</w:t>
      </w: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288" w:right="0" w:firstLine="0"/>
        <w:jc w:val="both"/>
        <w:rPr>
          <w:rFonts w:ascii="Times New Roman" w:cs="Times New Roman" w:eastAsia="Times New Roman" w:hAnsi="Times New Roman"/>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53">
      <w:pPr>
        <w:spacing w:after="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Wrap-Up and Reflection.</w:t>
      </w:r>
    </w:p>
    <w:p w:rsidR="00000000" w:rsidDel="00000000" w:rsidP="00000000" w:rsidRDefault="00000000" w:rsidRPr="00000000" w14:paraId="00000054">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Activity 5. Turn and Talk/Activity Tracker.</w:t>
      </w:r>
      <w:r w:rsidDel="00000000" w:rsidR="00000000" w:rsidRPr="00000000">
        <w:rPr>
          <w:rFonts w:ascii="Times New Roman" w:cs="Times New Roman" w:eastAsia="Times New Roman" w:hAnsi="Times New Roman"/>
          <w:sz w:val="24"/>
          <w:szCs w:val="24"/>
          <w:rtl w:val="0"/>
        </w:rPr>
        <w:t xml:space="preserve"> 5-min Handout 5. (Slides 34-35)</w:t>
      </w:r>
    </w:p>
    <w:p w:rsidR="00000000" w:rsidDel="00000000" w:rsidP="00000000" w:rsidRDefault="00000000" w:rsidRPr="00000000" w14:paraId="00000055">
      <w:pPr>
        <w:numPr>
          <w:ilvl w:val="0"/>
          <w:numId w:val="1"/>
        </w:numPr>
        <w:spacing w:after="0" w:lineRule="auto"/>
        <w:ind w:left="288" w:hanging="28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Introduce the activity tracker; if you are not providing a tracker, simply have the teacher write activities in notebooks. </w:t>
      </w:r>
    </w:p>
    <w:p w:rsidR="00000000" w:rsidDel="00000000" w:rsidP="00000000" w:rsidRDefault="00000000" w:rsidRPr="00000000" w14:paraId="00000056">
      <w:pPr>
        <w:numPr>
          <w:ilvl w:val="0"/>
          <w:numId w:val="1"/>
        </w:numPr>
        <w:spacing w:after="0" w:lineRule="auto"/>
        <w:ind w:left="288" w:hanging="28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Give participants 10 minutes to complete the tracker as you monitor and assist. </w:t>
      </w:r>
    </w:p>
    <w:p w:rsidR="00000000" w:rsidDel="00000000" w:rsidP="00000000" w:rsidRDefault="00000000" w:rsidRPr="00000000" w14:paraId="00000057">
      <w:pPr>
        <w:numPr>
          <w:ilvl w:val="0"/>
          <w:numId w:val="1"/>
        </w:numPr>
        <w:spacing w:after="0" w:lineRule="auto"/>
        <w:ind w:left="288" w:hanging="288"/>
        <w:jc w:val="both"/>
        <w:rPr/>
      </w:pPr>
      <w:r w:rsidDel="00000000" w:rsidR="00000000" w:rsidRPr="00000000">
        <w:rPr>
          <w:rFonts w:ascii="Times New Roman" w:cs="Times New Roman" w:eastAsia="Times New Roman" w:hAnsi="Times New Roman"/>
          <w:sz w:val="24"/>
          <w:szCs w:val="24"/>
          <w:rtl w:val="0"/>
        </w:rPr>
        <w:t xml:space="preserve">Ask participants to complete the tracker at home if time is out. </w:t>
      </w: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sectPr>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288" w:hanging="288"/>
      </w:pPr>
      <w:rPr>
        <w:rFonts w:ascii="Noto Sans Symbols" w:cs="Noto Sans Symbols" w:eastAsia="Noto Sans Symbols" w:hAnsi="Noto Sans Symbols"/>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decimal"/>
      <w:lvlText w:val="%1."/>
      <w:lvlJc w:val="left"/>
      <w:pPr>
        <w:ind w:left="36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3331DF"/>
    <w:pPr>
      <w:ind w:left="720"/>
      <w:contextualSpacing w:val="1"/>
    </w:pPr>
  </w:style>
  <w:style w:type="paragraph" w:styleId="NormalWeb">
    <w:name w:val="Normal (Web)"/>
    <w:basedOn w:val="Normal"/>
    <w:uiPriority w:val="99"/>
    <w:unhideWhenUsed w:val="1"/>
    <w:rsid w:val="00AD3D38"/>
    <w:pPr>
      <w:spacing w:after="100" w:afterAutospacing="1" w:before="100" w:beforeAutospacing="1" w:line="240" w:lineRule="auto"/>
    </w:pPr>
    <w:rPr>
      <w:rFonts w:ascii="Times New Roman" w:cs="Times New Roman" w:eastAsia="Times New Roman" w:hAnsi="Times New Roman"/>
      <w:sz w:val="24"/>
      <w:szCs w:val="24"/>
      <w:lang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hiFORMWRdNg8SYORRqSoHUc8oQ==">CgMxLjA4AHIhMWUzWHZfa3ZSRDVXaWJnSkx5Q19ZV1hRLTZXVkFDRUZR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2025-12-29T09:01:00Z</dcterms:created>
  <dc:creator>ZEBO</dc:creator>
</cp:coreProperties>
</file>