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753C" w14:textId="712F58D8" w:rsidR="005D7C99" w:rsidRDefault="004D5E35" w:rsidP="004D5E35">
      <w:pPr>
        <w:spacing w:line="360" w:lineRule="auto"/>
        <w:rPr>
          <w:rFonts w:ascii="Times New Roman" w:hAnsi="Times New Roman"/>
          <w:b/>
          <w:bCs/>
          <w:sz w:val="32"/>
          <w:szCs w:val="28"/>
          <w:lang w:val="en-US"/>
        </w:rPr>
      </w:pPr>
      <w:r>
        <w:rPr>
          <w:rFonts w:ascii="Times New Roman" w:hAnsi="Times New Roman"/>
          <w:b/>
          <w:sz w:val="32"/>
          <w:szCs w:val="28"/>
          <w:lang w:val="en-US"/>
        </w:rPr>
        <w:t xml:space="preserve">    </w:t>
      </w:r>
      <w:r w:rsidR="00777CB1" w:rsidRPr="008E35D5">
        <w:rPr>
          <w:rFonts w:ascii="Times New Roman" w:hAnsi="Times New Roman"/>
          <w:b/>
          <w:sz w:val="32"/>
          <w:szCs w:val="28"/>
          <w:lang w:val="en-US"/>
        </w:rPr>
        <w:t xml:space="preserve"> </w:t>
      </w:r>
      <w:r w:rsidR="00777CB1" w:rsidRPr="008E35D5">
        <w:rPr>
          <w:rFonts w:ascii="Times New Roman" w:hAnsi="Times New Roman"/>
          <w:bCs/>
          <w:sz w:val="32"/>
          <w:szCs w:val="28"/>
          <w:lang w:val="en-US"/>
        </w:rPr>
        <w:t xml:space="preserve"> </w:t>
      </w:r>
      <w:r w:rsidR="005D7C9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3.3.</w:t>
      </w:r>
      <w:r w:rsidRPr="004D5E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Ona tili va </w:t>
      </w:r>
      <w:r w:rsid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r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qish savodxonligi darslarida zamonaviy yondashuvlar</w:t>
      </w:r>
      <w:r w:rsidRPr="004D5E35">
        <w:rPr>
          <w:rFonts w:ascii="Times New Roman" w:hAnsi="Times New Roman"/>
          <w:b/>
          <w:bCs/>
          <w:sz w:val="32"/>
          <w:szCs w:val="28"/>
          <w:lang w:val="en-US"/>
        </w:rPr>
        <w:t xml:space="preserve"> </w:t>
      </w:r>
      <w:r w:rsidR="005D7C99" w:rsidRPr="008E35D5">
        <w:rPr>
          <w:rFonts w:ascii="Times New Roman" w:hAnsi="Times New Roman"/>
          <w:b/>
          <w:bCs/>
          <w:sz w:val="32"/>
          <w:szCs w:val="28"/>
          <w:lang w:val="en-US"/>
        </w:rPr>
        <w:t xml:space="preserve"> </w:t>
      </w:r>
    </w:p>
    <w:p w14:paraId="5A4EC37A" w14:textId="40AFE167" w:rsidR="00777CB1" w:rsidRPr="005D7C99" w:rsidRDefault="00777CB1" w:rsidP="00777CB1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3.3.1. Boshlan</w:t>
      </w:r>
      <w:r w:rsidR="009535CE">
        <w:rPr>
          <w:rFonts w:ascii="Times New Roman" w:hAnsi="Times New Roman"/>
          <w:b/>
          <w:bCs/>
          <w:sz w:val="28"/>
          <w:szCs w:val="28"/>
          <w:lang w:val="en-US"/>
        </w:rPr>
        <w:t>g‘</w:t>
      </w:r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ich sinflarda savodxonlik darslarini zamonaviy yondashuv orqali tashkil etish</w:t>
      </w:r>
    </w:p>
    <w:p w14:paraId="3BB9702A" w14:textId="309757C9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r w:rsidRPr="00120FC5">
        <w:rPr>
          <w:sz w:val="28"/>
          <w:szCs w:val="28"/>
          <w:lang w:val="en-US"/>
        </w:rPr>
        <w:t>Boshlan</w:t>
      </w:r>
      <w:r w:rsidR="009535CE">
        <w:rPr>
          <w:sz w:val="28"/>
          <w:szCs w:val="28"/>
          <w:lang w:val="en-US"/>
        </w:rPr>
        <w:t>g‘</w:t>
      </w:r>
      <w:r w:rsidRPr="00120FC5">
        <w:rPr>
          <w:sz w:val="28"/>
          <w:szCs w:val="28"/>
          <w:lang w:val="en-US"/>
        </w:rPr>
        <w:t>ich ta</w:t>
      </w:r>
      <w:r w:rsidR="009535CE">
        <w:rPr>
          <w:sz w:val="28"/>
          <w:szCs w:val="28"/>
          <w:lang w:val="en-US"/>
        </w:rPr>
        <w:t>’</w:t>
      </w:r>
      <w:r w:rsidRPr="00120FC5">
        <w:rPr>
          <w:sz w:val="28"/>
          <w:szCs w:val="28"/>
          <w:lang w:val="en-US"/>
        </w:rPr>
        <w:t xml:space="preserve">limda ona tili va </w:t>
      </w:r>
      <w:r w:rsidR="009535CE">
        <w:rPr>
          <w:sz w:val="28"/>
          <w:szCs w:val="28"/>
          <w:lang w:val="en-US"/>
        </w:rPr>
        <w:t>o‘</w:t>
      </w:r>
      <w:r w:rsidRPr="00120FC5">
        <w:rPr>
          <w:sz w:val="28"/>
          <w:szCs w:val="28"/>
          <w:lang w:val="en-US"/>
        </w:rPr>
        <w:t>qish savodxonligi fanlarining ahamiyati</w:t>
      </w:r>
    </w:p>
    <w:p w14:paraId="71DD5748" w14:textId="3BC036BB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r w:rsidRPr="00120FC5">
        <w:rPr>
          <w:sz w:val="28"/>
          <w:szCs w:val="28"/>
          <w:lang w:val="en-US"/>
        </w:rPr>
        <w:t xml:space="preserve">Interfaol metodlarning ona tili va </w:t>
      </w:r>
      <w:r w:rsidR="009535CE">
        <w:rPr>
          <w:sz w:val="28"/>
          <w:szCs w:val="28"/>
          <w:lang w:val="en-US"/>
        </w:rPr>
        <w:t>o‘</w:t>
      </w:r>
      <w:r w:rsidRPr="00120FC5">
        <w:rPr>
          <w:sz w:val="28"/>
          <w:szCs w:val="28"/>
          <w:lang w:val="en-US"/>
        </w:rPr>
        <w:t xml:space="preserve">qish savodxonligi darslaridagi </w:t>
      </w:r>
      <w:r w:rsidR="009535CE">
        <w:rPr>
          <w:sz w:val="28"/>
          <w:szCs w:val="28"/>
          <w:lang w:val="en-US"/>
        </w:rPr>
        <w:t>o‘</w:t>
      </w:r>
      <w:r w:rsidRPr="00120FC5">
        <w:rPr>
          <w:sz w:val="28"/>
          <w:szCs w:val="28"/>
          <w:lang w:val="en-US"/>
        </w:rPr>
        <w:t>rni</w:t>
      </w:r>
    </w:p>
    <w:p w14:paraId="21448D52" w14:textId="2A7F505B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r w:rsidRPr="00120FC5">
        <w:rPr>
          <w:sz w:val="28"/>
          <w:szCs w:val="28"/>
          <w:lang w:val="en-US"/>
        </w:rPr>
        <w:t>Elektron ta</w:t>
      </w:r>
      <w:r w:rsidR="009535CE">
        <w:rPr>
          <w:sz w:val="28"/>
          <w:szCs w:val="28"/>
          <w:lang w:val="en-US"/>
        </w:rPr>
        <w:t>’</w:t>
      </w:r>
      <w:r w:rsidRPr="00120FC5">
        <w:rPr>
          <w:sz w:val="28"/>
          <w:szCs w:val="28"/>
          <w:lang w:val="en-US"/>
        </w:rPr>
        <w:t>lim texnologiyalari va multimedia vositalaridan foydalanish</w:t>
      </w:r>
    </w:p>
    <w:p w14:paraId="16696380" w14:textId="01B922DD" w:rsidR="005D77DF" w:rsidRPr="004D5E35" w:rsidRDefault="005D77DF" w:rsidP="00777C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7CB1">
        <w:rPr>
          <w:rFonts w:ascii="Times New Roman" w:hAnsi="Times New Roman" w:cs="Times New Roman"/>
          <w:sz w:val="28"/>
          <w:szCs w:val="28"/>
          <w:lang w:val="en-US"/>
        </w:rPr>
        <w:t>Bugungi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>lim jarayonida 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ich sinflarda ona tili va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>qish savodxonligi darslarini</w:t>
      </w:r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samarali olib borish muhim vazifalardan biri hisoblanadi.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anaviy usullar bilan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bir qatorda, innovatsion pedagogik texnologiyalar va interfaol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qitish metodlari yordamida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quvchilarning savodxonligini oshirish va ularning tilga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lgan qiziqishini kuchaytirish</w:t>
      </w:r>
      <w:r w:rsidR="00FA6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mumkin. 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ich sinflar bolalarning til va savodxonlik asoslarini shakllantirish davri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lib, ushbu</w:t>
      </w:r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bosqichda olingan bilimlar keyingi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lim jarayonining poydevorini yaratadi. Ona tili va</w:t>
      </w:r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savodxonligi darslarining asosiy vazifalari quyidagilardan iborat: </w:t>
      </w:r>
    </w:p>
    <w:p w14:paraId="7949EF37" w14:textId="5D2127B0" w:rsidR="005D77DF" w:rsidRPr="004D5E3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qish malakalarini rivojlantirish –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quvchilar matnni tushunish,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tezligi va</w:t>
      </w:r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aniqligi, ravon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qish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yicha k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nikmalarga ega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lishlari lozim. </w:t>
      </w:r>
    </w:p>
    <w:p w14:paraId="6E7141E3" w14:textId="000E714D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Savodxonlikni oshirish – Imlo qoidalariga rioya qilish, t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o‘g‘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ri yozish va talaffuz</w:t>
      </w:r>
      <w:r w:rsidR="00120FC5"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qilish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malakalari shakllantiriladi. </w:t>
      </w:r>
    </w:p>
    <w:p w14:paraId="471E017E" w14:textId="0ECDD7CB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Nutq madaniyatini rivojlantirish –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quvchilar muloqot davomida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z fikrlarini aniq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mantiqiy ifodalashni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rganadilar. </w:t>
      </w:r>
    </w:p>
    <w:p w14:paraId="65A548A1" w14:textId="0B434DC9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Mustaqil fikrlashni shakllantirish – Yozma va o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zaki mashqlar orqali bolalar mustaqil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fikrlash, matnni tahlil qilish va muhokama qilish qobiliyatlarini rivojlantiradilar. </w:t>
      </w:r>
    </w:p>
    <w:p w14:paraId="13CC20ED" w14:textId="63F6E8BE" w:rsidR="004C41F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Ijodiy tafakkurni ra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batlantirish – Hikoya tuzish, ertak yozish kabi topshiriqlar</w:t>
      </w:r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quvchilarning ijodiy qobiliyatlarini shakllantirishga yordam beradi.</w:t>
      </w:r>
    </w:p>
    <w:p w14:paraId="5F1F7F57" w14:textId="1E4C06F4" w:rsidR="00CA31D5" w:rsidRPr="004D5E3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E35">
        <w:rPr>
          <w:rFonts w:ascii="Times New Roman" w:hAnsi="Times New Roman" w:cs="Times New Roman"/>
          <w:sz w:val="28"/>
          <w:szCs w:val="28"/>
          <w:lang w:val="en-US"/>
        </w:rPr>
        <w:t>Quyidagi jadvalda 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anaviy va zamonaviy yondashuvlarning asosiy farqlari keltirilgan: </w:t>
      </w:r>
    </w:p>
    <w:p w14:paraId="52FEA699" w14:textId="059622A0" w:rsidR="00120FC5" w:rsidRDefault="00120FC5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BBB087F" w14:textId="4126174D" w:rsidR="006073C7" w:rsidRDefault="006073C7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58C793" w14:textId="01ED541B" w:rsidR="00516CBE" w:rsidRDefault="00516CBE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C05379" w14:textId="77777777" w:rsidR="00516CBE" w:rsidRPr="004D5E35" w:rsidRDefault="00516CBE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EE0E30B" w14:textId="77777777" w:rsidR="004C41FF" w:rsidRPr="004D5E35" w:rsidRDefault="004C41FF" w:rsidP="004C41FF">
      <w:pPr>
        <w:pStyle w:val="a5"/>
        <w:spacing w:before="47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9"/>
        <w:gridCol w:w="3637"/>
        <w:gridCol w:w="3568"/>
      </w:tblGrid>
      <w:tr w:rsidR="004C41FF" w:rsidRPr="000B4346" w14:paraId="2C5D3677" w14:textId="77777777" w:rsidTr="006073C7">
        <w:trPr>
          <w:trHeight w:val="280"/>
        </w:trPr>
        <w:tc>
          <w:tcPr>
            <w:tcW w:w="2649" w:type="dxa"/>
          </w:tcPr>
          <w:p w14:paraId="3472EE38" w14:textId="34A0075C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Ta</w:t>
            </w:r>
            <w:r w:rsidR="009535CE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lim</w:t>
            </w:r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yondashuvi</w:t>
            </w:r>
          </w:p>
        </w:tc>
        <w:tc>
          <w:tcPr>
            <w:tcW w:w="3637" w:type="dxa"/>
          </w:tcPr>
          <w:p w14:paraId="3829B04A" w14:textId="149BF67C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An</w:t>
            </w:r>
            <w:r w:rsidR="009535CE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anaviy</w:t>
            </w:r>
            <w:r w:rsidRPr="000B434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usul</w:t>
            </w:r>
          </w:p>
        </w:tc>
        <w:tc>
          <w:tcPr>
            <w:tcW w:w="3568" w:type="dxa"/>
          </w:tcPr>
          <w:p w14:paraId="325CC779" w14:textId="77777777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Zamonaviy</w:t>
            </w:r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yondashuv</w:t>
            </w:r>
          </w:p>
        </w:tc>
      </w:tr>
      <w:tr w:rsidR="004C41FF" w:rsidRPr="000B4346" w14:paraId="1A7FC8F5" w14:textId="77777777" w:rsidTr="006073C7">
        <w:trPr>
          <w:trHeight w:val="280"/>
        </w:trPr>
        <w:tc>
          <w:tcPr>
            <w:tcW w:w="2649" w:type="dxa"/>
          </w:tcPr>
          <w:p w14:paraId="0EFF2DFA" w14:textId="7DB111B7" w:rsidR="004C41FF" w:rsidRPr="000B4346" w:rsidRDefault="009535CE" w:rsidP="00DA3A64">
            <w:pPr>
              <w:pStyle w:val="TableParagraph"/>
              <w:spacing w:line="360" w:lineRule="auto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="004C41FF" w:rsidRPr="000B4346">
              <w:rPr>
                <w:rFonts w:ascii="Times New Roman" w:hAnsi="Times New Roman" w:cs="Times New Roman"/>
                <w:sz w:val="28"/>
                <w:szCs w:val="28"/>
              </w:rPr>
              <w:t>qitish</w:t>
            </w:r>
            <w:r w:rsidR="004C41FF" w:rsidRPr="000B434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usuli</w:t>
            </w:r>
          </w:p>
        </w:tc>
        <w:tc>
          <w:tcPr>
            <w:tcW w:w="3637" w:type="dxa"/>
          </w:tcPr>
          <w:p w14:paraId="6E9392E1" w14:textId="35959599" w:rsidR="004C41FF" w:rsidRPr="000B4346" w:rsidRDefault="004C41FF" w:rsidP="00DA3A64">
            <w:pPr>
              <w:pStyle w:val="TableParagraph"/>
              <w:spacing w:line="360" w:lineRule="auto"/>
              <w:ind w:left="9" w:right="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Ma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ruza,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g‘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zaki</w:t>
            </w:r>
            <w:r w:rsidRPr="000B434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tushuntirish</w:t>
            </w:r>
          </w:p>
        </w:tc>
        <w:tc>
          <w:tcPr>
            <w:tcW w:w="3568" w:type="dxa"/>
          </w:tcPr>
          <w:p w14:paraId="2E76B162" w14:textId="77777777" w:rsidR="004C41FF" w:rsidRPr="000B4346" w:rsidRDefault="004C41FF" w:rsidP="00DA3A64">
            <w:pPr>
              <w:pStyle w:val="TableParagraph"/>
              <w:spacing w:line="360" w:lineRule="auto"/>
              <w:ind w:left="9"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Interaktiv</w:t>
            </w:r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texnologik</w:t>
            </w:r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usullar</w:t>
            </w:r>
          </w:p>
        </w:tc>
      </w:tr>
      <w:tr w:rsidR="004C41FF" w:rsidRPr="00CB0373" w14:paraId="27826989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334D1601" w14:textId="77777777" w:rsidR="004C41FF" w:rsidRPr="000B4346" w:rsidRDefault="004C41FF" w:rsidP="00DA3A64">
            <w:pPr>
              <w:pStyle w:val="TableParagraph"/>
              <w:spacing w:line="360" w:lineRule="auto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Dars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shakli</w:t>
            </w:r>
          </w:p>
        </w:tc>
        <w:tc>
          <w:tcPr>
            <w:tcW w:w="3637" w:type="dxa"/>
          </w:tcPr>
          <w:p w14:paraId="39B398BB" w14:textId="566C2335" w:rsidR="00EC469E" w:rsidRDefault="004C41FF" w:rsidP="00DA3A64">
            <w:pPr>
              <w:pStyle w:val="TableParagraph"/>
              <w:spacing w:line="360" w:lineRule="auto"/>
              <w:ind w:left="601" w:right="59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Oddiy</w:t>
            </w:r>
            <w:r w:rsidR="00EC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matn</w:t>
            </w:r>
            <w:r w:rsidR="00EC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qish,</w:t>
            </w:r>
          </w:p>
          <w:p w14:paraId="2F51E447" w14:textId="302FED69" w:rsidR="004C41FF" w:rsidRPr="000B4346" w:rsidRDefault="004C41FF" w:rsidP="00DA3A64">
            <w:pPr>
              <w:pStyle w:val="TableParagraph"/>
              <w:spacing w:line="360" w:lineRule="auto"/>
              <w:ind w:left="601" w:right="59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yozma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mashqlar</w:t>
            </w:r>
          </w:p>
        </w:tc>
        <w:tc>
          <w:tcPr>
            <w:tcW w:w="3568" w:type="dxa"/>
          </w:tcPr>
          <w:p w14:paraId="73AF4F4E" w14:textId="0BD6EF7D" w:rsidR="004C41FF" w:rsidRPr="000B4346" w:rsidRDefault="004C41FF" w:rsidP="00DA3A64">
            <w:pPr>
              <w:pStyle w:val="TableParagraph"/>
              <w:spacing w:line="360" w:lineRule="auto"/>
              <w:ind w:left="31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Multimedia</w:t>
            </w:r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vositalari,</w:t>
            </w:r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yinli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mashqlar</w:t>
            </w:r>
          </w:p>
        </w:tc>
      </w:tr>
      <w:tr w:rsidR="004C41FF" w:rsidRPr="00CB0373" w14:paraId="13A3B616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51176C88" w14:textId="6D86B796" w:rsidR="004C41FF" w:rsidRPr="000B4346" w:rsidRDefault="009535CE" w:rsidP="00DA3A64">
            <w:pPr>
              <w:pStyle w:val="TableParagraph"/>
              <w:spacing w:line="360" w:lineRule="auto"/>
              <w:ind w:left="401" w:right="3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O‘</w:t>
            </w:r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quvchilarning ishtiroki</w:t>
            </w:r>
          </w:p>
        </w:tc>
        <w:tc>
          <w:tcPr>
            <w:tcW w:w="3637" w:type="dxa"/>
          </w:tcPr>
          <w:p w14:paraId="0AAB8D5A" w14:textId="38A59860" w:rsidR="004C41FF" w:rsidRPr="000B4346" w:rsidRDefault="004C41FF" w:rsidP="00DA3A64">
            <w:pPr>
              <w:pStyle w:val="TableParagraph"/>
              <w:spacing w:line="360" w:lineRule="auto"/>
              <w:ind w:right="6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Passiv (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qituvchining tushuntirishini</w:t>
            </w:r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eshitish)</w:t>
            </w:r>
          </w:p>
        </w:tc>
        <w:tc>
          <w:tcPr>
            <w:tcW w:w="3568" w:type="dxa"/>
          </w:tcPr>
          <w:p w14:paraId="725A7768" w14:textId="6E6BDFE5" w:rsidR="004C41FF" w:rsidRPr="000B4346" w:rsidRDefault="004C41FF" w:rsidP="00DA3A64">
            <w:pPr>
              <w:pStyle w:val="TableParagraph"/>
              <w:spacing w:line="360" w:lineRule="auto"/>
              <w:ind w:left="953" w:hanging="58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Faol</w:t>
            </w:r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(amaliy</w:t>
            </w:r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topshiriqlar</w:t>
            </w:r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r w:rsidR="00DA3A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jamoaviy ishlar)</w:t>
            </w:r>
          </w:p>
        </w:tc>
      </w:tr>
      <w:tr w:rsidR="004C41FF" w:rsidRPr="000B4346" w14:paraId="04194AF7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0A8D33A6" w14:textId="77777777" w:rsidR="004C41FF" w:rsidRPr="000B4346" w:rsidRDefault="004C41FF" w:rsidP="00DA3A64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tizimi</w:t>
            </w:r>
          </w:p>
        </w:tc>
        <w:tc>
          <w:tcPr>
            <w:tcW w:w="3637" w:type="dxa"/>
          </w:tcPr>
          <w:p w14:paraId="47AA7A8B" w14:textId="722C08F3" w:rsidR="00DA3A64" w:rsidRDefault="004C41FF" w:rsidP="00DA3A64">
            <w:pPr>
              <w:pStyle w:val="TableParagraph"/>
              <w:spacing w:line="360" w:lineRule="auto"/>
              <w:ind w:left="1724" w:hanging="14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anaviy</w:t>
            </w:r>
            <w:r w:rsidR="00DA3A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</w:p>
          <w:p w14:paraId="66032FFC" w14:textId="257D0160" w:rsidR="004C41FF" w:rsidRPr="000B4346" w:rsidRDefault="004C41FF" w:rsidP="00DA3A64">
            <w:pPr>
              <w:pStyle w:val="TableParagraph"/>
              <w:spacing w:line="360" w:lineRule="auto"/>
              <w:ind w:left="1724" w:hanging="14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(test,yozma 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ish)</w:t>
            </w:r>
          </w:p>
        </w:tc>
        <w:tc>
          <w:tcPr>
            <w:tcW w:w="3568" w:type="dxa"/>
          </w:tcPr>
          <w:p w14:paraId="2354B7BB" w14:textId="77777777" w:rsidR="004C41FF" w:rsidRPr="000B4346" w:rsidRDefault="004C41FF" w:rsidP="00DA3A64">
            <w:pPr>
              <w:pStyle w:val="TableParagraph"/>
              <w:spacing w:line="360" w:lineRule="auto"/>
              <w:ind w:left="20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Elektron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testlar,</w:t>
            </w:r>
            <w:r w:rsidRPr="000B434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  <w:r w:rsidRPr="000B43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usuli</w:t>
            </w:r>
          </w:p>
        </w:tc>
      </w:tr>
    </w:tbl>
    <w:p w14:paraId="106561C0" w14:textId="77777777" w:rsidR="00CA31D5" w:rsidRDefault="00CA31D5" w:rsidP="0081741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C63B9E6" w14:textId="1EFE2703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31D5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ich sinflarda ona tili va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CA31D5">
        <w:rPr>
          <w:rFonts w:ascii="Times New Roman" w:hAnsi="Times New Roman" w:cs="Times New Roman"/>
          <w:sz w:val="28"/>
          <w:szCs w:val="28"/>
          <w:lang w:val="en-US"/>
        </w:rPr>
        <w:t>qish savodxonligi darslarini zamonaviy usullar asosida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tashkil etish uchun quyidagi yondashuvlar samarali hisoblanadi: </w:t>
      </w:r>
    </w:p>
    <w:p w14:paraId="38DF7A68" w14:textId="27F1080C" w:rsidR="006B3F9F" w:rsidRDefault="006B3F9F" w:rsidP="006B3F9F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Interfaol usullar </w:t>
      </w:r>
    </w:p>
    <w:p w14:paraId="7067B70E" w14:textId="22EEF3FA" w:rsidR="006B3F9F" w:rsidRDefault="006B3F9F" w:rsidP="006B3F9F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Interfaol metodlar orqali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 dars jarayonida faol ishtirok etishga ra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batlantirish</w:t>
      </w:r>
      <w:r w:rsidR="00D57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mumkin.</w:t>
      </w:r>
    </w:p>
    <w:p w14:paraId="55E674AB" w14:textId="21E68A1E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Rolli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yinlar – Bolalar hikoya yoki ertaklarni rollarga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linib, dramatizatsiya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qiladilar. Bu ularning nutq rivojlanishiga yordam beradi.</w:t>
      </w:r>
    </w:p>
    <w:p w14:paraId="0516A336" w14:textId="6C258FAF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Hikoya yaratish –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quvchilar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zlari hikoya tuzib, o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zaki yoki yozma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tarzda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ifodalaydilar.</w:t>
      </w:r>
    </w:p>
    <w:p w14:paraId="507FEEFC" w14:textId="42B35062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Guruhda ishlash – Jamoaviy faoliyat orqali matnlarni muhokama qilish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fikr</w:t>
      </w:r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almashish imkoniyati yaratiladi. </w:t>
      </w:r>
    </w:p>
    <w:p w14:paraId="5700255E" w14:textId="32160C03" w:rsidR="006B3F9F" w:rsidRDefault="006B3F9F" w:rsidP="006B3F9F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Elektron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lim texnologiyalari </w:t>
      </w:r>
    </w:p>
    <w:p w14:paraId="3BA66F99" w14:textId="1FB162E3" w:rsidR="006B3F9F" w:rsidRDefault="006B3F9F" w:rsidP="006B3F9F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>Zamonaviy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 jarayonida kompyuter, interaktiv doskalar va onlayn platformalar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keng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llanilmoqda. </w:t>
      </w:r>
    </w:p>
    <w:p w14:paraId="7B14225C" w14:textId="09AD5866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Interaktiv darsliklar – Elektron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quv materiallari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quvchilarning mustaqil bilim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jarayonini q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llab-quvvatlaydi.</w:t>
      </w:r>
    </w:p>
    <w:p w14:paraId="4E772532" w14:textId="4E513E9A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Onlayn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yin va mashqlar – Turli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quv platformalarida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 va yozish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yicha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interaktiv mashqlar mavjud. </w:t>
      </w:r>
    </w:p>
    <w:p w14:paraId="05A6DD70" w14:textId="5C0DD945" w:rsidR="006B3F9F" w:rsidRDefault="006B3F9F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Multimedia vositalari – Audio kitoblar va videodarslar orqali bolalarning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</w:t>
      </w:r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qobiliyati mustahkamlanadi.</w:t>
      </w:r>
    </w:p>
    <w:p w14:paraId="6D89C7B5" w14:textId="77777777" w:rsidR="00D93587" w:rsidRPr="009535CE" w:rsidRDefault="00D93587" w:rsidP="00D9358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Smart darslik (aqlli darslik) – bu an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anaviy kitobdan farqli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laroq, interaktivlik, multimedia elementlari (video, audio, animatsiya), onlayn resurslar va baholash vositalari bilan boyitilgan raqamli ta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lim materialidir, u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quvchini faol qatnashishga undaydi,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lastRenderedPageBreak/>
        <w:t xml:space="preserve">shaxsiylashtirilgan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qitishni ta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minlaydi va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qituvchiga real vaqtda natijalarni kuzatish imkonini beradi.</w:t>
      </w:r>
      <w:r w:rsidRPr="009535CE">
        <w:rPr>
          <w:rStyle w:val="vkekvd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</w:p>
    <w:p w14:paraId="59BF6988" w14:textId="77777777" w:rsidR="00D93587" w:rsidRPr="009535CE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SMART darslikning asosiy xususiyatlari:</w:t>
      </w:r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</w:p>
    <w:p w14:paraId="1F406D23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Interaktivlik: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quvchilar ekranga teginish, chizish,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yinlar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ynash orqali dars materialiga bevosita ta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sir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tkazishi mumkin.</w:t>
      </w:r>
    </w:p>
    <w:p w14:paraId="05A78C52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Multimedia: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Matn bilan bir qatorda videolar, audio yozuvlar, 3D modellar va simulyatsiyalar kabi boy vizual va eshitish vositalaridan foydalaniladi.</w:t>
      </w:r>
    </w:p>
    <w:p w14:paraId="07BEC689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Shaxsiylashtirish: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 Har bir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quvchining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zlashtirish tezligi va uslubiga moslashtirilgan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 y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llarini taklif qiladi.</w:t>
      </w:r>
    </w:p>
    <w:p w14:paraId="3CD337B5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Real vaqtda qayta aloqa: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quvchilarning javoblarini darhol tekshirib, xatolarni tuzatish va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qituvchiga 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quvchilarning tushunish darajasi haqida ma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lumot beradi.</w:t>
      </w:r>
    </w:p>
    <w:p w14:paraId="0E0CEE9A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Hamkorlik: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Raqamli platformalar orqali talabalar bir-birlari bilan guruhli ishlarda hamkorlik qilishlari mumkin.</w:t>
      </w:r>
    </w:p>
    <w:p w14:paraId="212A473D" w14:textId="77777777" w:rsidR="00D93587" w:rsidRPr="00D93587" w:rsidRDefault="00D93587" w:rsidP="00D93587">
      <w:pPr>
        <w:shd w:val="clear" w:color="auto" w:fill="FFFFFF"/>
        <w:spacing w:after="0" w:line="360" w:lineRule="auto"/>
        <w:ind w:right="-1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Nima</w:t>
      </w:r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uchun</w:t>
      </w:r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muhim?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br/>
      </w:r>
      <w:hyperlink r:id="rId5" w:history="1">
        <w:r w:rsidRPr="009535C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SMART</w:t>
        </w:r>
        <w:r w:rsidRPr="00D93587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 </w:t>
        </w:r>
        <w:r w:rsidRPr="009535C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darsliklar</w:t>
        </w:r>
      </w:hyperlink>
      <w:r w:rsidRPr="009535C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ta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limni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yanada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qiziqarli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samarali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quvchiga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naltirilgan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qilishga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yordam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beradi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bu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esa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quvchilarning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qishga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lgan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qiziqishini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oshiradi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yuqori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natijalarga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erishishga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maklashadi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  <w:r w:rsidRPr="009535CE">
        <w:rPr>
          <w:rStyle w:val="vkekvd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</w:p>
    <w:p w14:paraId="33CDE1D9" w14:textId="77777777" w:rsidR="00D93587" w:rsidRDefault="00D93587" w:rsidP="00D93587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yinli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</w:t>
      </w:r>
    </w:p>
    <w:p w14:paraId="7C5E23E9" w14:textId="77777777" w:rsidR="00D93587" w:rsidRPr="004C41FF" w:rsidRDefault="00D93587" w:rsidP="00D93587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ich sinflarda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 elementlaridan foydalanish bolalarning darsga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lganqiziqishinioshiradi. </w:t>
      </w:r>
    </w:p>
    <w:p w14:paraId="429498EE" w14:textId="77777777" w:rsidR="00D93587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Didaktik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yinlar – 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 bilan bo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liq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yinlar savodxonlikni oshirishda foydalidir.</w:t>
      </w:r>
    </w:p>
    <w:p w14:paraId="59BBC2E4" w14:textId="77777777" w:rsidR="00D93587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Kartochkalar bilan ishlash – Harflar va 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 yozilgan kartochkalar orqali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 matn tuzish va 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z boyligini kengaytirishlari mumkin. </w:t>
      </w:r>
    </w:p>
    <w:p w14:paraId="13309C44" w14:textId="77777777" w:rsidR="00D93587" w:rsidRPr="00FA6EB1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Mantiqiy jumboqlar – Harflar va 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 bilan bo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liq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yinlar savodxonliknioshirishda muhim rol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ynaydi. </w:t>
      </w:r>
    </w:p>
    <w:p w14:paraId="4AE7A4B5" w14:textId="63AF91D7" w:rsidR="00D93587" w:rsidRDefault="00D93587" w:rsidP="00D9358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Zamonaviy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 metodlari va texnologiyalarini tatbiq etish 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ich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sinf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quvchilarining savodxonlik darajasiga ijobiy 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sir 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rsatadi. Quyidagi jadvalda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yondashuvlarning asosiy natijalari keltirilgan: </w:t>
      </w:r>
    </w:p>
    <w:p w14:paraId="617AC1CA" w14:textId="77777777" w:rsidR="00D93587" w:rsidRDefault="00D93587" w:rsidP="00D9358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6563"/>
      </w:tblGrid>
      <w:tr w:rsidR="00D93587" w:rsidRPr="00212C86" w14:paraId="3AEED40F" w14:textId="77777777" w:rsidTr="00E86FA3">
        <w:trPr>
          <w:trHeight w:val="281"/>
        </w:trPr>
        <w:tc>
          <w:tcPr>
            <w:tcW w:w="3113" w:type="dxa"/>
          </w:tcPr>
          <w:p w14:paraId="33A6A2F3" w14:textId="77777777" w:rsidR="00D93587" w:rsidRPr="00212C86" w:rsidRDefault="00D93587" w:rsidP="00E86FA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Innovatsion</w:t>
            </w:r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yondashuv</w:t>
            </w:r>
          </w:p>
        </w:tc>
        <w:tc>
          <w:tcPr>
            <w:tcW w:w="6563" w:type="dxa"/>
          </w:tcPr>
          <w:p w14:paraId="1AC60D09" w14:textId="77777777" w:rsidR="00D93587" w:rsidRPr="00212C86" w:rsidRDefault="00D93587" w:rsidP="00E86FA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b/>
                <w:sz w:val="28"/>
                <w:szCs w:val="28"/>
              </w:rPr>
              <w:t>quvchilarga</w:t>
            </w:r>
            <w:r w:rsidRPr="00212C8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ta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’</w:t>
            </w:r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siri</w:t>
            </w:r>
          </w:p>
        </w:tc>
      </w:tr>
      <w:tr w:rsidR="00D93587" w:rsidRPr="00CB0373" w14:paraId="6DB1270E" w14:textId="77777777" w:rsidTr="00E86FA3">
        <w:trPr>
          <w:trHeight w:val="281"/>
        </w:trPr>
        <w:tc>
          <w:tcPr>
            <w:tcW w:w="3113" w:type="dxa"/>
          </w:tcPr>
          <w:p w14:paraId="774A095B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yinli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metodlar</w:t>
            </w:r>
          </w:p>
        </w:tc>
        <w:tc>
          <w:tcPr>
            <w:tcW w:w="6563" w:type="dxa"/>
          </w:tcPr>
          <w:p w14:paraId="6E55D3F4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Darslarga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qiziqish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oshadi,</w:t>
            </w:r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faol</w:t>
            </w:r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ishtirok</w:t>
            </w:r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ortadi</w:t>
            </w:r>
          </w:p>
        </w:tc>
      </w:tr>
      <w:tr w:rsidR="00D93587" w:rsidRPr="00CB0373" w14:paraId="20CF2F2A" w14:textId="77777777" w:rsidTr="00E86FA3">
        <w:trPr>
          <w:trHeight w:val="280"/>
        </w:trPr>
        <w:tc>
          <w:tcPr>
            <w:tcW w:w="3113" w:type="dxa"/>
          </w:tcPr>
          <w:p w14:paraId="4034482F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Interfaol</w:t>
            </w:r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qitish</w:t>
            </w:r>
          </w:p>
        </w:tc>
        <w:tc>
          <w:tcPr>
            <w:tcW w:w="6563" w:type="dxa"/>
          </w:tcPr>
          <w:p w14:paraId="30C215E8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Nutq</w:t>
            </w:r>
            <w:r w:rsidRPr="00212C8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fikrlash</w:t>
            </w:r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rivojlanadi,</w:t>
            </w:r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muloqot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nikmalari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shakllanadi</w:t>
            </w:r>
          </w:p>
        </w:tc>
      </w:tr>
      <w:tr w:rsidR="00D93587" w:rsidRPr="00CB0373" w14:paraId="1F97F405" w14:textId="77777777" w:rsidTr="00E86FA3">
        <w:trPr>
          <w:trHeight w:val="282"/>
        </w:trPr>
        <w:tc>
          <w:tcPr>
            <w:tcW w:w="3113" w:type="dxa"/>
          </w:tcPr>
          <w:p w14:paraId="4751157B" w14:textId="77777777" w:rsidR="00D93587" w:rsidRPr="00212C86" w:rsidRDefault="00D93587" w:rsidP="00E86FA3">
            <w:pPr>
              <w:pStyle w:val="TableParagraph"/>
              <w:spacing w:line="360" w:lineRule="auto"/>
              <w:ind w:right="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Elektron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darsliklar</w:t>
            </w:r>
          </w:p>
        </w:tc>
        <w:tc>
          <w:tcPr>
            <w:tcW w:w="6563" w:type="dxa"/>
          </w:tcPr>
          <w:p w14:paraId="0CB1E482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quv</w:t>
            </w:r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materiallarini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mustaqil</w:t>
            </w:r>
            <w:r w:rsidRPr="00212C8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zlashtirish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yaxshilanadi</w:t>
            </w:r>
          </w:p>
        </w:tc>
      </w:tr>
      <w:tr w:rsidR="00D93587" w:rsidRPr="00CB0373" w14:paraId="5A30815F" w14:textId="77777777" w:rsidTr="00E86FA3">
        <w:trPr>
          <w:trHeight w:val="280"/>
        </w:trPr>
        <w:tc>
          <w:tcPr>
            <w:tcW w:w="3113" w:type="dxa"/>
          </w:tcPr>
          <w:p w14:paraId="23791E6A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Multimediali</w:t>
            </w:r>
            <w:r w:rsidRPr="00212C8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ta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’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lim</w:t>
            </w:r>
          </w:p>
        </w:tc>
        <w:tc>
          <w:tcPr>
            <w:tcW w:w="6563" w:type="dxa"/>
          </w:tcPr>
          <w:p w14:paraId="78907DA1" w14:textId="77777777" w:rsidR="00D93587" w:rsidRPr="00212C86" w:rsidRDefault="00D93587" w:rsidP="00E86FA3">
            <w:pPr>
              <w:pStyle w:val="TableParagraph"/>
              <w:spacing w:line="360" w:lineRule="auto"/>
              <w:ind w:right="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Esda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saqlash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qish</w:t>
            </w:r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tezligi</w:t>
            </w:r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oshadi</w:t>
            </w:r>
          </w:p>
        </w:tc>
      </w:tr>
    </w:tbl>
    <w:p w14:paraId="65A77139" w14:textId="77777777" w:rsidR="00D93587" w:rsidRDefault="00D93587" w:rsidP="00D935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1D1D76" w14:textId="4E5A6F3E" w:rsidR="00D93587" w:rsidRDefault="00D93587" w:rsidP="00D935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ich sinflarda ona tili va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 savodxonligi darslarini zamonaviy metodlar asosida</w:t>
      </w:r>
      <w:r w:rsidR="00516C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olib borish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quvchilarning tilga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lgan qiziqishini oshirib, savodxonlik darajasini yuqori</w:t>
      </w:r>
      <w:r w:rsidR="00516C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onaga olib chiqishga xizmat qiladi. Darslarda interfaol metodlar, </w:t>
      </w:r>
      <w:r>
        <w:rPr>
          <w:rFonts w:ascii="Times New Roman" w:hAnsi="Times New Roman" w:cs="Times New Roman"/>
          <w:sz w:val="28"/>
          <w:szCs w:val="28"/>
          <w:lang w:val="en-US"/>
        </w:rPr>
        <w:t>ele</w:t>
      </w:r>
      <w:r w:rsidR="00516CBE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tron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texnologiyalari va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yinli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 usullaridan keng foydalanish zarur. Shuningdek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tavsiya etiladi: </w:t>
      </w:r>
    </w:p>
    <w:p w14:paraId="5800112E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 jarayonida innovatsion texnologiyalarni keng joriy etish.</w:t>
      </w:r>
    </w:p>
    <w:p w14:paraId="159FFF55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yinli va interfaol metodlar orqali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quvchilarni darsga jalb qilish. </w:t>
      </w:r>
    </w:p>
    <w:p w14:paraId="36132FC1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- Ona tili va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 savodxonligi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yicha elektron darsliklar va onlayn platformalardan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foydalanish. </w:t>
      </w:r>
    </w:p>
    <w:p w14:paraId="191BCAB8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qituvchilarning zamonaviy pedagogik yondashuvlardan xabardorligini oshirish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uchun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seminar va treninglar tashkil etish.</w:t>
      </w:r>
    </w:p>
    <w:p w14:paraId="11E00B55" w14:textId="77777777" w:rsidR="00D93587" w:rsidRPr="00212C86" w:rsidRDefault="00D93587" w:rsidP="00D935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FAFDAB" w14:textId="3D6956AC" w:rsidR="00D93587" w:rsidRPr="00D93587" w:rsidRDefault="00D93587" w:rsidP="00D93587">
      <w:pPr>
        <w:tabs>
          <w:tab w:val="left" w:pos="825"/>
        </w:tabs>
        <w:rPr>
          <w:rFonts w:ascii="Times New Roman" w:hAnsi="Times New Roman" w:cs="Times New Roman"/>
          <w:sz w:val="28"/>
          <w:szCs w:val="28"/>
          <w:lang w:val="en-US"/>
        </w:rPr>
        <w:sectPr w:rsidR="00D93587" w:rsidRPr="00D93587" w:rsidSect="000B4346">
          <w:pgSz w:w="11910" w:h="16840"/>
          <w:pgMar w:top="568" w:right="992" w:bottom="280" w:left="850" w:header="720" w:footer="720" w:gutter="0"/>
          <w:cols w:space="720"/>
        </w:sectPr>
      </w:pPr>
    </w:p>
    <w:p w14:paraId="0B6AD3D0" w14:textId="291DE503" w:rsidR="00212C86" w:rsidRPr="00CF37B2" w:rsidRDefault="005D77DF" w:rsidP="00212C86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CF37B2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ADABIYOTLAR R</w:t>
      </w:r>
      <w:r w:rsidR="009535CE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r w:rsidRPr="00CF37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YXATI </w:t>
      </w:r>
    </w:p>
    <w:p w14:paraId="419BFE54" w14:textId="59A1ECC1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1. Rasulova M.,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ich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 metodikasi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, Toshkent, 2020.</w:t>
      </w:r>
    </w:p>
    <w:p w14:paraId="67A58D80" w14:textId="1B810009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2. Karimov A.,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Ona tili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 nazariyasi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Toshkent, 2019. </w:t>
      </w:r>
    </w:p>
    <w:p w14:paraId="054C0969" w14:textId="5C4336D0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3. Saidova G.,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Savodxonlikni oshirish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yicha metodik tavsiyalar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, Samarqand, 2021.</w:t>
      </w:r>
    </w:p>
    <w:p w14:paraId="2D31819E" w14:textId="3B7D0D8F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4. Alimov Sh.,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Bolalar psixologiyasi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Toshkent, 2018. </w:t>
      </w:r>
    </w:p>
    <w:p w14:paraId="3523246D" w14:textId="07D9F9BE" w:rsidR="00212C86" w:rsidRPr="00212C86" w:rsidRDefault="005D77DF" w:rsidP="00777CB1">
      <w:pPr>
        <w:widowControl w:val="0"/>
        <w:tabs>
          <w:tab w:val="left" w:pos="990"/>
        </w:tabs>
        <w:autoSpaceDE w:val="0"/>
        <w:autoSpaceDN w:val="0"/>
        <w:spacing w:after="0" w:line="360" w:lineRule="auto"/>
        <w:ind w:right="14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ich 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lim fanlari 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yicha darsliklar</w:t>
      </w:r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zbekiston Respublikasi Xalq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limi</w:t>
      </w:r>
      <w:r w:rsidR="00212C86" w:rsidRPr="00212C86">
        <w:rPr>
          <w:sz w:val="24"/>
          <w:lang w:val="en-US"/>
        </w:rPr>
        <w:t xml:space="preserve"> </w:t>
      </w:r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vazirligi nashri, 2022.</w:t>
      </w:r>
    </w:p>
    <w:p w14:paraId="203940AB" w14:textId="77777777" w:rsidR="00212C86" w:rsidRPr="00212C86" w:rsidRDefault="00212C86" w:rsidP="00777CB1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0698C" w14:textId="4F729625" w:rsidR="00D179C7" w:rsidRPr="004C41FF" w:rsidRDefault="00D179C7" w:rsidP="00777CB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179C7" w:rsidRPr="004C41FF" w:rsidSect="00D93587">
      <w:pgSz w:w="11906" w:h="16838"/>
      <w:pgMar w:top="426" w:right="850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F5B98"/>
    <w:multiLevelType w:val="multilevel"/>
    <w:tmpl w:val="1CE26308"/>
    <w:lvl w:ilvl="0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A2E3D"/>
    <w:multiLevelType w:val="multilevel"/>
    <w:tmpl w:val="0F00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C83F10"/>
    <w:multiLevelType w:val="hybridMultilevel"/>
    <w:tmpl w:val="1CB0154E"/>
    <w:lvl w:ilvl="0" w:tplc="9DBCAAEE">
      <w:start w:val="1"/>
      <w:numFmt w:val="decimal"/>
      <w:lvlText w:val="%1."/>
      <w:lvlJc w:val="left"/>
      <w:pPr>
        <w:ind w:left="990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7B86A0C">
      <w:numFmt w:val="bullet"/>
      <w:lvlText w:val="•"/>
      <w:lvlJc w:val="left"/>
      <w:pPr>
        <w:ind w:left="1906" w:hanging="708"/>
      </w:pPr>
      <w:rPr>
        <w:rFonts w:hint="default"/>
        <w:lang w:val="en-US" w:eastAsia="en-US" w:bidi="ar-SA"/>
      </w:rPr>
    </w:lvl>
    <w:lvl w:ilvl="2" w:tplc="DE842A7C">
      <w:numFmt w:val="bullet"/>
      <w:lvlText w:val="•"/>
      <w:lvlJc w:val="left"/>
      <w:pPr>
        <w:ind w:left="2812" w:hanging="708"/>
      </w:pPr>
      <w:rPr>
        <w:rFonts w:hint="default"/>
        <w:lang w:val="en-US" w:eastAsia="en-US" w:bidi="ar-SA"/>
      </w:rPr>
    </w:lvl>
    <w:lvl w:ilvl="3" w:tplc="5CFCC4DA">
      <w:numFmt w:val="bullet"/>
      <w:lvlText w:val="•"/>
      <w:lvlJc w:val="left"/>
      <w:pPr>
        <w:ind w:left="3719" w:hanging="708"/>
      </w:pPr>
      <w:rPr>
        <w:rFonts w:hint="default"/>
        <w:lang w:val="en-US" w:eastAsia="en-US" w:bidi="ar-SA"/>
      </w:rPr>
    </w:lvl>
    <w:lvl w:ilvl="4" w:tplc="63EE2382">
      <w:numFmt w:val="bullet"/>
      <w:lvlText w:val="•"/>
      <w:lvlJc w:val="left"/>
      <w:pPr>
        <w:ind w:left="4625" w:hanging="708"/>
      </w:pPr>
      <w:rPr>
        <w:rFonts w:hint="default"/>
        <w:lang w:val="en-US" w:eastAsia="en-US" w:bidi="ar-SA"/>
      </w:rPr>
    </w:lvl>
    <w:lvl w:ilvl="5" w:tplc="B5ECBBC4">
      <w:numFmt w:val="bullet"/>
      <w:lvlText w:val="•"/>
      <w:lvlJc w:val="left"/>
      <w:pPr>
        <w:ind w:left="5532" w:hanging="708"/>
      </w:pPr>
      <w:rPr>
        <w:rFonts w:hint="default"/>
        <w:lang w:val="en-US" w:eastAsia="en-US" w:bidi="ar-SA"/>
      </w:rPr>
    </w:lvl>
    <w:lvl w:ilvl="6" w:tplc="07A21E9A">
      <w:numFmt w:val="bullet"/>
      <w:lvlText w:val="•"/>
      <w:lvlJc w:val="left"/>
      <w:pPr>
        <w:ind w:left="6438" w:hanging="708"/>
      </w:pPr>
      <w:rPr>
        <w:rFonts w:hint="default"/>
        <w:lang w:val="en-US" w:eastAsia="en-US" w:bidi="ar-SA"/>
      </w:rPr>
    </w:lvl>
    <w:lvl w:ilvl="7" w:tplc="72F2231C">
      <w:numFmt w:val="bullet"/>
      <w:lvlText w:val="•"/>
      <w:lvlJc w:val="left"/>
      <w:pPr>
        <w:ind w:left="7344" w:hanging="708"/>
      </w:pPr>
      <w:rPr>
        <w:rFonts w:hint="default"/>
        <w:lang w:val="en-US" w:eastAsia="en-US" w:bidi="ar-SA"/>
      </w:rPr>
    </w:lvl>
    <w:lvl w:ilvl="8" w:tplc="6BA63908">
      <w:numFmt w:val="bullet"/>
      <w:lvlText w:val="•"/>
      <w:lvlJc w:val="left"/>
      <w:pPr>
        <w:ind w:left="8251" w:hanging="708"/>
      </w:pPr>
      <w:rPr>
        <w:rFonts w:hint="default"/>
        <w:lang w:val="en-US" w:eastAsia="en-US" w:bidi="ar-SA"/>
      </w:rPr>
    </w:lvl>
  </w:abstractNum>
  <w:abstractNum w:abstractNumId="3" w15:restartNumberingAfterBreak="0">
    <w:nsid w:val="2E966F81"/>
    <w:multiLevelType w:val="multilevel"/>
    <w:tmpl w:val="F932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20CBC"/>
    <w:multiLevelType w:val="hybridMultilevel"/>
    <w:tmpl w:val="BC1883F6"/>
    <w:lvl w:ilvl="0" w:tplc="97AE5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307354"/>
    <w:multiLevelType w:val="multilevel"/>
    <w:tmpl w:val="7986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CD6012"/>
    <w:multiLevelType w:val="hybridMultilevel"/>
    <w:tmpl w:val="66FC3C7A"/>
    <w:lvl w:ilvl="0" w:tplc="FAC4B7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D4A0C83"/>
    <w:multiLevelType w:val="multilevel"/>
    <w:tmpl w:val="6DDE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50"/>
    <w:rsid w:val="000B4346"/>
    <w:rsid w:val="00120FC5"/>
    <w:rsid w:val="0013096E"/>
    <w:rsid w:val="00155AAC"/>
    <w:rsid w:val="00212C86"/>
    <w:rsid w:val="002A2E45"/>
    <w:rsid w:val="004C41FF"/>
    <w:rsid w:val="004D5E35"/>
    <w:rsid w:val="00516CBE"/>
    <w:rsid w:val="005D77DF"/>
    <w:rsid w:val="005D7C99"/>
    <w:rsid w:val="006073C7"/>
    <w:rsid w:val="006B3F9F"/>
    <w:rsid w:val="00777CB1"/>
    <w:rsid w:val="007D7550"/>
    <w:rsid w:val="0081741E"/>
    <w:rsid w:val="00894CE8"/>
    <w:rsid w:val="0093338D"/>
    <w:rsid w:val="009535CE"/>
    <w:rsid w:val="00C23D0F"/>
    <w:rsid w:val="00C45842"/>
    <w:rsid w:val="00CA31D5"/>
    <w:rsid w:val="00CB0373"/>
    <w:rsid w:val="00CF37B2"/>
    <w:rsid w:val="00D179C7"/>
    <w:rsid w:val="00D5703D"/>
    <w:rsid w:val="00D93587"/>
    <w:rsid w:val="00DA3A64"/>
    <w:rsid w:val="00EC469E"/>
    <w:rsid w:val="00F826EB"/>
    <w:rsid w:val="00FA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7CB7"/>
  <w15:chartTrackingRefBased/>
  <w15:docId w15:val="{2FB8F480-E14B-4C41-BE8A-EA277000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2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31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31D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C41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4C41F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4C41FF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4C41FF"/>
    <w:pPr>
      <w:widowControl w:val="0"/>
      <w:autoSpaceDE w:val="0"/>
      <w:autoSpaceDN w:val="0"/>
      <w:spacing w:after="0" w:line="261" w:lineRule="exact"/>
      <w:ind w:left="8"/>
      <w:jc w:val="center"/>
    </w:pPr>
    <w:rPr>
      <w:rFonts w:ascii="Cambria" w:eastAsia="Cambria" w:hAnsi="Cambria" w:cs="Cambria"/>
      <w:lang w:val="en-US"/>
    </w:rPr>
  </w:style>
  <w:style w:type="paragraph" w:styleId="a7">
    <w:name w:val="List Paragraph"/>
    <w:basedOn w:val="a"/>
    <w:uiPriority w:val="1"/>
    <w:qFormat/>
    <w:rsid w:val="004C41F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20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20FC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A2E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kekvd">
    <w:name w:val="vkekvd"/>
    <w:basedOn w:val="a0"/>
    <w:rsid w:val="00155AAC"/>
  </w:style>
  <w:style w:type="character" w:customStyle="1" w:styleId="t286pc">
    <w:name w:val="t286pc"/>
    <w:basedOn w:val="a0"/>
    <w:rsid w:val="0015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3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05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7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75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SMART+darsliklar&amp;oq=SMART+darslik+nima%3F&amp;gs_lcrp=EgZjaHJvbWUyBggAEEUYOTIICAEQABgWGB4yBwgCEAAY7wUyBwgDEAAY7wUyBwgEEAAY7wUyCggFEAAYgAQYogTSAQkzOTgwajBqMTWoAgiwAgHxBRxJohJtZdGa&amp;sourceid=chrome&amp;ie=UTF-8&amp;mstk=AUtExfBdr7c9nbCMJ__i61krwQZ__E-YGl6GkboOyTPcsSqSooD8jeOy8DgzDb89KeSBdPlAlaFTXnqpf8j4VAlAkEJxlHeBXNO-4hx89UNZTNoAFq8mwfhjph9uDDujGhe5z-Cb3UUjFucxcWKJmNZiDMypN2y6zKkqGbxN08n2m-8SmxI&amp;csui=3&amp;ved=2ahUKEwj28rSvsvaRAxUY-gIHHVLAOrkQgK4QegQIBR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14</cp:revision>
  <dcterms:created xsi:type="dcterms:W3CDTF">2026-01-05T11:17:00Z</dcterms:created>
  <dcterms:modified xsi:type="dcterms:W3CDTF">2026-03-13T06:25:00Z</dcterms:modified>
</cp:coreProperties>
</file>