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B539A8" w14:textId="5ED39E57" w:rsidR="00575D37" w:rsidRPr="0069388D" w:rsidRDefault="00575D37" w:rsidP="00575D37">
      <w:pPr>
        <w:jc w:val="center"/>
        <w:rPr>
          <w:rFonts w:ascii="Times New Roman" w:hAnsi="Times New Roman" w:cs="Times New Roman"/>
          <w:b/>
          <w:sz w:val="28"/>
          <w:szCs w:val="28"/>
          <w:lang w:val="uz-Latn-UZ"/>
        </w:rPr>
      </w:pPr>
      <w:r w:rsidRPr="0069388D">
        <w:rPr>
          <w:rFonts w:ascii="Times New Roman" w:hAnsi="Times New Roman" w:cs="Times New Roman"/>
          <w:b/>
          <w:sz w:val="28"/>
          <w:lang w:val="uz-Latn-UZ"/>
        </w:rPr>
        <w:t>3.</w:t>
      </w:r>
      <w:r w:rsidR="0069388D" w:rsidRPr="0069388D">
        <w:rPr>
          <w:rFonts w:ascii="Times New Roman" w:hAnsi="Times New Roman" w:cs="Times New Roman"/>
          <w:b/>
          <w:sz w:val="28"/>
          <w:lang w:val="uz-Latn-UZ"/>
        </w:rPr>
        <w:t>2</w:t>
      </w:r>
      <w:r w:rsidRPr="0069388D">
        <w:rPr>
          <w:rFonts w:ascii="Times New Roman" w:hAnsi="Times New Roman" w:cs="Times New Roman"/>
          <w:b/>
          <w:sz w:val="28"/>
          <w:lang w:val="uz-Latn-UZ"/>
        </w:rPr>
        <w:t>. “</w:t>
      </w:r>
      <w:r w:rsidR="0069388D" w:rsidRPr="0069388D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>K</w:t>
      </w:r>
      <w:r w:rsidR="0069388D" w:rsidRPr="0069388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imyo darslarida zamonaviy ta’lim texnologiyalari</w:t>
      </w:r>
      <w:r w:rsidRPr="0069388D">
        <w:rPr>
          <w:rFonts w:ascii="Times New Roman" w:hAnsi="Times New Roman" w:cs="Times New Roman"/>
          <w:b/>
          <w:sz w:val="28"/>
          <w:lang w:val="uz-Latn-UZ"/>
        </w:rPr>
        <w:t xml:space="preserve">” </w:t>
      </w:r>
      <w:r w:rsidRPr="0069388D">
        <w:rPr>
          <w:rFonts w:ascii="Times New Roman" w:hAnsi="Times New Roman" w:cs="Times New Roman"/>
          <w:b/>
          <w:sz w:val="28"/>
          <w:szCs w:val="28"/>
          <w:lang w:val="uz-Latn-UZ"/>
        </w:rPr>
        <w:t>moduli</w:t>
      </w:r>
    </w:p>
    <w:p w14:paraId="4D718B2B" w14:textId="2BD3E90E" w:rsidR="00575D37" w:rsidRPr="00F50546" w:rsidRDefault="004823CF" w:rsidP="004823CF">
      <w:pPr>
        <w:spacing w:line="276" w:lineRule="auto"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  <w:lang w:val="uz-Latn-UZ"/>
        </w:rPr>
      </w:pPr>
      <w:r w:rsidRPr="0069388D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 xml:space="preserve">3- mavzu. </w:t>
      </w:r>
      <w:r w:rsidR="0069388D" w:rsidRPr="0069388D">
        <w:rPr>
          <w:rFonts w:ascii="Times New Roman" w:hAnsi="Times New Roman" w:cs="Times New Roman"/>
          <w:b/>
          <w:sz w:val="28"/>
          <w:szCs w:val="28"/>
          <w:lang w:val="uz-Latn-UZ"/>
        </w:rPr>
        <w:t>Kimyo darslarida muammoli ta’lim va tanqidiy fikrlash</w:t>
      </w:r>
      <w:r w:rsidR="00575D37" w:rsidRPr="0069388D">
        <w:rPr>
          <w:rFonts w:ascii="Times New Roman" w:hAnsi="Times New Roman" w:cs="Times New Roman"/>
          <w:sz w:val="28"/>
          <w:szCs w:val="28"/>
          <w:lang w:val="uz-Latn-UZ"/>
        </w:rPr>
        <w:br/>
      </w:r>
      <w:r w:rsidR="00575D37" w:rsidRPr="00F50546">
        <w:rPr>
          <w:rFonts w:ascii="Times New Roman" w:hAnsi="Times New Roman" w:cs="Times New Roman"/>
          <w:i/>
          <w:sz w:val="28"/>
          <w:szCs w:val="28"/>
          <w:lang w:val="uz-Latn-UZ"/>
        </w:rPr>
        <w:t>(</w:t>
      </w:r>
      <w:r w:rsidR="00575D37" w:rsidRPr="00F50546">
        <w:rPr>
          <w:rFonts w:ascii="Times New Roman" w:hAnsi="Times New Roman" w:cs="Times New Roman"/>
          <w:bCs/>
          <w:i/>
          <w:sz w:val="28"/>
          <w:szCs w:val="28"/>
          <w:lang w:val="uz-Cyrl-UZ"/>
        </w:rPr>
        <w:t>2</w:t>
      </w:r>
      <w:r w:rsidR="00575D37" w:rsidRPr="00F50546">
        <w:rPr>
          <w:rFonts w:ascii="Times New Roman" w:hAnsi="Times New Roman" w:cs="Times New Roman"/>
          <w:bCs/>
          <w:i/>
          <w:sz w:val="28"/>
          <w:szCs w:val="28"/>
          <w:lang w:val="uz-Latn-UZ"/>
        </w:rPr>
        <w:t xml:space="preserve"> soat </w:t>
      </w:r>
      <w:r w:rsidR="0069388D" w:rsidRPr="00F50546">
        <w:rPr>
          <w:rFonts w:ascii="Times New Roman" w:hAnsi="Times New Roman" w:cs="Times New Roman"/>
          <w:bCs/>
          <w:i/>
          <w:sz w:val="28"/>
          <w:szCs w:val="28"/>
          <w:lang w:val="uz-Latn-UZ"/>
        </w:rPr>
        <w:t xml:space="preserve">amaliy </w:t>
      </w:r>
      <w:r w:rsidR="00575D37" w:rsidRPr="00F50546">
        <w:rPr>
          <w:rFonts w:ascii="Times New Roman" w:hAnsi="Times New Roman" w:cs="Times New Roman"/>
          <w:bCs/>
          <w:i/>
          <w:sz w:val="28"/>
          <w:szCs w:val="28"/>
          <w:lang w:val="uz-Latn-UZ"/>
        </w:rPr>
        <w:t xml:space="preserve"> mashg</w:t>
      </w:r>
      <w:r w:rsidR="00575D37" w:rsidRPr="00F50546">
        <w:rPr>
          <w:rFonts w:ascii="Times New Roman" w:hAnsi="Times New Roman" w:cs="Times New Roman"/>
          <w:i/>
          <w:sz w:val="28"/>
          <w:szCs w:val="28"/>
          <w:lang w:val="uz-Latn-UZ"/>
        </w:rPr>
        <w:t>ʻ</w:t>
      </w:r>
      <w:r w:rsidR="00575D37" w:rsidRPr="00F50546">
        <w:rPr>
          <w:rFonts w:ascii="Times New Roman" w:hAnsi="Times New Roman" w:cs="Times New Roman"/>
          <w:bCs/>
          <w:i/>
          <w:sz w:val="28"/>
          <w:szCs w:val="28"/>
          <w:lang w:val="uz-Latn-UZ"/>
        </w:rPr>
        <w:t>ulot)</w:t>
      </w:r>
    </w:p>
    <w:p w14:paraId="3CF356B9" w14:textId="77777777" w:rsidR="002A1874" w:rsidRPr="003F5A77" w:rsidRDefault="002A1874" w:rsidP="002A1874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b/>
          <w:sz w:val="28"/>
          <w:szCs w:val="28"/>
          <w:lang w:val="uz-Cyrl-UZ"/>
        </w:rPr>
        <w:t>Amaliy</w:t>
      </w:r>
      <w:r w:rsidRPr="00151DB4">
        <w:rPr>
          <w:rFonts w:ascii="Times New Roman" w:hAnsi="Times New Roman"/>
          <w:b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z-Cyrl-UZ"/>
        </w:rPr>
        <w:t>mashg‘ulotdan</w:t>
      </w:r>
      <w:r w:rsidRPr="00151DB4">
        <w:rPr>
          <w:rFonts w:ascii="Times New Roman" w:hAnsi="Times New Roman"/>
          <w:b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z-Cyrl-UZ"/>
        </w:rPr>
        <w:t>ko‘zlangan</w:t>
      </w:r>
      <w:r w:rsidRPr="00151DB4">
        <w:rPr>
          <w:rFonts w:ascii="Times New Roman" w:hAnsi="Times New Roman"/>
          <w:b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z-Cyrl-UZ"/>
        </w:rPr>
        <w:t>maqsad</w:t>
      </w:r>
      <w:r w:rsidRPr="00151DB4">
        <w:rPr>
          <w:rFonts w:ascii="Times New Roman" w:hAnsi="Times New Roman"/>
          <w:b/>
          <w:sz w:val="28"/>
          <w:szCs w:val="28"/>
          <w:lang w:val="uz-Cyrl-UZ"/>
        </w:rPr>
        <w:t>:</w:t>
      </w:r>
    </w:p>
    <w:p w14:paraId="5E52D398" w14:textId="06AA48BA" w:rsidR="002A1874" w:rsidRPr="00B157B3" w:rsidRDefault="002A1874" w:rsidP="002A1874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uz-Cyrl-UZ"/>
        </w:rPr>
      </w:pPr>
      <w:r w:rsidRPr="00B157B3">
        <w:rPr>
          <w:rFonts w:ascii="Times New Roman" w:hAnsi="Times New Roman"/>
          <w:bCs/>
          <w:color w:val="000000"/>
          <w:sz w:val="28"/>
          <w:szCs w:val="28"/>
          <w:lang w:val="uz-Cyrl-UZ"/>
        </w:rPr>
        <w:t xml:space="preserve">tinglovchilar </w:t>
      </w:r>
      <w:r>
        <w:rPr>
          <w:rFonts w:ascii="Times New Roman" w:hAnsi="Times New Roman" w:cs="Times New Roman"/>
          <w:sz w:val="28"/>
          <w:szCs w:val="28"/>
          <w:lang w:val="uz-Latn-UZ"/>
        </w:rPr>
        <w:t>k</w:t>
      </w:r>
      <w:r w:rsidRPr="005013AD">
        <w:rPr>
          <w:rFonts w:ascii="Times New Roman" w:hAnsi="Times New Roman" w:cs="Times New Roman"/>
          <w:sz w:val="28"/>
          <w:szCs w:val="28"/>
          <w:lang w:val="uz-Latn-UZ"/>
        </w:rPr>
        <w:t xml:space="preserve">imyo fanini </w:t>
      </w:r>
      <w:r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5013AD">
        <w:rPr>
          <w:rFonts w:ascii="Times New Roman" w:hAnsi="Times New Roman" w:cs="Times New Roman"/>
          <w:sz w:val="28"/>
          <w:szCs w:val="28"/>
          <w:lang w:val="uz-Latn-UZ"/>
        </w:rPr>
        <w:t xml:space="preserve">qitishda </w:t>
      </w:r>
      <w:r w:rsidRPr="0069388D">
        <w:rPr>
          <w:rFonts w:ascii="Times New Roman" w:hAnsi="Times New Roman" w:cs="Times New Roman"/>
          <w:bCs/>
          <w:sz w:val="28"/>
          <w:szCs w:val="28"/>
          <w:lang w:val="uz-Latn-UZ"/>
        </w:rPr>
        <w:t>m</w:t>
      </w:r>
      <w:r w:rsidRPr="0069388D">
        <w:rPr>
          <w:rFonts w:ascii="Times New Roman" w:hAnsi="Times New Roman" w:cs="Times New Roman"/>
          <w:bCs/>
          <w:sz w:val="28"/>
          <w:szCs w:val="28"/>
          <w:lang w:val="uz-Latn-UZ"/>
        </w:rPr>
        <w:t>uammoga asoslangan ta’lim (Problem-Based Learning)</w:t>
      </w:r>
      <w:r>
        <w:rPr>
          <w:rFonts w:ascii="Times New Roman" w:hAnsi="Times New Roman" w:cs="Times New Roman"/>
          <w:sz w:val="28"/>
          <w:szCs w:val="28"/>
          <w:lang w:val="uz-Latn-UZ"/>
        </w:rPr>
        <w:t>,</w:t>
      </w:r>
      <w:r w:rsidRPr="005013A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69388D">
        <w:rPr>
          <w:rFonts w:ascii="Times New Roman" w:hAnsi="Times New Roman" w:cs="Times New Roman"/>
          <w:sz w:val="28"/>
          <w:szCs w:val="28"/>
          <w:lang w:val="uz-Latn-UZ"/>
        </w:rPr>
        <w:t>Barrovsning muammoli ta’lim usullari taksonomiyasi</w:t>
      </w:r>
      <w:r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Pr="00B157B3">
        <w:rPr>
          <w:rFonts w:ascii="Times New Roman" w:hAnsi="Times New Roman"/>
          <w:bCs/>
          <w:color w:val="000000"/>
          <w:sz w:val="28"/>
          <w:szCs w:val="28"/>
          <w:lang w:val="uz-Cyrl-UZ"/>
        </w:rPr>
        <w:t>haqida bilimlari mustahkamlanadi;</w:t>
      </w:r>
    </w:p>
    <w:p w14:paraId="2A8C46A3" w14:textId="3A81067D" w:rsidR="002A1874" w:rsidRPr="00B157B3" w:rsidRDefault="002A1874" w:rsidP="002A1874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uz-Cyrl-UZ"/>
        </w:rPr>
      </w:pPr>
      <w:r w:rsidRPr="0069388D">
        <w:rPr>
          <w:rFonts w:ascii="Times New Roman" w:hAnsi="Times New Roman" w:cs="Times New Roman"/>
          <w:sz w:val="28"/>
          <w:szCs w:val="28"/>
          <w:lang w:val="uz-Latn-UZ"/>
        </w:rPr>
        <w:t>kimy</w:t>
      </w:r>
      <w:r w:rsidRPr="0069388D">
        <w:rPr>
          <w:rFonts w:ascii="Times New Roman" w:hAnsi="Times New Roman" w:cs="Times New Roman"/>
          <w:sz w:val="28"/>
          <w:szCs w:val="28"/>
          <w:lang w:val="uz-Latn-UZ"/>
        </w:rPr>
        <w:t>o darslarida muammoli ta’lim va tanqidiy fikrlash</w:t>
      </w:r>
      <w:r w:rsidRPr="00B157B3">
        <w:rPr>
          <w:rFonts w:ascii="Times New Roman" w:hAnsi="Times New Roman"/>
          <w:bCs/>
          <w:color w:val="000000"/>
          <w:sz w:val="28"/>
          <w:szCs w:val="28"/>
          <w:lang w:val="uz-Cyrl-UZ"/>
        </w:rPr>
        <w:t xml:space="preserve">: ta’rifi, xususiyatlarini topshiriqlar orqali izohlaydilar; </w:t>
      </w:r>
    </w:p>
    <w:p w14:paraId="627E9B94" w14:textId="46142DD3" w:rsidR="002A1874" w:rsidRDefault="002A1874" w:rsidP="002A1874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lang w:val="uz-Cyrl-UZ"/>
        </w:rPr>
      </w:pPr>
      <w:r w:rsidRPr="00B157B3">
        <w:rPr>
          <w:rFonts w:ascii="Times New Roman" w:hAnsi="Times New Roman"/>
          <w:bCs/>
          <w:color w:val="000000"/>
          <w:sz w:val="28"/>
          <w:szCs w:val="28"/>
          <w:lang w:val="uz-Cyrl-UZ"/>
        </w:rPr>
        <w:t xml:space="preserve">kichik guruhlarda ishlash natijasida </w:t>
      </w:r>
      <w:r w:rsidRPr="0069388D">
        <w:rPr>
          <w:rFonts w:ascii="Times New Roman" w:hAnsi="Times New Roman" w:cs="Times New Roman"/>
          <w:bCs/>
          <w:sz w:val="28"/>
          <w:szCs w:val="28"/>
          <w:lang w:val="uz-Latn-UZ"/>
        </w:rPr>
        <w:t>Kimyo darslarida muammoli ta’lim usullari</w:t>
      </w:r>
      <w:r>
        <w:rPr>
          <w:rFonts w:ascii="Times New Roman" w:hAnsi="Times New Roman" w:cs="Times New Roman"/>
          <w:bCs/>
          <w:sz w:val="28"/>
          <w:szCs w:val="28"/>
          <w:lang w:val="uz-Latn-UZ"/>
        </w:rPr>
        <w:t>dan foydalanish</w:t>
      </w:r>
      <w:r w:rsidRPr="00B157B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B157B3">
        <w:rPr>
          <w:rFonts w:ascii="Times New Roman" w:hAnsi="Times New Roman" w:cs="Times New Roman"/>
          <w:bCs/>
          <w:sz w:val="28"/>
          <w:szCs w:val="28"/>
          <w:lang w:val="uz-Cyrl-UZ"/>
        </w:rPr>
        <w:t>ko</w:t>
      </w:r>
      <w:r w:rsidRPr="00B157B3">
        <w:rPr>
          <w:rFonts w:ascii="Times New Roman" w:hAnsi="Times New Roman" w:cs="Times New Roman"/>
          <w:sz w:val="28"/>
          <w:szCs w:val="28"/>
          <w:lang w:val="uz-Cyrl-UZ"/>
        </w:rPr>
        <w:t>‘</w:t>
      </w:r>
      <w:r w:rsidRPr="00B157B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nikmalari </w:t>
      </w:r>
      <w:r w:rsidRPr="00B157B3">
        <w:rPr>
          <w:rFonts w:ascii="Times New Roman" w:hAnsi="Times New Roman"/>
          <w:bCs/>
          <w:color w:val="000000"/>
          <w:sz w:val="28"/>
          <w:szCs w:val="28"/>
          <w:lang w:val="uz-Cyrl-UZ"/>
        </w:rPr>
        <w:t>rivojlantiriladi.</w:t>
      </w:r>
    </w:p>
    <w:p w14:paraId="2E2357BB" w14:textId="77777777" w:rsidR="002A1874" w:rsidRPr="00B157B3" w:rsidRDefault="002A1874" w:rsidP="002A1874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uz-Cyrl-UZ"/>
        </w:rPr>
      </w:pPr>
    </w:p>
    <w:p w14:paraId="1CE9680B" w14:textId="77777777" w:rsidR="002A1874" w:rsidRPr="00151DB4" w:rsidRDefault="002A1874" w:rsidP="002A1874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lang w:val="uz-Cyrl-UZ"/>
        </w:rPr>
      </w:pPr>
      <w:r w:rsidRPr="00B157B3">
        <w:rPr>
          <w:rFonts w:ascii="Times New Roman" w:hAnsi="Times New Roman"/>
          <w:b/>
          <w:sz w:val="28"/>
          <w:szCs w:val="28"/>
          <w:lang w:val="uz-Cyrl-UZ"/>
        </w:rPr>
        <w:t>Tinglovchilar faoliyatini tashkil</w:t>
      </w:r>
      <w:r w:rsidRPr="00151DB4">
        <w:rPr>
          <w:rFonts w:ascii="Times New Roman" w:hAnsi="Times New Roman"/>
          <w:b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z-Cyrl-UZ"/>
        </w:rPr>
        <w:t>qilish</w:t>
      </w:r>
      <w:r w:rsidRPr="00151DB4">
        <w:rPr>
          <w:rFonts w:ascii="Times New Roman" w:hAnsi="Times New Roman"/>
          <w:b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z-Cyrl-UZ"/>
        </w:rPr>
        <w:t>bo‘yicha</w:t>
      </w:r>
      <w:r w:rsidRPr="00151DB4">
        <w:rPr>
          <w:rFonts w:ascii="Times New Roman" w:hAnsi="Times New Roman"/>
          <w:b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z-Cyrl-UZ"/>
        </w:rPr>
        <w:t>yo‘l</w:t>
      </w:r>
      <w:r w:rsidRPr="00151DB4">
        <w:rPr>
          <w:rFonts w:ascii="Times New Roman" w:hAnsi="Times New Roman"/>
          <w:b/>
          <w:sz w:val="28"/>
          <w:szCs w:val="28"/>
          <w:lang w:val="uz-Cyrl-UZ"/>
        </w:rPr>
        <w:t>-</w:t>
      </w:r>
      <w:r>
        <w:rPr>
          <w:rFonts w:ascii="Times New Roman" w:hAnsi="Times New Roman"/>
          <w:b/>
          <w:sz w:val="28"/>
          <w:szCs w:val="28"/>
          <w:lang w:val="uz-Cyrl-UZ"/>
        </w:rPr>
        <w:t>yo‘riqlar</w:t>
      </w:r>
    </w:p>
    <w:p w14:paraId="41492FEF" w14:textId="77777777" w:rsidR="002A1874" w:rsidRDefault="002A1874" w:rsidP="002A1874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>Mashg‘ulot</w:t>
      </w:r>
      <w:r w:rsidRPr="00151DB4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kichik</w:t>
      </w:r>
      <w:r w:rsidRPr="00151DB4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guruhlarda</w:t>
      </w:r>
      <w:r w:rsidRPr="00151DB4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ishlash</w:t>
      </w:r>
      <w:r w:rsidRPr="00151DB4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metodi</w:t>
      </w:r>
      <w:r w:rsidRPr="00151DB4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yordamida</w:t>
      </w:r>
      <w:r w:rsidRPr="00151DB4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tashkil</w:t>
      </w:r>
      <w:r w:rsidRPr="00151DB4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qilinadi</w:t>
      </w:r>
      <w:r w:rsidRPr="00151DB4">
        <w:rPr>
          <w:rFonts w:ascii="Times New Roman" w:hAnsi="Times New Roman"/>
          <w:sz w:val="28"/>
          <w:szCs w:val="28"/>
          <w:lang w:val="uz-Cyrl-UZ"/>
        </w:rPr>
        <w:t xml:space="preserve">. </w:t>
      </w:r>
      <w:r>
        <w:rPr>
          <w:rFonts w:ascii="Times New Roman" w:hAnsi="Times New Roman"/>
          <w:sz w:val="28"/>
          <w:szCs w:val="28"/>
          <w:lang w:val="uz-Cyrl-UZ"/>
        </w:rPr>
        <w:t>Guruhlarga</w:t>
      </w:r>
      <w:r w:rsidRPr="00151DB4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topshiriqlar</w:t>
      </w:r>
      <w:r w:rsidRPr="00151DB4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beriladi.</w:t>
      </w:r>
    </w:p>
    <w:p w14:paraId="2FC0B7AC" w14:textId="77777777" w:rsidR="002A1874" w:rsidRPr="002219FC" w:rsidRDefault="002A1874" w:rsidP="002A1874">
      <w:pPr>
        <w:spacing w:after="0"/>
        <w:ind w:firstLine="709"/>
        <w:jc w:val="both"/>
        <w:rPr>
          <w:rFonts w:ascii="Times New Roman" w:hAnsi="Times New Roman"/>
          <w:b/>
          <w:i/>
          <w:sz w:val="28"/>
          <w:szCs w:val="28"/>
          <w:lang w:val="uz-Cyrl-UZ"/>
        </w:rPr>
      </w:pPr>
      <w:r w:rsidRPr="00317C7B">
        <w:rPr>
          <w:rFonts w:ascii="Times New Roman" w:hAnsi="Times New Roman"/>
          <w:b/>
          <w:i/>
          <w:sz w:val="28"/>
          <w:szCs w:val="28"/>
          <w:lang w:val="uz-Latn-UZ"/>
        </w:rPr>
        <w:t>Quyida keltirilgan nazariy materialni o‘rganib chiqing va quyidagi mavzular bo‘yicha</w:t>
      </w:r>
      <w:r>
        <w:rPr>
          <w:rFonts w:ascii="Times New Roman" w:hAnsi="Times New Roman"/>
          <w:b/>
          <w:i/>
          <w:sz w:val="28"/>
          <w:szCs w:val="28"/>
          <w:lang w:val="uz-Latn-UZ"/>
        </w:rPr>
        <w:t xml:space="preserve"> guruh ishi</w:t>
      </w:r>
      <w:r w:rsidRPr="00317C7B">
        <w:rPr>
          <w:rFonts w:ascii="Times New Roman" w:hAnsi="Times New Roman"/>
          <w:b/>
          <w:i/>
          <w:sz w:val="28"/>
          <w:szCs w:val="28"/>
          <w:lang w:val="uz-Latn-UZ"/>
        </w:rPr>
        <w:t xml:space="preserve"> tayyorlang va uni namoyish qiling.</w:t>
      </w:r>
      <w:r w:rsidRPr="00CD3A58">
        <w:rPr>
          <w:lang w:val="uz-Cyrl-UZ"/>
        </w:rPr>
        <w:t xml:space="preserve"> </w:t>
      </w:r>
    </w:p>
    <w:p w14:paraId="2C6920B4" w14:textId="77777777" w:rsidR="001D5F41" w:rsidRPr="001D5F41" w:rsidRDefault="002A1874" w:rsidP="001D5F4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z-Latn-UZ"/>
        </w:rPr>
      </w:pPr>
      <w:r w:rsidRPr="001D5F41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1-guruh uchun topshiriq</w:t>
      </w:r>
      <w:r w:rsidRPr="001D5F4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. </w:t>
      </w:r>
      <w:r w:rsidR="001D5F41" w:rsidRPr="001D5F41">
        <w:rPr>
          <w:rFonts w:ascii="Times New Roman" w:hAnsi="Times New Roman" w:cs="Times New Roman"/>
          <w:sz w:val="28"/>
          <w:szCs w:val="28"/>
          <w:lang w:val="uz-Latn-UZ"/>
        </w:rPr>
        <w:t xml:space="preserve">Kimyo darsida muammoli vaziyatlar yaratish </w:t>
      </w:r>
    </w:p>
    <w:p w14:paraId="67453CFC" w14:textId="77777777" w:rsidR="001D5F41" w:rsidRPr="001D5F41" w:rsidRDefault="002A1874" w:rsidP="001D5F4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z-Latn-UZ"/>
        </w:rPr>
      </w:pPr>
      <w:r w:rsidRPr="001D5F41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2-guruh uchun topshiriq.</w:t>
      </w:r>
      <w:r w:rsidRPr="001D5F41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1D5F41" w:rsidRPr="001D5F41">
        <w:rPr>
          <w:rFonts w:ascii="Times New Roman" w:hAnsi="Times New Roman" w:cs="Times New Roman"/>
          <w:sz w:val="28"/>
          <w:szCs w:val="28"/>
          <w:lang w:val="uz-Latn-UZ"/>
        </w:rPr>
        <w:t>Tanqidiy fikrlashni rivojlantirish metodlari</w:t>
      </w:r>
      <w:r w:rsidR="001D5F41" w:rsidRPr="001D5F41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 </w:t>
      </w:r>
    </w:p>
    <w:p w14:paraId="5BA21815" w14:textId="77777777" w:rsidR="001D5F41" w:rsidRPr="001D5F41" w:rsidRDefault="002A1874" w:rsidP="001D5F4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z-Latn-UZ"/>
        </w:rPr>
      </w:pPr>
      <w:r w:rsidRPr="001D5F41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3-guruh uchun topshiriq.</w:t>
      </w:r>
      <w:r w:rsidRPr="001D5F41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</w:t>
      </w:r>
      <w:r w:rsidR="001D5F41" w:rsidRPr="001D5F41">
        <w:rPr>
          <w:rFonts w:ascii="Times New Roman" w:hAnsi="Times New Roman" w:cs="Times New Roman"/>
          <w:sz w:val="28"/>
          <w:szCs w:val="28"/>
          <w:lang w:val="uz-Latn-UZ"/>
        </w:rPr>
        <w:t>Kimyo fanini kundalik hayot bilan bog‘lash orqali muammoli vaziyatni vujudga keltirish.</w:t>
      </w:r>
    </w:p>
    <w:p w14:paraId="0B56F007" w14:textId="77777777" w:rsidR="001D5F41" w:rsidRPr="001D5F41" w:rsidRDefault="002A1874" w:rsidP="001D5F4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z-Latn-UZ"/>
        </w:rPr>
      </w:pPr>
      <w:r w:rsidRPr="001D5F41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4-guruh uchun topshiriq.</w:t>
      </w:r>
      <w:r w:rsidRPr="001D5F41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1D5F41" w:rsidRPr="001D5F41">
        <w:rPr>
          <w:rFonts w:ascii="Times New Roman" w:hAnsi="Times New Roman" w:cs="Times New Roman"/>
          <w:sz w:val="28"/>
          <w:szCs w:val="28"/>
          <w:lang w:val="uz-Latn-UZ"/>
        </w:rPr>
        <w:t>7-10-sinf kimyo dasturi asosida muammoni hal qilish ko‘nikmalarini rivojlantirish uchun darslarda foydalanish mumkin bo‘lgan topshiriqlar tuzing.</w:t>
      </w:r>
    </w:p>
    <w:p w14:paraId="11AB7AE0" w14:textId="2142E23C" w:rsidR="002A1874" w:rsidRPr="001D5F41" w:rsidRDefault="002A1874" w:rsidP="001D5F41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z-Latn-UZ"/>
        </w:rPr>
      </w:pPr>
    </w:p>
    <w:p w14:paraId="7BA08CD5" w14:textId="43039D08" w:rsidR="00817BE7" w:rsidRDefault="002A1874" w:rsidP="007D0612">
      <w:pPr>
        <w:tabs>
          <w:tab w:val="left" w:pos="0"/>
        </w:tabs>
        <w:spacing w:after="0"/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>
        <w:rPr>
          <w:rFonts w:ascii="Times New Roman" w:hAnsi="Times New Roman"/>
          <w:b/>
          <w:sz w:val="28"/>
          <w:szCs w:val="28"/>
          <w:lang w:val="uz-Cyrl-UZ"/>
        </w:rPr>
        <w:t>Amaliy</w:t>
      </w:r>
      <w:r w:rsidRPr="00151DB4">
        <w:rPr>
          <w:rFonts w:ascii="Times New Roman" w:hAnsi="Times New Roman"/>
          <w:b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z-Cyrl-UZ"/>
        </w:rPr>
        <w:t>mashg‘ulotga</w:t>
      </w:r>
      <w:r w:rsidRPr="00151DB4">
        <w:rPr>
          <w:rFonts w:ascii="Times New Roman" w:hAnsi="Times New Roman"/>
          <w:b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z-Cyrl-UZ"/>
        </w:rPr>
        <w:t>doir</w:t>
      </w:r>
      <w:r w:rsidRPr="00151DB4">
        <w:rPr>
          <w:rFonts w:ascii="Times New Roman" w:hAnsi="Times New Roman"/>
          <w:b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z-Cyrl-UZ"/>
        </w:rPr>
        <w:t>nazariy</w:t>
      </w:r>
      <w:r w:rsidRPr="00151DB4">
        <w:rPr>
          <w:rFonts w:ascii="Times New Roman" w:hAnsi="Times New Roman"/>
          <w:b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z-Cyrl-UZ"/>
        </w:rPr>
        <w:t>material</w:t>
      </w:r>
    </w:p>
    <w:p w14:paraId="7CAC23C1" w14:textId="77777777" w:rsidR="007D0612" w:rsidRPr="007D0612" w:rsidRDefault="007D0612" w:rsidP="007D0612">
      <w:pPr>
        <w:tabs>
          <w:tab w:val="left" w:pos="0"/>
        </w:tabs>
        <w:spacing w:after="0"/>
        <w:jc w:val="center"/>
        <w:rPr>
          <w:rStyle w:val="a3"/>
          <w:rFonts w:ascii="Times New Roman" w:hAnsi="Times New Roman"/>
          <w:bCs w:val="0"/>
          <w:sz w:val="28"/>
          <w:szCs w:val="28"/>
          <w:lang w:val="uz-Cyrl-UZ"/>
        </w:rPr>
      </w:pPr>
    </w:p>
    <w:p w14:paraId="17F4BFC0" w14:textId="77777777" w:rsidR="00575D37" w:rsidRPr="005F5A25" w:rsidRDefault="00575D37" w:rsidP="00575D37">
      <w:pPr>
        <w:pStyle w:val="3"/>
        <w:ind w:firstLine="567"/>
        <w:jc w:val="both"/>
        <w:rPr>
          <w:rStyle w:val="a3"/>
          <w:rFonts w:ascii="Times New Roman" w:hAnsi="Times New Roman"/>
          <w:b/>
          <w:bCs/>
          <w:sz w:val="28"/>
          <w:szCs w:val="28"/>
          <w:lang w:val="uz-Latn-UZ"/>
        </w:rPr>
      </w:pPr>
      <w:r w:rsidRPr="005F5A25">
        <w:rPr>
          <w:rStyle w:val="a3"/>
          <w:rFonts w:ascii="Times New Roman" w:hAnsi="Times New Roman"/>
          <w:b/>
          <w:bCs/>
          <w:sz w:val="28"/>
          <w:szCs w:val="28"/>
          <w:lang w:val="uz-Latn-UZ"/>
        </w:rPr>
        <w:t>Reja:</w:t>
      </w:r>
    </w:p>
    <w:p w14:paraId="1A1F9EA8" w14:textId="35F61EEB" w:rsidR="005F5A25" w:rsidRPr="0069388D" w:rsidRDefault="005F5A25" w:rsidP="004823C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69388D">
        <w:rPr>
          <w:rFonts w:ascii="Times New Roman" w:hAnsi="Times New Roman" w:cs="Times New Roman"/>
          <w:bCs/>
          <w:sz w:val="28"/>
          <w:szCs w:val="28"/>
          <w:lang w:val="uz-Latn-UZ"/>
        </w:rPr>
        <w:t xml:space="preserve">1. </w:t>
      </w:r>
      <w:r w:rsidR="0069388D" w:rsidRPr="0069388D">
        <w:rPr>
          <w:rFonts w:ascii="Times New Roman" w:hAnsi="Times New Roman" w:cs="Times New Roman"/>
          <w:bCs/>
          <w:sz w:val="28"/>
          <w:szCs w:val="28"/>
          <w:lang w:val="uz-Latn-UZ"/>
        </w:rPr>
        <w:t>Muammoga asoslangan ta’lim (Problem-Based Learning).</w:t>
      </w:r>
    </w:p>
    <w:p w14:paraId="44A0842E" w14:textId="77777777" w:rsidR="0069388D" w:rsidRPr="0069388D" w:rsidRDefault="005F5A25" w:rsidP="004823C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69388D">
        <w:rPr>
          <w:rFonts w:ascii="Times New Roman" w:hAnsi="Times New Roman" w:cs="Times New Roman"/>
          <w:bCs/>
          <w:sz w:val="28"/>
          <w:szCs w:val="28"/>
          <w:lang w:val="uz-Latn-UZ"/>
        </w:rPr>
        <w:t xml:space="preserve">2. </w:t>
      </w:r>
      <w:r w:rsidR="0069388D" w:rsidRPr="0069388D">
        <w:rPr>
          <w:rFonts w:ascii="Times New Roman" w:hAnsi="Times New Roman" w:cs="Times New Roman"/>
          <w:sz w:val="28"/>
          <w:szCs w:val="28"/>
          <w:lang w:val="uz-Latn-UZ"/>
        </w:rPr>
        <w:t>Kimyo darslarida muammoli ta’lim va tanqidiy fikrlash.</w:t>
      </w:r>
    </w:p>
    <w:p w14:paraId="2ABBF9C1" w14:textId="77777777" w:rsidR="0069388D" w:rsidRPr="0069388D" w:rsidRDefault="004823CF" w:rsidP="0069388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69388D">
        <w:rPr>
          <w:rFonts w:ascii="Times New Roman" w:hAnsi="Times New Roman" w:cs="Times New Roman"/>
          <w:sz w:val="28"/>
          <w:szCs w:val="28"/>
          <w:lang w:val="uz-Latn-UZ"/>
        </w:rPr>
        <w:t xml:space="preserve">3. </w:t>
      </w:r>
      <w:r w:rsidR="0069388D" w:rsidRPr="0069388D">
        <w:rPr>
          <w:rFonts w:ascii="Times New Roman" w:hAnsi="Times New Roman" w:cs="Times New Roman"/>
          <w:sz w:val="28"/>
          <w:szCs w:val="28"/>
          <w:lang w:val="uz-Latn-UZ"/>
        </w:rPr>
        <w:t>Barrovsning muammoli ta’lim usullari taksonomiyasi.</w:t>
      </w:r>
    </w:p>
    <w:p w14:paraId="0EA7881F" w14:textId="4F327EDC" w:rsidR="00F954D0" w:rsidRPr="007D0612" w:rsidRDefault="0069388D" w:rsidP="007D06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69388D">
        <w:rPr>
          <w:rFonts w:ascii="Times New Roman" w:hAnsi="Times New Roman" w:cs="Times New Roman"/>
          <w:sz w:val="28"/>
          <w:szCs w:val="28"/>
          <w:lang w:val="uz-Latn-UZ"/>
        </w:rPr>
        <w:t xml:space="preserve">4. </w:t>
      </w:r>
      <w:r w:rsidRPr="0069388D">
        <w:rPr>
          <w:rFonts w:ascii="Times New Roman" w:hAnsi="Times New Roman" w:cs="Times New Roman"/>
          <w:bCs/>
          <w:sz w:val="28"/>
          <w:szCs w:val="28"/>
          <w:lang w:val="uz-Latn-UZ"/>
        </w:rPr>
        <w:t>Kimyo darslarida muammoli ta’lim usullari</w:t>
      </w:r>
      <w:r w:rsidRPr="0069388D">
        <w:rPr>
          <w:rFonts w:ascii="Times New Roman" w:hAnsi="Times New Roman" w:cs="Times New Roman"/>
          <w:sz w:val="28"/>
          <w:szCs w:val="28"/>
          <w:lang w:val="uz-Latn-UZ"/>
        </w:rPr>
        <w:t xml:space="preserve">. </w:t>
      </w:r>
    </w:p>
    <w:p w14:paraId="02A03DE6" w14:textId="77777777" w:rsidR="0069388D" w:rsidRPr="00C86353" w:rsidRDefault="00F954D0" w:rsidP="0069388D">
      <w:pPr>
        <w:pStyle w:val="4"/>
        <w:spacing w:before="0"/>
        <w:ind w:firstLine="567"/>
        <w:jc w:val="both"/>
        <w:rPr>
          <w:rFonts w:ascii="Times New Roman" w:eastAsia="Times New Roman" w:hAnsi="Times New Roman" w:cs="Times New Roman"/>
          <w:b/>
          <w:i w:val="0"/>
          <w:iCs w:val="0"/>
          <w:color w:val="auto"/>
          <w:sz w:val="28"/>
          <w:szCs w:val="28"/>
          <w:lang w:val="uz-Latn-UZ" w:eastAsia="ru-RU"/>
        </w:rPr>
      </w:pPr>
      <w:r w:rsidRPr="00C86353">
        <w:rPr>
          <w:rFonts w:ascii="Times New Roman" w:eastAsia="Times New Roman" w:hAnsi="Times New Roman" w:cs="Times New Roman"/>
          <w:b/>
          <w:i w:val="0"/>
          <w:iCs w:val="0"/>
          <w:color w:val="auto"/>
          <w:sz w:val="28"/>
          <w:szCs w:val="28"/>
          <w:lang w:val="uz-Latn-UZ" w:eastAsia="ru-RU"/>
        </w:rPr>
        <w:t>Kirish</w:t>
      </w:r>
    </w:p>
    <w:p w14:paraId="78E19D76" w14:textId="646B23C8" w:rsidR="0069388D" w:rsidRDefault="0069388D" w:rsidP="0069388D">
      <w:pPr>
        <w:pStyle w:val="4"/>
        <w:spacing w:before="0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Muammoga asoslangan ta’lim (MAT) —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quvchilarni ilmiy izlanishga jalb qiluvchi, ularning mustaqil fikrlashi va muammolarni hal qilish k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nikmalarini rivojlantiruvchi pedagogik texnologiya.</w:t>
      </w:r>
    </w:p>
    <w:p w14:paraId="47CB6291" w14:textId="43BBF46D" w:rsidR="0069388D" w:rsidRDefault="0069388D" w:rsidP="007D0612">
      <w:pPr>
        <w:pStyle w:val="4"/>
        <w:spacing w:before="0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Muammoga asoslangan ta’lim murakkab kimyoviy jarayonlarni amaliy hayotda qanday q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llash mumkinligini tushuntiradi va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quvchilarni tadqiqotga y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naltiradi.</w:t>
      </w:r>
    </w:p>
    <w:p w14:paraId="1C9CDC5B" w14:textId="77777777" w:rsidR="007D0612" w:rsidRPr="007D0612" w:rsidRDefault="007D0612" w:rsidP="007D0612">
      <w:pPr>
        <w:rPr>
          <w:lang w:val="uz-Latn-UZ" w:eastAsia="ru-RU"/>
        </w:rPr>
      </w:pPr>
    </w:p>
    <w:p w14:paraId="6512CFC2" w14:textId="77777777" w:rsidR="0069388D" w:rsidRPr="0069388D" w:rsidRDefault="0069388D" w:rsidP="0069388D">
      <w:pPr>
        <w:pStyle w:val="a6"/>
        <w:numPr>
          <w:ilvl w:val="0"/>
          <w:numId w:val="9"/>
        </w:numPr>
        <w:rPr>
          <w:b/>
          <w:lang w:val="uz-Latn-UZ" w:eastAsia="ru-RU"/>
        </w:rPr>
      </w:pPr>
      <w:r w:rsidRPr="0069388D">
        <w:rPr>
          <w:rFonts w:ascii="Times New Roman" w:hAnsi="Times New Roman" w:cs="Times New Roman"/>
          <w:b/>
          <w:sz w:val="28"/>
          <w:szCs w:val="28"/>
          <w:lang w:val="uz-Latn-UZ"/>
        </w:rPr>
        <w:lastRenderedPageBreak/>
        <w:t>Muammoga asoslangan ta’lim (Problem-Based Learning).</w:t>
      </w:r>
    </w:p>
    <w:p w14:paraId="4A42B502" w14:textId="5B5000FD" w:rsidR="0069388D" w:rsidRDefault="0069388D" w:rsidP="0069388D">
      <w:pPr>
        <w:pStyle w:val="4"/>
        <w:spacing w:before="0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Muammoga asoslangan ta’lim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quvchi faoliyatini faollashtirish va jadallashtirishga asoslangan. Muammoli ta’lim texnologiyasining asosi – insonning fikrlashi muammoli vaziyatni hal etishdan boshlanishi hamda uning muammolarni aniqlash, tadqiq etish va yechish qobiliyatiga ega ekanligidan kelib chiqadi. Muammoli ta’lim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quvchilarning ijodiy tafakkuri va ijodiy qobiliyatlarini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stirishda jiddiy ahamiyatga ega. </w:t>
      </w:r>
    </w:p>
    <w:p w14:paraId="588FD65E" w14:textId="089C3903" w:rsidR="0069388D" w:rsidRPr="0069388D" w:rsidRDefault="0069388D" w:rsidP="0069388D">
      <w:pPr>
        <w:pStyle w:val="4"/>
        <w:spacing w:before="0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Muammoli ta’limning bosh maqsadi –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quvchilarning o`rganilayotgan mavzuga doir muammolarni t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liq tushunib yetishiga erishish va ularni hal eta olishga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rgatishdan iborat.   Muammoli ta’limni amaliyotda q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llashda asosiy masalalardan biri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rganilayotgan mavzu bilan bog’liq muammoli vaziyat yaratishdan iborat.</w:t>
      </w:r>
    </w:p>
    <w:p w14:paraId="211FBAE1" w14:textId="5EA92B9C" w:rsidR="0069388D" w:rsidRPr="0069388D" w:rsidRDefault="0069388D" w:rsidP="0069388D">
      <w:pPr>
        <w:pStyle w:val="4"/>
        <w:spacing w:before="0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   Turli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quv fanlari b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yicha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qituvchilar darslar jarayonida muammoli vaziyatlar hosil qilishni va ularni yechish usullarini oldindan k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zda tutishlari kerak.</w:t>
      </w:r>
    </w:p>
    <w:p w14:paraId="5950FE56" w14:textId="296DCF1A" w:rsidR="0069388D" w:rsidRPr="0069388D" w:rsidRDefault="0069388D" w:rsidP="0069388D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Muammoga asoslangan ta’lim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ni darsga q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llashning bosqichlari</w:t>
      </w:r>
    </w:p>
    <w:p w14:paraId="133A16B7" w14:textId="73BD4CC7" w:rsidR="0069388D" w:rsidRPr="0069388D" w:rsidRDefault="0069388D" w:rsidP="0069388D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a) Muammo q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yish</w:t>
      </w:r>
    </w:p>
    <w:p w14:paraId="36862C6B" w14:textId="44130C76" w:rsidR="0069388D" w:rsidRPr="0069388D" w:rsidRDefault="002423EF" w:rsidP="0069388D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="0069388D"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qituvchi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="0069388D"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quvchilarga real hayotdan olingan muammo yoki masala bilan tanishtiradi.</w:t>
      </w:r>
    </w:p>
    <w:p w14:paraId="49F64452" w14:textId="77777777" w:rsidR="00355032" w:rsidRPr="0069388D" w:rsidRDefault="00355032" w:rsidP="00355032">
      <w:pPr>
        <w:pStyle w:val="4"/>
        <w:spacing w:before="0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Masalan: “Suvdagi temir ionlari inson salomatligiga qanday ta’sir k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rsatadi va buni qanday bartaraf qilish mumkin?”</w:t>
      </w:r>
    </w:p>
    <w:p w14:paraId="07A7E904" w14:textId="77777777" w:rsidR="00355032" w:rsidRPr="0069388D" w:rsidRDefault="00355032" w:rsidP="00355032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b) Ma’lumot yig‘ish</w:t>
      </w:r>
    </w:p>
    <w:p w14:paraId="4FA2EF28" w14:textId="77777777" w:rsidR="00355032" w:rsidRPr="0069388D" w:rsidRDefault="00355032" w:rsidP="00355032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quvchilar muammoni hal qilish uchun ma’lumot yig‘ishga kirishadi.</w:t>
      </w:r>
    </w:p>
    <w:p w14:paraId="38BDADEB" w14:textId="77777777" w:rsidR="00355032" w:rsidRPr="0069388D" w:rsidRDefault="00355032" w:rsidP="00355032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Kimyoviy reaksiyalar, moddalar xossalari va atrof-muhitga ta’sirini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rganish.</w:t>
      </w:r>
    </w:p>
    <w:p w14:paraId="5FC5E8C9" w14:textId="77777777" w:rsidR="00355032" w:rsidRPr="0069388D" w:rsidRDefault="00355032" w:rsidP="00355032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Ishlatiladigan vositalar: darsliklar, internet, laboratoriya tajribalari.</w:t>
      </w:r>
    </w:p>
    <w:p w14:paraId="46804DBF" w14:textId="77777777" w:rsidR="00355032" w:rsidRPr="0069388D" w:rsidRDefault="00355032" w:rsidP="00355032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c)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G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ipoteza ilgari surish</w:t>
      </w:r>
    </w:p>
    <w:p w14:paraId="4333735A" w14:textId="77777777" w:rsidR="00355032" w:rsidRPr="0069388D" w:rsidRDefault="00355032" w:rsidP="00355032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quvchilar muammoning yechimi b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yicha taxminlar (hipotezalar) ilgari suradi.</w:t>
      </w:r>
    </w:p>
    <w:p w14:paraId="27DD0ACE" w14:textId="77777777" w:rsidR="00355032" w:rsidRPr="0069388D" w:rsidRDefault="00355032" w:rsidP="00355032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Masalan: “Suvdagi temir ionlarini ch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ktirish orqali bartaraf etish mumkin.”</w:t>
      </w:r>
    </w:p>
    <w:p w14:paraId="65F442C5" w14:textId="77777777" w:rsidR="00355032" w:rsidRPr="0069388D" w:rsidRDefault="00355032" w:rsidP="00355032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d) Amaliy ish (tajriba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tkazish)</w:t>
      </w:r>
    </w:p>
    <w:p w14:paraId="66B279C6" w14:textId="77777777" w:rsidR="00355032" w:rsidRPr="0069388D" w:rsidRDefault="00355032" w:rsidP="00355032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quvchilar laboratoriya ishlarini amalga oshiradilar:</w:t>
      </w:r>
    </w:p>
    <w:p w14:paraId="67F68495" w14:textId="77777777" w:rsidR="00355032" w:rsidRPr="0069388D" w:rsidRDefault="00355032" w:rsidP="00355032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Suvdagi temir ionlarini ch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ktirish uchun kimyoviy moddalarni sinab k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rish.</w:t>
      </w:r>
    </w:p>
    <w:p w14:paraId="7749384B" w14:textId="77777777" w:rsidR="00355032" w:rsidRPr="0069388D" w:rsidRDefault="00355032" w:rsidP="00355032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Turli xil moddalarning samaradorligini solishtirish.</w:t>
      </w:r>
    </w:p>
    <w:p w14:paraId="4F01923A" w14:textId="77777777" w:rsidR="00355032" w:rsidRPr="0069388D" w:rsidRDefault="00355032" w:rsidP="00355032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e) Natijalarni tahlil qilish va yechimni ishlab chiqish</w:t>
      </w:r>
    </w:p>
    <w:p w14:paraId="0A539404" w14:textId="77777777" w:rsidR="00355032" w:rsidRPr="0069388D" w:rsidRDefault="00355032" w:rsidP="00355032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Tajribalar natijasini tahlil qilib, muammoning eng maqbul yechimini taklif qilishadi.</w:t>
      </w:r>
    </w:p>
    <w:p w14:paraId="436201DE" w14:textId="77777777" w:rsidR="00355032" w:rsidRPr="0069388D" w:rsidRDefault="00355032" w:rsidP="00355032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Masalan, “Suvni tozalashda Al(OH)₃ q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llash eng samarali usul ekanligi” aniqlanadi.</w:t>
      </w:r>
    </w:p>
    <w:p w14:paraId="21EE8621" w14:textId="77777777" w:rsidR="00355032" w:rsidRPr="0069388D" w:rsidRDefault="00355032" w:rsidP="00355032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f) Yechimni taqdim qilish va muhokama</w:t>
      </w:r>
    </w:p>
    <w:p w14:paraId="569C69B7" w14:textId="77777777" w:rsidR="00355032" w:rsidRPr="0069388D" w:rsidRDefault="00355032" w:rsidP="00355032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quvchilar guruh b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lib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z yechimlarini taqdim qiladilar.</w:t>
      </w:r>
    </w:p>
    <w:p w14:paraId="4990877E" w14:textId="77777777" w:rsidR="00355032" w:rsidRPr="0069388D" w:rsidRDefault="00355032" w:rsidP="00355032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Har bir guruh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z tajribasini tushuntiradi va taklif qilgan usulining afzalliklarini asoslaydi.</w:t>
      </w:r>
    </w:p>
    <w:p w14:paraId="48AAC9D6" w14:textId="77777777" w:rsidR="00355032" w:rsidRPr="0069388D" w:rsidRDefault="00355032" w:rsidP="00355032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Savol-javob shaklida muhokama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tkaziladi.</w:t>
      </w:r>
    </w:p>
    <w:p w14:paraId="575D0BE8" w14:textId="5462D8B7" w:rsidR="0069388D" w:rsidRPr="0069388D" w:rsidRDefault="0069388D" w:rsidP="0069388D">
      <w:pPr>
        <w:jc w:val="both"/>
        <w:rPr>
          <w:b/>
          <w:lang w:val="uz-Latn-UZ" w:eastAsia="ru-RU"/>
        </w:rPr>
      </w:pPr>
    </w:p>
    <w:p w14:paraId="75551D7A" w14:textId="590C803E" w:rsidR="0069388D" w:rsidRPr="0069388D" w:rsidRDefault="0069388D" w:rsidP="0069388D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</w:p>
    <w:p w14:paraId="5D58CB27" w14:textId="77777777" w:rsidR="0069388D" w:rsidRPr="0069388D" w:rsidRDefault="0069388D" w:rsidP="0069388D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3. Darsning namunaviy rejasi</w:t>
      </w:r>
    </w:p>
    <w:p w14:paraId="32767E7F" w14:textId="77777777" w:rsidR="0069388D" w:rsidRPr="0069388D" w:rsidRDefault="0069388D" w:rsidP="0069388D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Mavzu: Suvdagi ifloslantiruvchi ionlarni bartaraf qilish usullari</w:t>
      </w:r>
    </w:p>
    <w:p w14:paraId="06DF9420" w14:textId="77777777" w:rsidR="0069388D" w:rsidRPr="0069388D" w:rsidRDefault="0069388D" w:rsidP="0069388D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Kiruvchi savol: “Ifloslangan suvni qanday qilib ichishga yaroqli qilish mumkin?”</w:t>
      </w:r>
    </w:p>
    <w:p w14:paraId="4A4235C3" w14:textId="6A0E29A6" w:rsidR="0069388D" w:rsidRPr="0069388D" w:rsidRDefault="002423EF" w:rsidP="0069388D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="0069388D"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quvchilarning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="0069388D"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zaro muhokamasi: Suvdagi ionlarning tabiatini tushunish va ularning zararini aniqlash.</w:t>
      </w:r>
    </w:p>
    <w:p w14:paraId="69156523" w14:textId="67AE1C16" w:rsidR="0069388D" w:rsidRPr="0069388D" w:rsidRDefault="0069388D" w:rsidP="0069388D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Tajriba: Turli moddalar yordamida suvni tozalash (masalan, temirni ch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ktirish yoki ionlarni kimyoviy bog‘lash).</w:t>
      </w:r>
    </w:p>
    <w:p w14:paraId="74D5CDBF" w14:textId="77777777" w:rsidR="0069388D" w:rsidRPr="0069388D" w:rsidRDefault="0069388D" w:rsidP="0069388D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Tahlil va hisobot: Samaradorlikni aniqlash va ekologik ta’sirni baholash.</w:t>
      </w:r>
    </w:p>
    <w:p w14:paraId="5B8449CD" w14:textId="77777777" w:rsidR="0069388D" w:rsidRDefault="0069388D" w:rsidP="0069388D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Uyga vazifa: Boshqa ifloslantiruvchi moddalar uchun tozalash usullarini tadqiq qilish.</w:t>
      </w:r>
    </w:p>
    <w:p w14:paraId="24926679" w14:textId="3376329C" w:rsidR="0069388D" w:rsidRPr="0069388D" w:rsidRDefault="0069388D" w:rsidP="0069388D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Muammoga asoslangan ta’lim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ning afzalliklari</w:t>
      </w:r>
    </w:p>
    <w:p w14:paraId="1F71EE13" w14:textId="09F1EF0D" w:rsidR="0069388D" w:rsidRPr="0069388D" w:rsidRDefault="0069388D" w:rsidP="0069388D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Ijodiy fikrlashni rivojlantiradi: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quvchilar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zlari yechim topish jarayoniga jalb qilinadilar.</w:t>
      </w:r>
    </w:p>
    <w:p w14:paraId="70C718A1" w14:textId="1049D796" w:rsidR="0069388D" w:rsidRPr="0069388D" w:rsidRDefault="0069388D" w:rsidP="0069388D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Jamoada ishlash k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nikmasi shakllanadi: Guruh b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lib ishlash va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zaro fikr almashish imkonini beradi.</w:t>
      </w:r>
    </w:p>
    <w:p w14:paraId="2108CE81" w14:textId="581A7A40" w:rsidR="0069388D" w:rsidRPr="0069388D" w:rsidRDefault="0069388D" w:rsidP="0069388D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Amaliy yondashuvni kuchaytiradi: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quvchilar nazariy bilimlarini real muammolarni hal qilishda q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llaydilar.</w:t>
      </w:r>
    </w:p>
    <w:p w14:paraId="596AFB96" w14:textId="062F5727" w:rsidR="0069388D" w:rsidRPr="0069388D" w:rsidRDefault="002423EF" w:rsidP="0069388D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="0069388D"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quvchilarning qiziqishini oshiradi: Real hayot muammolari bilan ishlash jarayoniga qiziqish uyg‘otadi.</w:t>
      </w:r>
    </w:p>
    <w:p w14:paraId="78428D5E" w14:textId="1C834C7E" w:rsidR="0069388D" w:rsidRPr="0069388D" w:rsidRDefault="0069388D" w:rsidP="0069388D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Muammoga asoslangan ta’limni 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llash b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yicha tavsiyalar</w:t>
      </w:r>
    </w:p>
    <w:p w14:paraId="2C365439" w14:textId="6FE7F4E8" w:rsidR="0069388D" w:rsidRPr="0069388D" w:rsidRDefault="0069388D" w:rsidP="0069388D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Muammo mavzusi hayotiy va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quvchilarga yaqin b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lishi kerak.</w:t>
      </w:r>
    </w:p>
    <w:p w14:paraId="3B49D8F6" w14:textId="2CB029D5" w:rsidR="0069388D" w:rsidRPr="0069388D" w:rsidRDefault="0069388D" w:rsidP="0069388D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Guruh ishini samarali boshqarish uchun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qituvchi faol kuzatuvchi va y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naltiruvchi rolini bajaradi.</w:t>
      </w:r>
    </w:p>
    <w:p w14:paraId="1B152F6F" w14:textId="57B3BFFA" w:rsidR="0069388D" w:rsidRDefault="0069388D" w:rsidP="0069388D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Natijalarni tahlil qilish jarayonida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69388D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quvchilarning ishtirokini ta’minlash muhim.</w:t>
      </w:r>
    </w:p>
    <w:p w14:paraId="223B0CDF" w14:textId="77777777" w:rsidR="00983D73" w:rsidRPr="00983D73" w:rsidRDefault="00983D73" w:rsidP="00983D73">
      <w:pPr>
        <w:rPr>
          <w:lang w:val="uz-Latn-UZ" w:eastAsia="ru-RU"/>
        </w:rPr>
      </w:pPr>
    </w:p>
    <w:p w14:paraId="6035BE8B" w14:textId="77777777" w:rsidR="00355032" w:rsidRDefault="00983D73" w:rsidP="00355032">
      <w:pPr>
        <w:pStyle w:val="a6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z-Latn-UZ"/>
        </w:rPr>
      </w:pPr>
      <w:r w:rsidRPr="00983D73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>Kimyo darslarida muammoli ta’lim va tanqidiy fikrlash.</w:t>
      </w:r>
    </w:p>
    <w:p w14:paraId="258937FD" w14:textId="77777777" w:rsidR="00355032" w:rsidRDefault="00983D73" w:rsidP="00355032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Kimyo darslarida muammoli ta’lim va tanqidiy fikrlashni q</w:t>
      </w:r>
      <w:r w:rsidR="002423EF"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llash </w:t>
      </w:r>
      <w:r w:rsidR="002423EF"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quvchilarning mantiqiy fikrlash k</w:t>
      </w:r>
      <w:r w:rsidR="002423EF"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nikmalarini shakllantirish va ularni muammolarni mustaqil hal qilishga y</w:t>
      </w:r>
      <w:r w:rsidR="002423EF"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naltirish uchun samarali strategiyadir. Ushbu yondashuvlar bir-birini t</w:t>
      </w:r>
      <w:r w:rsidR="002423EF"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ldiradi va </w:t>
      </w:r>
      <w:r w:rsidR="002423EF"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quvchilarni chuqur tahlil qilishga, ijodiy yondashuvga undaydi.</w:t>
      </w:r>
    </w:p>
    <w:p w14:paraId="2B8699CB" w14:textId="77777777" w:rsidR="00355032" w:rsidRDefault="00983D73" w:rsidP="00355032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Muammoli ta’lim (Problem-Based Learning):</w:t>
      </w:r>
      <w:r w:rsidR="00C42617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2423E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="00C42617" w:rsidRPr="00C42617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quvchilarni real muammo asosida tadqiqot olib borishga undaydi, ular mustaqil ravishda bilimni izlaydi, tajribalar </w:t>
      </w:r>
      <w:r w:rsidR="002423E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="00C42617" w:rsidRPr="00C42617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tkazadi va yechim ishlab chiqadi.</w:t>
      </w:r>
    </w:p>
    <w:p w14:paraId="5F01FBEF" w14:textId="53D84973" w:rsidR="00C42617" w:rsidRPr="00355032" w:rsidRDefault="00983D73" w:rsidP="00355032">
      <w:pPr>
        <w:spacing w:after="0" w:line="276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  <w:lang w:val="uz-Latn-UZ"/>
        </w:rPr>
      </w:pP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Tanqidiy fikrlash:</w:t>
      </w:r>
      <w:r w:rsidR="00C42617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 </w:t>
      </w:r>
      <w:r w:rsidR="00C42617" w:rsidRPr="00C42617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tahlil qilish, baholash va xulosa chiqarish jarayonlarini </w:t>
      </w:r>
      <w:r w:rsidR="002423E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="00C42617" w:rsidRPr="00C42617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z ichiga oladi, tanqidiy fikrlash orqali </w:t>
      </w:r>
      <w:r w:rsidR="002423E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="00C42617" w:rsidRPr="00C42617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quvchilar dalillarni baholash va turli qarashlarni solishtirish k</w:t>
      </w:r>
      <w:r w:rsidR="002423E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="00C42617" w:rsidRPr="00C42617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nikmasini shakllantiradi.</w:t>
      </w:r>
    </w:p>
    <w:p w14:paraId="24F9A4E5" w14:textId="64BB21CD" w:rsidR="00983D73" w:rsidRPr="00C42617" w:rsidRDefault="00983D73" w:rsidP="00C42617">
      <w:pPr>
        <w:pStyle w:val="4"/>
        <w:spacing w:before="0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C42617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lastRenderedPageBreak/>
        <w:t>Kimyo darslarida muammoli ta’lim va tanqidiy fikrlashni q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C42617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llash usullari</w:t>
      </w:r>
    </w:p>
    <w:p w14:paraId="2CFBEF57" w14:textId="2099FF22" w:rsidR="00983D73" w:rsidRPr="00C42617" w:rsidRDefault="00983D73" w:rsidP="00C42617">
      <w:pPr>
        <w:pStyle w:val="4"/>
        <w:spacing w:before="0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983D73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Hayotiy misollar asosida</w:t>
      </w:r>
      <w:r w:rsidR="00C42617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 </w:t>
      </w:r>
      <w:r w:rsidR="00C42617" w:rsidRPr="00983D73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muammo q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="00C42617" w:rsidRPr="00983D73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yish: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="00C42617" w:rsidRPr="00C42617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quvchilarga hayotiy muammo yoki masala q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="00C42617" w:rsidRPr="00C42617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yiladi.</w:t>
      </w:r>
    </w:p>
    <w:p w14:paraId="4CA43155" w14:textId="165DCB7F" w:rsidR="00C42617" w:rsidRDefault="00983D73" w:rsidP="00C4261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Masalan: "Atrof-muhitga karbon dioksidning k</w:t>
      </w:r>
      <w:r w:rsidR="002423E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payishi qanday ta’sir qiladi va uni kamaytirish usullari qanday b</w:t>
      </w:r>
      <w:r w:rsidR="002423E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lishi mumkin?"</w:t>
      </w:r>
    </w:p>
    <w:p w14:paraId="6A376A97" w14:textId="6F412715" w:rsidR="00983D73" w:rsidRPr="00983D73" w:rsidRDefault="002423EF" w:rsidP="00C4261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="00983D73"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quvchilar karbon dioksid emissiyasini kamaytirish uchun turli kimyoviy usullarni izlashadi.</w:t>
      </w:r>
    </w:p>
    <w:p w14:paraId="1AC626E9" w14:textId="558C7080" w:rsidR="00983D73" w:rsidRPr="00C42617" w:rsidRDefault="00983D73" w:rsidP="00C42617">
      <w:pPr>
        <w:pStyle w:val="4"/>
        <w:spacing w:before="0"/>
        <w:ind w:firstLine="567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983D73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Dalillarni </w:t>
      </w:r>
      <w:r w:rsidRPr="00C42617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tahlil qilish va ma’lumot yig‘ish</w:t>
      </w:r>
      <w:r w:rsidR="00C42617" w:rsidRPr="00C42617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.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C42617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quvchilar masala b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C42617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yicha mavjud dalillarni tahlil qilishadi.Kimyoviy reaksiyalar tenglamalari va ekologik xavfsizlik mezonlarini k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C42617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rib chiqish</w:t>
      </w: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.</w:t>
      </w:r>
    </w:p>
    <w:p w14:paraId="2F150104" w14:textId="21CC68AD" w:rsidR="00C42617" w:rsidRDefault="00983D73" w:rsidP="00C4261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Masalan: Karbon dioksidni NaOH eritmasi bilan reaksiyaga kiritib, uni neytrallash tajribasini </w:t>
      </w:r>
      <w:r w:rsidR="002423E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tkazish.</w:t>
      </w:r>
    </w:p>
    <w:p w14:paraId="7D300F76" w14:textId="44D2C354" w:rsidR="00983D73" w:rsidRPr="00983D73" w:rsidRDefault="00C42617" w:rsidP="00C4261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C42617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G</w:t>
      </w:r>
      <w:r w:rsidR="00983D73" w:rsidRPr="00C42617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ipoteza ilgari surish</w:t>
      </w: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. </w:t>
      </w:r>
      <w:r w:rsidR="00983D73"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Muammo uchun yechim variantlari ishlab chiqiladi.</w:t>
      </w:r>
    </w:p>
    <w:p w14:paraId="0C453EE5" w14:textId="77777777" w:rsidR="00C42617" w:rsidRDefault="00983D73" w:rsidP="00C4261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Savol: "Karbon dioksidni sanoat chiqindilaridan ajratib olishning eng samarali usuli qaysi?"</w:t>
      </w:r>
    </w:p>
    <w:p w14:paraId="7E3A0D80" w14:textId="3F2F7DED" w:rsidR="00C42617" w:rsidRPr="00C42617" w:rsidRDefault="00983D73" w:rsidP="00C4261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C42617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Har bir guruh </w:t>
      </w:r>
      <w:r w:rsidR="002423E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C42617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z gipotezasini taqdim qiladi.</w:t>
      </w:r>
    </w:p>
    <w:p w14:paraId="470EE1FE" w14:textId="05A3F6A7" w:rsidR="00983D73" w:rsidRPr="00C42617" w:rsidRDefault="00983D73" w:rsidP="00C4261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C42617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Muammoni hal qilish va natijalarni tahlil qilish</w:t>
      </w:r>
    </w:p>
    <w:p w14:paraId="30BB02B5" w14:textId="577B893C" w:rsidR="00C42617" w:rsidRDefault="002423EF" w:rsidP="00C4261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="00983D73"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quvchilar laboratoriya tajribalarini bajaradilar va </w:t>
      </w: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="00983D73"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z gipotezalarini tekshiradilar.</w:t>
      </w:r>
    </w:p>
    <w:p w14:paraId="628F9205" w14:textId="4F047E24" w:rsidR="00983D73" w:rsidRPr="00983D73" w:rsidRDefault="00983D73" w:rsidP="00C426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Masalan: NaOH, Ca(OH)₂ va boshqa reagentlarning karbon dioksid bilan reaksiyasini solishtirish.</w:t>
      </w:r>
      <w:r w:rsidR="00C42617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 </w:t>
      </w: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Tajriba natijalarini </w:t>
      </w:r>
      <w:r w:rsidR="002423E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zaro taqqoslab, samarali usulni aniqlaydilar.</w:t>
      </w:r>
    </w:p>
    <w:p w14:paraId="3B8CF69F" w14:textId="1B4A23E0" w:rsidR="00983D73" w:rsidRPr="00C42617" w:rsidRDefault="00983D73" w:rsidP="00C42617">
      <w:pPr>
        <w:pStyle w:val="4"/>
        <w:spacing w:before="0"/>
        <w:ind w:firstLine="567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983D73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Taqdimot va tanqidiy tahlil</w:t>
      </w:r>
      <w:r w:rsidR="00C42617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. </w:t>
      </w:r>
      <w:r w:rsidRPr="00C42617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Har bir guruh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C42617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z topilmalarini taqdim qiladi va sinfdoshlari tomonidan tanqidiy tahlil qilinadi.</w:t>
      </w:r>
      <w:r w:rsidR="00C42617" w:rsidRPr="00C42617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 </w:t>
      </w:r>
      <w:r w:rsidRPr="00C42617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Savol-javob orqali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C42617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quvchilar fikrlarini dalillar bilan asoslashga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C42617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rganadilar.</w:t>
      </w:r>
    </w:p>
    <w:p w14:paraId="43734705" w14:textId="59AEEE5A" w:rsidR="00983D73" w:rsidRPr="00983D73" w:rsidRDefault="00983D73" w:rsidP="00C42617">
      <w:pPr>
        <w:pStyle w:val="3"/>
        <w:ind w:firstLine="567"/>
        <w:jc w:val="left"/>
        <w:rPr>
          <w:rFonts w:ascii="Times New Roman" w:eastAsia="Times New Roman" w:hAnsi="Times New Roman"/>
          <w:b w:val="0"/>
          <w:bCs w:val="0"/>
          <w:sz w:val="28"/>
          <w:szCs w:val="28"/>
          <w:lang w:val="uz-Latn-UZ"/>
        </w:rPr>
      </w:pPr>
      <w:r w:rsidRPr="00983D73">
        <w:rPr>
          <w:rFonts w:ascii="Times New Roman" w:eastAsia="Times New Roman" w:hAnsi="Times New Roman"/>
          <w:b w:val="0"/>
          <w:bCs w:val="0"/>
          <w:sz w:val="28"/>
          <w:szCs w:val="28"/>
          <w:lang w:val="uz-Latn-UZ"/>
        </w:rPr>
        <w:t xml:space="preserve"> Darsning namunaviy rejasi</w:t>
      </w:r>
    </w:p>
    <w:p w14:paraId="387853DF" w14:textId="77777777" w:rsidR="00983D73" w:rsidRPr="00983D73" w:rsidRDefault="00983D73" w:rsidP="00C42617">
      <w:pPr>
        <w:pStyle w:val="4"/>
        <w:spacing w:before="0"/>
        <w:ind w:firstLine="567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983D73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Mavzu: Suvni ifloslovchi moddalardan tozalashning kimyoviy usullari</w:t>
      </w:r>
    </w:p>
    <w:p w14:paraId="7266F545" w14:textId="0170D3D2" w:rsidR="00983D73" w:rsidRPr="00983D73" w:rsidRDefault="00983D73" w:rsidP="00C4261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Kirish:</w:t>
      </w:r>
      <w:r w:rsidR="00C42617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 </w:t>
      </w: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Savol: "Ichimlik suvidagi nitratlar odam sog‘lig‘iga qanday zarar yetkazadi?"</w:t>
      </w:r>
    </w:p>
    <w:p w14:paraId="72DC4589" w14:textId="222E88B1" w:rsidR="00983D73" w:rsidRPr="00983D73" w:rsidRDefault="00983D73" w:rsidP="00C42617">
      <w:pPr>
        <w:numPr>
          <w:ilvl w:val="0"/>
          <w:numId w:val="26"/>
        </w:numPr>
        <w:tabs>
          <w:tab w:val="clear" w:pos="720"/>
        </w:tabs>
        <w:spacing w:after="0" w:line="240" w:lineRule="auto"/>
        <w:ind w:left="567" w:hanging="283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Muammo q</w:t>
      </w:r>
      <w:r w:rsidR="002423E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yish:</w:t>
      </w:r>
    </w:p>
    <w:p w14:paraId="07648126" w14:textId="783DAE02" w:rsidR="00983D73" w:rsidRPr="00983D73" w:rsidRDefault="002423EF" w:rsidP="00C42617">
      <w:pPr>
        <w:numPr>
          <w:ilvl w:val="1"/>
          <w:numId w:val="26"/>
        </w:numPr>
        <w:spacing w:after="100" w:afterAutospacing="1" w:line="240" w:lineRule="auto"/>
        <w:ind w:left="567" w:hanging="283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="00983D73"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quvchilarga "Nitratlar bilan ifloslangan suvni tozalashning kimyoviy usulini toping" vazifasi beriladi.</w:t>
      </w:r>
    </w:p>
    <w:p w14:paraId="35BB4355" w14:textId="77777777" w:rsidR="00983D73" w:rsidRPr="00983D73" w:rsidRDefault="00983D73" w:rsidP="00C42617">
      <w:pPr>
        <w:numPr>
          <w:ilvl w:val="0"/>
          <w:numId w:val="26"/>
        </w:numPr>
        <w:tabs>
          <w:tab w:val="clear" w:pos="720"/>
        </w:tabs>
        <w:spacing w:after="100" w:afterAutospacing="1" w:line="240" w:lineRule="auto"/>
        <w:ind w:left="567" w:hanging="283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Guruhlarda ish:</w:t>
      </w:r>
    </w:p>
    <w:p w14:paraId="6C12D404" w14:textId="2A424C74" w:rsidR="00983D73" w:rsidRPr="00983D73" w:rsidRDefault="00983D73" w:rsidP="00C42617">
      <w:pPr>
        <w:numPr>
          <w:ilvl w:val="1"/>
          <w:numId w:val="26"/>
        </w:numPr>
        <w:spacing w:after="100" w:afterAutospacing="1" w:line="240" w:lineRule="auto"/>
        <w:ind w:left="567" w:hanging="283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Har bir guruh nitratlarning tabiatdagi aylanmasini va ularni tozalash usullarini </w:t>
      </w:r>
      <w:r w:rsidR="002423E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rganadi.</w:t>
      </w:r>
    </w:p>
    <w:p w14:paraId="295C89E0" w14:textId="77777777" w:rsidR="00983D73" w:rsidRPr="00983D73" w:rsidRDefault="00983D73" w:rsidP="00C42617">
      <w:pPr>
        <w:numPr>
          <w:ilvl w:val="1"/>
          <w:numId w:val="26"/>
        </w:numPr>
        <w:spacing w:after="100" w:afterAutospacing="1" w:line="240" w:lineRule="auto"/>
        <w:ind w:left="567" w:hanging="283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Lab tajribalari: Nitratlarning kimyoviy reaksiyaga kirishish xususiyatlarini sinash.</w:t>
      </w:r>
    </w:p>
    <w:p w14:paraId="5E2229EB" w14:textId="77777777" w:rsidR="00983D73" w:rsidRPr="00983D73" w:rsidRDefault="00983D73" w:rsidP="00C42617">
      <w:pPr>
        <w:numPr>
          <w:ilvl w:val="0"/>
          <w:numId w:val="26"/>
        </w:numPr>
        <w:tabs>
          <w:tab w:val="clear" w:pos="720"/>
        </w:tabs>
        <w:spacing w:after="100" w:afterAutospacing="1" w:line="240" w:lineRule="auto"/>
        <w:ind w:left="567" w:hanging="283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Natijalarni taqdim qilish:</w:t>
      </w:r>
    </w:p>
    <w:p w14:paraId="5FAF0A84" w14:textId="44142122" w:rsidR="00983D73" w:rsidRPr="00983D73" w:rsidRDefault="00983D73" w:rsidP="00C42617">
      <w:pPr>
        <w:numPr>
          <w:ilvl w:val="1"/>
          <w:numId w:val="26"/>
        </w:numPr>
        <w:spacing w:after="100" w:afterAutospacing="1" w:line="240" w:lineRule="auto"/>
        <w:ind w:left="567" w:hanging="283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Har bir guruh </w:t>
      </w:r>
      <w:r w:rsidR="002423E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z metodikasini taklif qiladi va dalillar bilan asoslaydi.</w:t>
      </w:r>
    </w:p>
    <w:p w14:paraId="5933443E" w14:textId="77777777" w:rsidR="00983D73" w:rsidRPr="00983D73" w:rsidRDefault="00983D73" w:rsidP="00C42617">
      <w:pPr>
        <w:numPr>
          <w:ilvl w:val="0"/>
          <w:numId w:val="26"/>
        </w:numPr>
        <w:tabs>
          <w:tab w:val="clear" w:pos="720"/>
        </w:tabs>
        <w:spacing w:after="100" w:afterAutospacing="1" w:line="240" w:lineRule="auto"/>
        <w:ind w:left="567" w:hanging="283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Tanqidiy tahlil:</w:t>
      </w:r>
    </w:p>
    <w:p w14:paraId="1ECDD3A5" w14:textId="77777777" w:rsidR="00983D73" w:rsidRPr="00983D73" w:rsidRDefault="00983D73" w:rsidP="00C42617">
      <w:pPr>
        <w:numPr>
          <w:ilvl w:val="1"/>
          <w:numId w:val="26"/>
        </w:numPr>
        <w:spacing w:after="100" w:afterAutospacing="1" w:line="240" w:lineRule="auto"/>
        <w:ind w:left="567" w:hanging="283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Takliflarning samaradorligi, iqtisodiy va ekologik jihatdan baholanadi.</w:t>
      </w:r>
    </w:p>
    <w:p w14:paraId="593D219A" w14:textId="77777777" w:rsidR="00983D73" w:rsidRPr="00983D73" w:rsidRDefault="00983D73" w:rsidP="00C42617">
      <w:pPr>
        <w:numPr>
          <w:ilvl w:val="0"/>
          <w:numId w:val="26"/>
        </w:numPr>
        <w:tabs>
          <w:tab w:val="clear" w:pos="720"/>
        </w:tabs>
        <w:spacing w:after="100" w:afterAutospacing="1" w:line="240" w:lineRule="auto"/>
        <w:ind w:left="567" w:hanging="283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Yakun:</w:t>
      </w:r>
    </w:p>
    <w:p w14:paraId="240511E9" w14:textId="77777777" w:rsidR="00C42617" w:rsidRDefault="00983D73" w:rsidP="00983D73">
      <w:pPr>
        <w:numPr>
          <w:ilvl w:val="1"/>
          <w:numId w:val="26"/>
        </w:numPr>
        <w:spacing w:after="100" w:afterAutospacing="1" w:line="240" w:lineRule="auto"/>
        <w:ind w:left="567" w:hanging="283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Eng samarali usul aniqlanadi va xulosa chiqariladi.</w:t>
      </w:r>
    </w:p>
    <w:p w14:paraId="67DD17FF" w14:textId="32EC083E" w:rsidR="00983D73" w:rsidRPr="00C42617" w:rsidRDefault="00983D73" w:rsidP="00C426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C42617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lastRenderedPageBreak/>
        <w:t>Muammoli ta’limning afzalliklari:</w:t>
      </w:r>
    </w:p>
    <w:p w14:paraId="27EE6F99" w14:textId="0B8D2702" w:rsidR="00983D73" w:rsidRPr="00983D73" w:rsidRDefault="002423EF" w:rsidP="00983D73">
      <w:pPr>
        <w:numPr>
          <w:ilvl w:val="0"/>
          <w:numId w:val="27"/>
        </w:num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="00983D73"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quvchilarning qiziqishini oshiradi.</w:t>
      </w:r>
    </w:p>
    <w:p w14:paraId="013C11E2" w14:textId="77777777" w:rsidR="00983D73" w:rsidRPr="00983D73" w:rsidRDefault="00983D73" w:rsidP="00983D73">
      <w:pPr>
        <w:numPr>
          <w:ilvl w:val="0"/>
          <w:numId w:val="27"/>
        </w:num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Amaliy va nazariy bilimlarni bog‘lashga yordam beradi.</w:t>
      </w:r>
    </w:p>
    <w:p w14:paraId="7886C1A5" w14:textId="3E523138" w:rsidR="00983D73" w:rsidRPr="00983D73" w:rsidRDefault="00983D73" w:rsidP="00C42617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Jamoada ishlash va muammoni yechish k</w:t>
      </w:r>
      <w:r w:rsidR="002423E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nikmalarini rivojlantiradi.</w:t>
      </w:r>
    </w:p>
    <w:p w14:paraId="64BFE022" w14:textId="77777777" w:rsidR="00983D73" w:rsidRPr="00983D73" w:rsidRDefault="00983D73" w:rsidP="00C42617">
      <w:pPr>
        <w:pStyle w:val="4"/>
        <w:spacing w:before="0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983D73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Tanqidiy fikrlashning afzalliklari:</w:t>
      </w:r>
    </w:p>
    <w:p w14:paraId="30067436" w14:textId="4139C3D6" w:rsidR="00983D73" w:rsidRPr="00983D73" w:rsidRDefault="00983D73" w:rsidP="00983D73">
      <w:pPr>
        <w:numPr>
          <w:ilvl w:val="0"/>
          <w:numId w:val="28"/>
        </w:num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Dalillarga asoslangan xulosalar chiqarishni </w:t>
      </w:r>
      <w:r w:rsidR="002423E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rgatadi.</w:t>
      </w:r>
    </w:p>
    <w:p w14:paraId="02A4F8C3" w14:textId="7F510CA8" w:rsidR="00983D73" w:rsidRPr="00983D73" w:rsidRDefault="00983D73" w:rsidP="00983D73">
      <w:pPr>
        <w:numPr>
          <w:ilvl w:val="0"/>
          <w:numId w:val="28"/>
        </w:num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Qarama-qarshi fikrlarni baholash va mustaqil qaror qabul qilish k</w:t>
      </w:r>
      <w:r w:rsidR="002423E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nikmalarini rivojlantiradi.</w:t>
      </w:r>
    </w:p>
    <w:p w14:paraId="0DE80CB6" w14:textId="77777777" w:rsidR="00983D73" w:rsidRPr="00983D73" w:rsidRDefault="00983D73" w:rsidP="00C42617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Murakkab masalalarni oddiy elementlarga ajratish va ularni tahlil qilish qobiliyatini oshiradi.</w:t>
      </w:r>
    </w:p>
    <w:p w14:paraId="186D283B" w14:textId="77BDBD1C" w:rsidR="00983D73" w:rsidRPr="00983D73" w:rsidRDefault="00983D73" w:rsidP="00C42617">
      <w:pPr>
        <w:pStyle w:val="3"/>
        <w:jc w:val="left"/>
        <w:rPr>
          <w:rFonts w:ascii="Times New Roman" w:eastAsia="Times New Roman" w:hAnsi="Times New Roman"/>
          <w:b w:val="0"/>
          <w:bCs w:val="0"/>
          <w:sz w:val="28"/>
          <w:szCs w:val="28"/>
          <w:lang w:val="uz-Latn-UZ"/>
        </w:rPr>
      </w:pPr>
      <w:r w:rsidRPr="00983D73">
        <w:rPr>
          <w:rFonts w:ascii="Times New Roman" w:eastAsia="Times New Roman" w:hAnsi="Times New Roman"/>
          <w:b w:val="0"/>
          <w:bCs w:val="0"/>
          <w:sz w:val="28"/>
          <w:szCs w:val="28"/>
          <w:lang w:val="uz-Latn-UZ"/>
        </w:rPr>
        <w:t>Tavsiyalar</w:t>
      </w:r>
    </w:p>
    <w:p w14:paraId="2EAD2831" w14:textId="5CB29CFD" w:rsidR="00983D73" w:rsidRPr="00983D73" w:rsidRDefault="002423EF" w:rsidP="00983D73">
      <w:pPr>
        <w:numPr>
          <w:ilvl w:val="0"/>
          <w:numId w:val="29"/>
        </w:num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="00983D73"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quvchilarni faol jalb qilish: Muammoni mustaqil hal qilishlariga imkon bering, lekin y</w:t>
      </w: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="00983D73"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naltiruvchi sifatida yordam bering.</w:t>
      </w:r>
    </w:p>
    <w:p w14:paraId="43EBA197" w14:textId="25AFB1A5" w:rsidR="00983D73" w:rsidRPr="00983D73" w:rsidRDefault="00983D73" w:rsidP="00983D73">
      <w:pPr>
        <w:numPr>
          <w:ilvl w:val="0"/>
          <w:numId w:val="29"/>
        </w:num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Tegishli mavzularni tanlash: Masalalar real hayotga yaqin va </w:t>
      </w:r>
      <w:r w:rsidR="002423E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quvchilarning kundalik hayotida q</w:t>
      </w:r>
      <w:r w:rsidR="002423E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llanilishi mumkin b</w:t>
      </w:r>
      <w:r w:rsidR="002423E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lishi kerak.</w:t>
      </w:r>
    </w:p>
    <w:p w14:paraId="41A2E3C4" w14:textId="6411CF0E" w:rsidR="00983D73" w:rsidRPr="00983D73" w:rsidRDefault="00983D73" w:rsidP="00983D73">
      <w:pPr>
        <w:numPr>
          <w:ilvl w:val="0"/>
          <w:numId w:val="29"/>
        </w:num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Tajriba asosida </w:t>
      </w:r>
      <w:r w:rsidR="002423E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rganish: Laboratoriya ishlarini imkon qadar darsga integratsiya qiling.</w:t>
      </w:r>
    </w:p>
    <w:p w14:paraId="0A82208B" w14:textId="20CB3AB9" w:rsidR="00983D73" w:rsidRPr="0030497D" w:rsidRDefault="00983D73" w:rsidP="0030497D">
      <w:pPr>
        <w:numPr>
          <w:ilvl w:val="0"/>
          <w:numId w:val="29"/>
        </w:num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983D73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Fikrlarni tahlil qilishga vaqt ajrating: Har bir taklif va xulosani batafsil muhokama qilish imkonini bering.</w:t>
      </w:r>
    </w:p>
    <w:p w14:paraId="255DDBE8" w14:textId="77777777" w:rsidR="00355032" w:rsidRDefault="00983D73" w:rsidP="00355032">
      <w:pPr>
        <w:pStyle w:val="a6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z-Latn-UZ"/>
        </w:rPr>
      </w:pPr>
      <w:r w:rsidRPr="008B3751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>Barrovsning muammoli ta’lim usullari taksonomiyasi.</w:t>
      </w:r>
    </w:p>
    <w:p w14:paraId="0A0C8156" w14:textId="77777777" w:rsidR="00355032" w:rsidRDefault="008B3751" w:rsidP="0035503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Barrovsning muammoli ta’lim usullari taksonomiyasi (Howard S. Barrows, 1986) — bu muammoli ta’limning turli shakllarini tasniflashga asoslangan yondashuv b</w:t>
      </w:r>
      <w:r w:rsidR="002423EF"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lib, ularning talabalarning mustaqil fikrlashi, tadqiqotchilik va </w:t>
      </w:r>
      <w:r w:rsidR="002423EF"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qituvchining roliga ta’sirini k</w:t>
      </w:r>
      <w:r w:rsidR="002423EF"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rsatadi. Ushbu taksonomiya muammoli ta’limni </w:t>
      </w:r>
      <w:r w:rsidR="002423EF"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quv jarayonida qanday darajada chuqur q</w:t>
      </w:r>
      <w:r w:rsidR="002423EF"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llash mumkinligini aniqlashga yordam beradi.</w:t>
      </w:r>
    </w:p>
    <w:p w14:paraId="36DADC41" w14:textId="77777777" w:rsidR="00355032" w:rsidRDefault="008B3751" w:rsidP="0035503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8B3751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Barrovs taksonomiyasining asosiy bosqichlari</w:t>
      </w:r>
    </w:p>
    <w:p w14:paraId="7E638D6C" w14:textId="77777777" w:rsidR="00355032" w:rsidRDefault="008B3751" w:rsidP="0035503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8B3751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Barrovsning muammoli ta’lim taksonomiyasi 5 asosiy usulni </w:t>
      </w:r>
      <w:r w:rsidR="002423E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z ichiga oladi. Har bir bosqich muammoli ta’limning murakkabligi va </w:t>
      </w:r>
      <w:r w:rsidR="002423E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quvchilarning mustaqillik darajasiga k</w:t>
      </w:r>
      <w:r w:rsidR="002423E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ra farqlanadi.</w:t>
      </w:r>
    </w:p>
    <w:p w14:paraId="7DA68887" w14:textId="77777777" w:rsidR="00355032" w:rsidRDefault="008B3751" w:rsidP="0035503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Ma’ruzali asoslangan ta’lim (Lecture-based Learning)</w:t>
      </w:r>
      <w:r w:rsid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. </w:t>
      </w: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Tavsifi: </w:t>
      </w:r>
      <w:r w:rsidR="002423EF"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quvchilarga ma’lumotni </w:t>
      </w:r>
      <w:r w:rsidR="002423EF"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qituvchi tomonidan taqdim etish orqali ta’lim beriladi.</w:t>
      </w:r>
    </w:p>
    <w:p w14:paraId="3123EA29" w14:textId="77777777" w:rsidR="00355032" w:rsidRDefault="008B3751" w:rsidP="0035503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Muammoli yondashuv darajasi: Juda past.</w:t>
      </w:r>
    </w:p>
    <w:p w14:paraId="0EACBBE3" w14:textId="77777777" w:rsidR="00355032" w:rsidRDefault="008B3751" w:rsidP="0035503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Kimyo darsida q</w:t>
      </w:r>
      <w:r w:rsidR="002423EF"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llash: </w:t>
      </w:r>
      <w:r w:rsidR="002423EF"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qituvchi kimyoviy jarayonlar haqida ma’lumot beradi va muammo faqatgina nazariy k</w:t>
      </w:r>
      <w:r w:rsidR="002423EF"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rinishda k</w:t>
      </w:r>
      <w:r w:rsidR="002423EF"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rib chiqiladi.</w:t>
      </w:r>
    </w:p>
    <w:p w14:paraId="440DE477" w14:textId="77777777" w:rsidR="00355032" w:rsidRDefault="008B3751" w:rsidP="0035503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Misol: </w:t>
      </w:r>
      <w:r w:rsidRPr="00355032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“</w:t>
      </w: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Suvning pH darajasi qanday aniqlanadi va bu kimyoviy jarayon qanday kechadi?</w:t>
      </w:r>
      <w:r w:rsidRPr="00355032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”</w:t>
      </w:r>
    </w:p>
    <w:p w14:paraId="493E2CBC" w14:textId="77777777" w:rsidR="00355032" w:rsidRDefault="008B3751" w:rsidP="0035503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2. Kichik guruhlarda muhokama (Case-based Learning)</w:t>
      </w:r>
    </w:p>
    <w:p w14:paraId="56A53CF0" w14:textId="77777777" w:rsidR="00355032" w:rsidRDefault="008B3751" w:rsidP="0035503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Tavsifi: </w:t>
      </w:r>
      <w:r w:rsidR="002423EF"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quvchilar real yoki </w:t>
      </w:r>
      <w:r w:rsidR="002423EF"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ylab topilgan holatlarni muhokama qilishadi.</w:t>
      </w:r>
    </w:p>
    <w:p w14:paraId="24778698" w14:textId="513AC505" w:rsidR="008B3751" w:rsidRPr="00355032" w:rsidRDefault="008B3751" w:rsidP="0035503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Muammoli yondashuv darajasi: </w:t>
      </w:r>
      <w:r w:rsidR="002423EF"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355032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rta.</w:t>
      </w:r>
    </w:p>
    <w:p w14:paraId="18734492" w14:textId="55575737" w:rsidR="008B3751" w:rsidRPr="008B3751" w:rsidRDefault="008B3751" w:rsidP="008B3751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lastRenderedPageBreak/>
        <w:t>Kimyo darsida q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llash: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quvchilar guruhlarga b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linib, kimyoviy muammolarni muhokama qilishadi va ularni hal qilish uchun nazariy yechim taklif etishadi.</w:t>
      </w:r>
    </w:p>
    <w:p w14:paraId="191A563B" w14:textId="30A9479C" w:rsidR="008B3751" w:rsidRPr="008B3751" w:rsidRDefault="008B3751" w:rsidP="008B3751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Cyrl-UZ" w:eastAsia="ru-RU"/>
        </w:rPr>
      </w:pP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Misol: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Cyrl-UZ" w:eastAsia="ru-RU"/>
        </w:rPr>
        <w:t>“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Sanoat chiqindilari tarkibidagi zararli kimyoviy moddalarni qanday zararsizlantirish mumkin?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Cyrl-UZ" w:eastAsia="ru-RU"/>
        </w:rPr>
        <w:t>”</w:t>
      </w:r>
    </w:p>
    <w:p w14:paraId="226AC9F6" w14:textId="7947715F" w:rsidR="008B3751" w:rsidRPr="008B3751" w:rsidRDefault="008B3751" w:rsidP="008B3751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3. Y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naltirilgan muammoli ta’lim (Directed Problem-based Learning)</w:t>
      </w:r>
    </w:p>
    <w:p w14:paraId="75D2A281" w14:textId="20350077" w:rsidR="008B3751" w:rsidRPr="008B3751" w:rsidRDefault="008B3751" w:rsidP="008B3751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Tavsifi: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qituvchi muammoni hal qilish b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yicha qat’iy k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rsatmalar beradi.</w:t>
      </w:r>
    </w:p>
    <w:p w14:paraId="2CB11B49" w14:textId="77777777" w:rsidR="008B3751" w:rsidRPr="008B3751" w:rsidRDefault="008B3751" w:rsidP="008B3751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Muammoli yondashuv darajasi: Nazorat ostida.</w:t>
      </w:r>
    </w:p>
    <w:p w14:paraId="21709311" w14:textId="1A8018AF" w:rsidR="008B3751" w:rsidRPr="008B3751" w:rsidRDefault="008B3751" w:rsidP="008B3751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Kimyo darsida q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llash: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qituvchi laboratoriya tajribasini qanday bajarish b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yicha aniq y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riqnoma beradi, lekin yechim topishni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quvchilarga qoldiradi.</w:t>
      </w:r>
    </w:p>
    <w:p w14:paraId="76C6BAF4" w14:textId="188EA75A" w:rsidR="008B3751" w:rsidRPr="008B3751" w:rsidRDefault="008B3751" w:rsidP="008B3751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Cyrl-UZ" w:eastAsia="ru-RU"/>
        </w:rPr>
      </w:pP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Misol: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Cyrl-UZ" w:eastAsia="ru-RU"/>
        </w:rPr>
        <w:t>“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Suvni tozalash uchun qaysi reaktivlardan foydalanish kerakligini toping.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Cyrl-UZ" w:eastAsia="ru-RU"/>
        </w:rPr>
        <w:t>”</w:t>
      </w:r>
    </w:p>
    <w:p w14:paraId="40FF234B" w14:textId="0846EE6A" w:rsidR="008B3751" w:rsidRPr="008B3751" w:rsidRDefault="008B3751" w:rsidP="008B3751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4. Muammoli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qitish (Problem-based Learning)</w:t>
      </w:r>
    </w:p>
    <w:p w14:paraId="16F9C971" w14:textId="1EE63452" w:rsidR="008B3751" w:rsidRPr="008B3751" w:rsidRDefault="008B3751" w:rsidP="008B3751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Tavsifi: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quvchilar muammoni mustaqil hal qilishadi, ammo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qituvchi kuzatib boradi va kerak b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lganda yordam beradi.</w:t>
      </w:r>
    </w:p>
    <w:p w14:paraId="07B1BBB0" w14:textId="77777777" w:rsidR="008B3751" w:rsidRPr="008B3751" w:rsidRDefault="008B3751" w:rsidP="008B3751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Muammoli yondashuv darajasi: Yuqori.</w:t>
      </w:r>
    </w:p>
    <w:p w14:paraId="4879F4ED" w14:textId="09CF0F84" w:rsidR="008B3751" w:rsidRPr="008B3751" w:rsidRDefault="008B3751" w:rsidP="008B3751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Kimyo darsida q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llash: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quvchilarga muammoni hal qilish uchun nazariy va amaliy bilimlarini q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llash imkoniyati beriladi.</w:t>
      </w:r>
    </w:p>
    <w:p w14:paraId="09B60576" w14:textId="78EBB18D" w:rsidR="008B3751" w:rsidRPr="008B3751" w:rsidRDefault="008B3751" w:rsidP="008B3751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Cyrl-UZ" w:eastAsia="ru-RU"/>
        </w:rPr>
      </w:pP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Misol: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Cyrl-UZ" w:eastAsia="ru-RU"/>
        </w:rPr>
        <w:t>“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Suvdagi nitratlarni aniqlash va zararsizlantirish uchun eng samarali usulni taklif qiling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Cyrl-UZ" w:eastAsia="ru-RU"/>
        </w:rPr>
        <w:t>”</w:t>
      </w:r>
    </w:p>
    <w:p w14:paraId="26FC3FC8" w14:textId="1F0B4D30" w:rsidR="008B3751" w:rsidRPr="008B3751" w:rsidRDefault="008B3751" w:rsidP="008B3751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5.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quvchilarning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z-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zini boshqarishi (Self-directed Learning)</w:t>
      </w:r>
    </w:p>
    <w:p w14:paraId="3627B32C" w14:textId="57106C57" w:rsidR="008B3751" w:rsidRPr="008B3751" w:rsidRDefault="008B3751" w:rsidP="008B3751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Tavsifi: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quvchilar muammoni t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liq mustaqil ravishda hal qilishadi.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qituvchi faqat kuzatuvchi rolida.</w:t>
      </w:r>
    </w:p>
    <w:p w14:paraId="2C117ED2" w14:textId="77777777" w:rsidR="008B3751" w:rsidRPr="008B3751" w:rsidRDefault="008B3751" w:rsidP="008B3751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Muammoli yondashuv darajasi: Juda yuqori.</w:t>
      </w:r>
    </w:p>
    <w:p w14:paraId="363AFDFB" w14:textId="4C974D58" w:rsidR="008B3751" w:rsidRPr="008B3751" w:rsidRDefault="008B3751" w:rsidP="008B3751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Kimyo darsida q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llash: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quvchilar muammoni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z tadqiqotlari va tajribalari asosida hal qilishadi, barcha jarayonni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zlari boshqaradi.</w:t>
      </w:r>
    </w:p>
    <w:p w14:paraId="5AAB7FF1" w14:textId="1A2F2C62" w:rsidR="008B3751" w:rsidRPr="008B3751" w:rsidRDefault="008B3751" w:rsidP="008B3751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Cyrl-UZ" w:eastAsia="ru-RU"/>
        </w:rPr>
      </w:pP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Misol: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Cyrl-UZ" w:eastAsia="ru-RU"/>
        </w:rPr>
        <w:t>“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Suvni tozalashning yangi ekologik xavfsiz usulini ishlab chiqish.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Cyrl-UZ" w:eastAsia="ru-RU"/>
        </w:rPr>
        <w:t>”</w:t>
      </w:r>
    </w:p>
    <w:p w14:paraId="0058257C" w14:textId="1BFA4119" w:rsidR="008B3751" w:rsidRPr="008B3751" w:rsidRDefault="008B3751" w:rsidP="008B3751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Taksonomiyani q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llashning afzalliklari</w:t>
      </w:r>
    </w:p>
    <w:p w14:paraId="50A2ACDC" w14:textId="18D53A62" w:rsidR="008B3751" w:rsidRPr="008B3751" w:rsidRDefault="008B3751" w:rsidP="008B3751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Muammoli ta’limni moslashtirish: Har bir bosqichni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quvchilarning bilim darajasi va mavzuning murakkabligiga qarab tanlash mumkin.</w:t>
      </w:r>
    </w:p>
    <w:p w14:paraId="0BCE5136" w14:textId="386F753A" w:rsidR="008B3751" w:rsidRPr="008B3751" w:rsidRDefault="008B3751" w:rsidP="008B3751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Tanqidiy fikrlashni rivojlantirish: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quvchilarning mustaqil qaror qabul qilish va dalillarni tahlil qilish qobiliyatini oshiradi.</w:t>
      </w:r>
    </w:p>
    <w:p w14:paraId="050E4BF4" w14:textId="77777777" w:rsidR="008B3751" w:rsidRPr="008B3751" w:rsidRDefault="008B3751" w:rsidP="008B3751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Kimyo fanida amaliy yondashuv: Laboratoriya tajribalari va real hayotiy muammolarni hal qilish orqali nazariyani amaliyotga bog‘lash imkonini beradi.</w:t>
      </w:r>
    </w:p>
    <w:p w14:paraId="4633ECBE" w14:textId="14B20DC1" w:rsidR="008B3751" w:rsidRPr="008B3751" w:rsidRDefault="008B3751" w:rsidP="008B3751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Tadqiqot qobiliyatlarini shakllantirish: 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quvchilar ilmiy izlanishga k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proq jalb qilinadilar.</w:t>
      </w:r>
    </w:p>
    <w:p w14:paraId="510E19CD" w14:textId="504BB0FB" w:rsidR="008B3751" w:rsidRPr="008B3751" w:rsidRDefault="008B3751" w:rsidP="008B3751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Kimyo darslarida q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llash b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yicha tavsiyalar</w:t>
      </w:r>
    </w:p>
    <w:p w14:paraId="2500B314" w14:textId="77777777" w:rsidR="008B3751" w:rsidRPr="008B3751" w:rsidRDefault="008B3751" w:rsidP="008B3751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Muammolarni real hayotiy sharoitlardan tanlash.</w:t>
      </w:r>
    </w:p>
    <w:p w14:paraId="26E2C56F" w14:textId="77777777" w:rsidR="008B3751" w:rsidRPr="008B3751" w:rsidRDefault="008B3751" w:rsidP="008B3751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Guruhlarda muhokama qilish imkonini yaratish.</w:t>
      </w:r>
    </w:p>
    <w:p w14:paraId="64BCEB85" w14:textId="3977FFAD" w:rsidR="008B3751" w:rsidRPr="008B3751" w:rsidRDefault="002423EF" w:rsidP="008B3751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="008B3751"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quvchilarning bilim darajasiga mos muammoli ta’lim shaklini tanlash.</w:t>
      </w:r>
    </w:p>
    <w:p w14:paraId="3EA42FFF" w14:textId="77777777" w:rsidR="008B3751" w:rsidRPr="008B3751" w:rsidRDefault="008B3751" w:rsidP="008B3751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Laboratoriya tajribalari va kimyoviy jarayonlar asosida tahlil qilishni talab qilish.</w:t>
      </w:r>
    </w:p>
    <w:p w14:paraId="7C314FC9" w14:textId="780CD08B" w:rsidR="0030497D" w:rsidRDefault="008B3751" w:rsidP="00466B9C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Natijalarni sinf oldida taqdim etish va baholashni y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lga q</w:t>
      </w:r>
      <w:r w:rsidR="002423EF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8B3751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yish.</w:t>
      </w:r>
    </w:p>
    <w:p w14:paraId="5E9D5246" w14:textId="77777777" w:rsidR="00466B9C" w:rsidRPr="00466B9C" w:rsidRDefault="00466B9C" w:rsidP="00466B9C">
      <w:pPr>
        <w:rPr>
          <w:lang w:val="uz-Latn-UZ" w:eastAsia="ru-RU"/>
        </w:rPr>
      </w:pPr>
    </w:p>
    <w:p w14:paraId="12BC0A14" w14:textId="77777777" w:rsidR="007E43B9" w:rsidRDefault="00983D73" w:rsidP="007E43B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466B9C">
        <w:rPr>
          <w:rFonts w:ascii="Times New Roman" w:hAnsi="Times New Roman" w:cs="Times New Roman"/>
          <w:b/>
          <w:bCs/>
          <w:sz w:val="28"/>
          <w:szCs w:val="28"/>
          <w:lang w:val="uz-Latn-UZ"/>
        </w:rPr>
        <w:lastRenderedPageBreak/>
        <w:t xml:space="preserve">4. Kimyo darslarida muammoli ta’lim usullari. </w:t>
      </w:r>
      <w:r w:rsidR="00466B9C"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Kimyo darslarida muammoli ta’lim usullari </w:t>
      </w:r>
      <w:r w:rsidR="002423E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="00466B9C"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quvchilarni </w:t>
      </w:r>
      <w:r w:rsidR="002423E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="00466B9C"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ylashga, tahlil qilishga va mustaqil ravishda muammolarni hal qilishga undovchi yondashuvdir. Ushbu usul nazariy bilimlarni amaliy vaziyatlarga q</w:t>
      </w:r>
      <w:r w:rsidR="002423E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="00466B9C"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llash orqali </w:t>
      </w:r>
      <w:r w:rsidR="002423E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="00466B9C"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quvchilarning tanqidiy fikrlash va ijodiy qobiliyatlarini rivojlantirishga yordam beradi.</w:t>
      </w:r>
    </w:p>
    <w:p w14:paraId="3D796263" w14:textId="77777777" w:rsidR="00A10C38" w:rsidRDefault="00466B9C" w:rsidP="00A10C3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Muammoli ta’limning mohiyati</w:t>
      </w:r>
    </w:p>
    <w:p w14:paraId="6B06DDD3" w14:textId="77777777" w:rsidR="00A10C38" w:rsidRDefault="007E43B9" w:rsidP="00A10C3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Muammoli ta’limda dars jarayoni quyidagi tamoyillarga asoslanadi:</w:t>
      </w:r>
      <w:r w:rsidRPr="007E43B9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 </w:t>
      </w: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Muammo q</w:t>
      </w: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yish: </w:t>
      </w: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quvchilarga yechimni talab qiladigan muammo beriladi.</w:t>
      </w:r>
    </w:p>
    <w:p w14:paraId="2A8DE299" w14:textId="77777777" w:rsidR="00A10C38" w:rsidRDefault="007E43B9" w:rsidP="00A10C3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Tahlil va tadqiqot: </w:t>
      </w: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quvchilar muammoni mustaqil tahlil qilishadi va axborot yig‘ishadi.</w:t>
      </w:r>
    </w:p>
    <w:p w14:paraId="52B79418" w14:textId="77777777" w:rsidR="00A10C38" w:rsidRDefault="007E43B9" w:rsidP="00A10C3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Yecha olish k</w:t>
      </w: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nikmasi: </w:t>
      </w: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quvchilar muammoni hal qilishda turli nazariy va amaliy yondashuvlardan foydalanadilar.</w:t>
      </w:r>
    </w:p>
    <w:p w14:paraId="6D817C51" w14:textId="77777777" w:rsidR="00A10C38" w:rsidRDefault="007E43B9" w:rsidP="00A10C3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Xulosa chiqarish va muhokama: </w:t>
      </w: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quvchilar </w:t>
      </w: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z qarashlarini dalillar asosida asoslaydilar va muhokama qiladilar.</w:t>
      </w:r>
    </w:p>
    <w:p w14:paraId="475BFCBA" w14:textId="77777777" w:rsidR="00A10C38" w:rsidRDefault="007E43B9" w:rsidP="00A10C3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Kimyo darslarida q</w:t>
      </w: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llash mumkin b</w:t>
      </w: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lgan muammoli ta’lim usullari</w:t>
      </w:r>
    </w:p>
    <w:p w14:paraId="585BAF8A" w14:textId="77777777" w:rsidR="00A10C38" w:rsidRDefault="007E43B9" w:rsidP="00A10C3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1. Muammo asosida darsni boshlash</w:t>
      </w:r>
    </w:p>
    <w:p w14:paraId="7206687C" w14:textId="77777777" w:rsidR="00A10C38" w:rsidRDefault="007E43B9" w:rsidP="00A10C3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quvchilarga birinchi savol: </w:t>
      </w: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“</w:t>
      </w: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Nega suvning qaynash harorati va metanning qaynash harorati bir-biridan farq qiladi?</w:t>
      </w: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”</w:t>
      </w:r>
    </w:p>
    <w:p w14:paraId="2A59F6B2" w14:textId="77777777" w:rsidR="00A10C38" w:rsidRDefault="007E43B9" w:rsidP="00A10C3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Ushbu savol </w:t>
      </w: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quvchilarning molekulyar bog‘lanishlar (vodorod bog‘lari va dispersiya kuchlari) haqida bilimlarini mustaqil </w:t>
      </w: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rganishiga sabab b</w:t>
      </w: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ladi.</w:t>
      </w:r>
    </w:p>
    <w:p w14:paraId="6A7194F6" w14:textId="77777777" w:rsidR="00A10C38" w:rsidRDefault="007E43B9" w:rsidP="00A10C3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2. Laboratoriya tajribasini muammoli shaklda </w:t>
      </w: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tkazish</w:t>
      </w:r>
    </w:p>
    <w:p w14:paraId="7ECB8E82" w14:textId="77777777" w:rsidR="00A10C38" w:rsidRDefault="007E43B9" w:rsidP="00A10C3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Masala: </w:t>
      </w:r>
      <w:r w:rsidR="00EA7C86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“</w:t>
      </w: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Natriy va kaliyning suv bilan reaksiyasini </w:t>
      </w: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tkazib, qaysi element kuchliroq reaksiyaga kirishini aniqlang.</w:t>
      </w:r>
      <w:r w:rsidR="00EA7C86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”</w:t>
      </w:r>
    </w:p>
    <w:p w14:paraId="71985922" w14:textId="77777777" w:rsidR="00A10C38" w:rsidRDefault="007E43B9" w:rsidP="00A10C3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quvchilar tajriba orqali kation radiusi va ionlashish energiyasining reaktivlikka ta’sirini tushunadilar.</w:t>
      </w:r>
    </w:p>
    <w:p w14:paraId="2904F058" w14:textId="77777777" w:rsidR="00A10C38" w:rsidRDefault="007E43B9" w:rsidP="00A10C3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A10C38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Real hayotiy muammolarni muhokama qilish</w:t>
      </w:r>
      <w:r w:rsidR="00A10C38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. </w:t>
      </w:r>
      <w:r w:rsidRPr="00A10C38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Misol: </w:t>
      </w:r>
      <w:r w:rsidR="00EA7C86" w:rsidRPr="00A10C38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“</w:t>
      </w:r>
      <w:r w:rsidRPr="00A10C38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Atrof-muhitni asrash uchun plastiklarni qayta ishlashda qanday kimyoviy usullarni qo‘llash mumkin?</w:t>
      </w:r>
      <w:r w:rsidR="00EA7C86" w:rsidRPr="00A10C38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”</w:t>
      </w:r>
      <w:r w:rsidR="00A10C38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 </w:t>
      </w:r>
      <w:r w:rsidRPr="00A10C38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O‘quvchilar polimerlar tuzilishini va ularning qayta ishlash jarayonlarini o‘rganadilar.</w:t>
      </w:r>
    </w:p>
    <w:p w14:paraId="40E40F49" w14:textId="537492A2" w:rsidR="00A10C38" w:rsidRPr="00A10C38" w:rsidRDefault="00A10C38" w:rsidP="00A10C3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4.</w:t>
      </w:r>
      <w:r w:rsidR="007E43B9" w:rsidRPr="00A10C38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Gipoteza ilgari surish va uni tekshirish</w:t>
      </w:r>
      <w:r w:rsidRPr="00A10C38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. </w:t>
      </w:r>
      <w:r w:rsidR="007E43B9" w:rsidRPr="00A10C38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Vazifa: </w:t>
      </w:r>
      <w:r w:rsidR="00EA7C86" w:rsidRPr="00A10C38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“</w:t>
      </w:r>
      <w:r w:rsidR="007E43B9" w:rsidRPr="00A10C38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Fosfatli o‘g‘itlar nega tuproq va suvni ifloslaydi? Ushbu muammoni qanday hal qilish mumkin?</w:t>
      </w:r>
      <w:r w:rsidR="00EA7C86" w:rsidRPr="00A10C38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”</w:t>
      </w:r>
    </w:p>
    <w:p w14:paraId="7A5B013D" w14:textId="77777777" w:rsidR="00A10C38" w:rsidRDefault="007E43B9" w:rsidP="00A10C3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A10C38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O‘quvchilar fosfatlarning kimyoviy xususiyatlarini tahlil qilib, muammoga yechim topishadi.</w:t>
      </w:r>
    </w:p>
    <w:p w14:paraId="36D56557" w14:textId="2C7404AF" w:rsidR="00A10C38" w:rsidRDefault="00A10C38" w:rsidP="00A10C3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5. </w:t>
      </w:r>
      <w:r w:rsidR="007E43B9"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Guruhlarda muammolarni hal qilish</w:t>
      </w: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. </w:t>
      </w:r>
      <w:r w:rsidR="007E43B9"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Masala: </w:t>
      </w:r>
      <w:r w:rsidR="00503C30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“</w:t>
      </w:r>
      <w:r w:rsidR="007E43B9"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Bir litr suvdagi ionezlangan tuz miqdorini aniqlash uchun qanday kimyoviy usullardan foydalanish mumkin?</w:t>
      </w:r>
      <w:r w:rsidR="00503C30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”</w:t>
      </w:r>
    </w:p>
    <w:p w14:paraId="0FD639A8" w14:textId="77777777" w:rsidR="00503C30" w:rsidRDefault="007E43B9" w:rsidP="00503C3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Har bir guruh </w:t>
      </w: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ziga tegishli usulni tanlaydi, masalan, titrlash yoki elektr </w:t>
      </w: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tkazuvchanlikni </w:t>
      </w: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lchash.</w:t>
      </w:r>
    </w:p>
    <w:p w14:paraId="1FB01420" w14:textId="505E8D9A" w:rsidR="007E43B9" w:rsidRPr="00503C30" w:rsidRDefault="007E43B9" w:rsidP="00503C30">
      <w:pPr>
        <w:pStyle w:val="a6"/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503C30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“Qanday qilib?” usuli</w:t>
      </w:r>
      <w:r w:rsidR="00503C30" w:rsidRPr="00503C30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.</w:t>
      </w:r>
      <w:r w:rsidR="00503C30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 </w:t>
      </w:r>
      <w:r w:rsidRPr="00503C30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O‘qituvchi savol beradi:</w:t>
      </w:r>
      <w:r w:rsidR="00503C30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 </w:t>
      </w:r>
      <w:bookmarkStart w:id="0" w:name="_GoBack"/>
      <w:bookmarkEnd w:id="0"/>
      <w:r w:rsidR="00EA7C86" w:rsidRPr="00503C30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“</w:t>
      </w:r>
      <w:r w:rsidRPr="00503C30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Qanday qilib karbon dioksidni sanoat chiqindilaridan samarali ajratib olish mumkin?</w:t>
      </w:r>
      <w:r w:rsidR="00EA7C86" w:rsidRPr="00503C30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”</w:t>
      </w:r>
    </w:p>
    <w:p w14:paraId="4100CBF1" w14:textId="77777777" w:rsidR="007E43B9" w:rsidRPr="00466B9C" w:rsidRDefault="007E43B9" w:rsidP="007E43B9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lastRenderedPageBreak/>
        <w:t>O‘</w:t>
      </w: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quvchilar kimyoviy absorpsiya va adsorpsiya jarayonlari haqida ma’lumot yig‘adilar va usulni taklif etadilar.</w:t>
      </w:r>
    </w:p>
    <w:p w14:paraId="0D8B1EEA" w14:textId="77777777" w:rsidR="007E43B9" w:rsidRPr="00466B9C" w:rsidRDefault="007E43B9" w:rsidP="007E43B9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Kimyo darsida muammoli ta’lim b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yicha namunaviy reja</w:t>
      </w:r>
    </w:p>
    <w:p w14:paraId="2D2D9D26" w14:textId="77777777" w:rsidR="007E43B9" w:rsidRPr="00466B9C" w:rsidRDefault="007E43B9" w:rsidP="007E43B9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Mavzu: Oksidlanish-qaytarilish reaksiyalari</w:t>
      </w:r>
    </w:p>
    <w:p w14:paraId="49F27FBD" w14:textId="77777777" w:rsidR="007E43B9" w:rsidRPr="00466B9C" w:rsidRDefault="007E43B9" w:rsidP="007E43B9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Kirish: Muammo q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yish</w:t>
      </w:r>
    </w:p>
    <w:p w14:paraId="771B53B1" w14:textId="1A9F2779" w:rsidR="007E43B9" w:rsidRPr="00466B9C" w:rsidRDefault="007E43B9" w:rsidP="007E43B9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Savol: </w:t>
      </w:r>
      <w:r w:rsidR="00EA7C86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“</w:t>
      </w: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Nima uchun metallar korroziyaga uchraydi va bu jarayonni qanday t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xtatish mumkin?</w:t>
      </w:r>
      <w:r w:rsidR="00EA7C86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”</w:t>
      </w:r>
    </w:p>
    <w:p w14:paraId="6E66ABED" w14:textId="77777777" w:rsidR="007E43B9" w:rsidRPr="00466B9C" w:rsidRDefault="007E43B9" w:rsidP="007E43B9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Ma’lumot yig‘ish:</w:t>
      </w:r>
    </w:p>
    <w:p w14:paraId="73DEA266" w14:textId="77777777" w:rsidR="007E43B9" w:rsidRPr="00466B9C" w:rsidRDefault="007E43B9" w:rsidP="007E43B9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quvchilar oksidlanish-qaytarilish jarayonlari haqida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z bilimlarini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rganishadi.</w:t>
      </w:r>
    </w:p>
    <w:p w14:paraId="3F091446" w14:textId="77777777" w:rsidR="007E43B9" w:rsidRPr="00466B9C" w:rsidRDefault="007E43B9" w:rsidP="007E43B9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Tajriba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tkazish:</w:t>
      </w:r>
    </w:p>
    <w:p w14:paraId="5A5B8696" w14:textId="77777777" w:rsidR="007E43B9" w:rsidRPr="00466B9C" w:rsidRDefault="007E43B9" w:rsidP="007E43B9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Temirning nam muhitda korroziyaga uchrashi va sink bilan qoplash orqali himoyalanish tajribasini bajarish.</w:t>
      </w:r>
    </w:p>
    <w:p w14:paraId="04471B70" w14:textId="77777777" w:rsidR="007E43B9" w:rsidRPr="00466B9C" w:rsidRDefault="007E43B9" w:rsidP="007E43B9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Muhokama:</w:t>
      </w:r>
    </w:p>
    <w:p w14:paraId="36F43D3A" w14:textId="77777777" w:rsidR="007E43B9" w:rsidRPr="00466B9C" w:rsidRDefault="007E43B9" w:rsidP="007E43B9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Tajriba natijalarini tahlil qilish va xulosalar chiqarish.</w:t>
      </w:r>
    </w:p>
    <w:p w14:paraId="52DDB3FC" w14:textId="77777777" w:rsidR="007E43B9" w:rsidRPr="00466B9C" w:rsidRDefault="007E43B9" w:rsidP="007E43B9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Natijalar taqdimoti:</w:t>
      </w:r>
    </w:p>
    <w:p w14:paraId="1E4EA330" w14:textId="77777777" w:rsidR="007E43B9" w:rsidRPr="00466B9C" w:rsidRDefault="007E43B9" w:rsidP="007E43B9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quvchilar topilmalarini guruhda taqdim qilishadi.</w:t>
      </w:r>
    </w:p>
    <w:p w14:paraId="49D73DB5" w14:textId="77777777" w:rsidR="007E43B9" w:rsidRPr="00466B9C" w:rsidRDefault="007E43B9" w:rsidP="007E43B9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Muammoli ta’limning afzalliklari kimyo darslarida</w:t>
      </w:r>
    </w:p>
    <w:p w14:paraId="6167175A" w14:textId="77777777" w:rsidR="007E43B9" w:rsidRPr="00466B9C" w:rsidRDefault="007E43B9" w:rsidP="007E43B9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Bilimlarni mustahkamlash: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quvchilar mavzuni chuqurroq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rganadilar va amaliy q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llashga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rganadilar.</w:t>
      </w:r>
    </w:p>
    <w:p w14:paraId="4AF7C64A" w14:textId="77777777" w:rsidR="007E43B9" w:rsidRPr="00466B9C" w:rsidRDefault="007E43B9" w:rsidP="007E43B9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Tajriba orqali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qitish: Nazariy bilimlar laboratoriya tajribalari bilan mustahkamlanadi.</w:t>
      </w:r>
    </w:p>
    <w:p w14:paraId="1E7EE29F" w14:textId="77777777" w:rsidR="007E43B9" w:rsidRPr="00466B9C" w:rsidRDefault="007E43B9" w:rsidP="007E43B9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 xml:space="preserve">Tanqidiy fikrlashni rivojlantirish: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quvchilar tahlil qilish, baholash va qaror qabul qilish k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o‘</w:t>
      </w: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nikmalarini rivojlantiradilar.</w:t>
      </w:r>
    </w:p>
    <w:p w14:paraId="04C8AA28" w14:textId="77777777" w:rsidR="007E43B9" w:rsidRPr="00466B9C" w:rsidRDefault="007E43B9" w:rsidP="007E43B9">
      <w:pPr>
        <w:pStyle w:val="4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  <w:r w:rsidRPr="00466B9C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  <w:t>Ijodiy yondashuv: Muammolarni hal qilishda yangi usullarni taklif qilishga imkon beradi.</w:t>
      </w:r>
    </w:p>
    <w:p w14:paraId="1014FED7" w14:textId="77777777" w:rsidR="004823CF" w:rsidRPr="0069388D" w:rsidRDefault="004823CF" w:rsidP="00EA7C86">
      <w:pPr>
        <w:pStyle w:val="4"/>
        <w:spacing w:before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  <w:lang w:val="uz-Latn-UZ" w:eastAsia="ru-RU"/>
        </w:rPr>
      </w:pPr>
    </w:p>
    <w:p w14:paraId="4E2CCFC4" w14:textId="77777777" w:rsidR="00575D37" w:rsidRPr="00E75DE3" w:rsidRDefault="00575D37" w:rsidP="00575D37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8"/>
          <w:szCs w:val="28"/>
          <w:lang w:val="uz-Latn-UZ"/>
        </w:rPr>
      </w:pPr>
      <w:r w:rsidRPr="00E75DE3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>Foydalanilgan adabiyotlar</w:t>
      </w:r>
    </w:p>
    <w:p w14:paraId="2051EF3B" w14:textId="77777777" w:rsidR="001C5485" w:rsidRPr="00E75DE3" w:rsidRDefault="001C5485" w:rsidP="001C54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75DE3">
        <w:rPr>
          <w:rFonts w:ascii="Times New Roman" w:hAnsi="Times New Roman" w:cs="Times New Roman"/>
          <w:sz w:val="28"/>
          <w:szCs w:val="28"/>
          <w:lang w:val="uz-Latn-UZ"/>
        </w:rPr>
        <w:t xml:space="preserve">1. Jasvinder Randhava, Natasha Mehta. 7-sinf uchun Kimyo darsligi – Toshkent: “Novda Edutainment”. 2024. – 124 b. 2024 yil. </w:t>
      </w:r>
    </w:p>
    <w:p w14:paraId="02536B7A" w14:textId="77777777" w:rsidR="001C5485" w:rsidRPr="00E75DE3" w:rsidRDefault="001C5485" w:rsidP="001C54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75DE3">
        <w:rPr>
          <w:rFonts w:ascii="Times New Roman" w:hAnsi="Times New Roman" w:cs="Times New Roman"/>
          <w:sz w:val="28"/>
          <w:szCs w:val="28"/>
          <w:lang w:val="uz-Latn-UZ"/>
        </w:rPr>
        <w:t xml:space="preserve">2. Jasvinder Randhava, Natasha Mehta. 7-sinf uchun mashq daftari – Toshkent: “Novda Edutainment”. 2024. – 76 b. 2024. </w:t>
      </w:r>
    </w:p>
    <w:p w14:paraId="38F86E54" w14:textId="77777777" w:rsidR="00E75DE3" w:rsidRPr="00E75DE3" w:rsidRDefault="001C5485" w:rsidP="00E75D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75DE3">
        <w:rPr>
          <w:rFonts w:ascii="Times New Roman" w:hAnsi="Times New Roman" w:cs="Times New Roman"/>
          <w:sz w:val="28"/>
          <w:szCs w:val="28"/>
          <w:lang w:val="uz-Latn-UZ"/>
        </w:rPr>
        <w:t>3. Iskandarov A.Yu., Azamatova D.S., Ismatov I.Sh “ Kimyo o</w:t>
      </w:r>
      <w:r w:rsidRPr="00E75DE3">
        <w:rPr>
          <w:rFonts w:ascii="Times New Roman" w:hAnsi="Times New Roman" w:cs="Times New Roman"/>
          <w:bCs/>
          <w:sz w:val="28"/>
          <w:szCs w:val="28"/>
          <w:lang w:val="uz-Latn-UZ"/>
        </w:rPr>
        <w:t>‘</w:t>
      </w:r>
      <w:r w:rsidRPr="00E75DE3">
        <w:rPr>
          <w:rFonts w:ascii="Times New Roman" w:hAnsi="Times New Roman" w:cs="Times New Roman"/>
          <w:sz w:val="28"/>
          <w:szCs w:val="28"/>
          <w:lang w:val="uz-Latn-UZ"/>
        </w:rPr>
        <w:t xml:space="preserve">qitish metodikasi” </w:t>
      </w:r>
      <w:r w:rsidRPr="00E75DE3">
        <w:rPr>
          <w:rFonts w:ascii="Times New Roman" w:hAnsi="Times New Roman" w:cs="Times New Roman"/>
          <w:bCs/>
          <w:sz w:val="28"/>
          <w:szCs w:val="28"/>
          <w:lang w:val="uz-Latn-UZ"/>
        </w:rPr>
        <w:t>Oliy ta’lim uchun darslik., 367 bet., 2024 y</w:t>
      </w:r>
    </w:p>
    <w:p w14:paraId="075724BE" w14:textId="787A2CC5" w:rsidR="00E75DE3" w:rsidRPr="00E75DE3" w:rsidRDefault="00E75DE3" w:rsidP="00E75D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75DE3">
        <w:rPr>
          <w:rFonts w:ascii="Times New Roman" w:hAnsi="Times New Roman" w:cs="Times New Roman"/>
          <w:sz w:val="28"/>
          <w:szCs w:val="28"/>
          <w:lang w:val="uz-Latn-UZ"/>
        </w:rPr>
        <w:t xml:space="preserve">4. </w:t>
      </w:r>
      <w:r w:rsidR="00F6299C" w:rsidRPr="00E75DE3">
        <w:rPr>
          <w:rFonts w:ascii="Times New Roman" w:hAnsi="Times New Roman" w:cs="Times New Roman"/>
          <w:sz w:val="28"/>
          <w:szCs w:val="28"/>
          <w:lang w:val="uz-Latn-UZ"/>
        </w:rPr>
        <w:t>Donnelly, R. Using Technology to Support Project and Problem-based Learning. In T. Barrett,  I. Clelland (Eds.) Handbook of Enquiry and Problem-based Learning: Irish Case Studies and International Perspectives (pp.157-178). NUI Galway. 2005.</w:t>
      </w:r>
    </w:p>
    <w:p w14:paraId="5CF69E7A" w14:textId="77777777" w:rsidR="00E75DE3" w:rsidRPr="00E75DE3" w:rsidRDefault="00E75DE3" w:rsidP="00E75D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75DE3">
        <w:rPr>
          <w:rFonts w:ascii="Times New Roman" w:hAnsi="Times New Roman" w:cs="Times New Roman"/>
          <w:sz w:val="28"/>
          <w:szCs w:val="28"/>
          <w:lang w:val="uz-Latn-UZ"/>
        </w:rPr>
        <w:t>5.</w:t>
      </w:r>
      <w:r w:rsidR="00F6299C" w:rsidRPr="00E75DE3">
        <w:rPr>
          <w:rFonts w:ascii="Times New Roman" w:hAnsi="Times New Roman" w:cs="Times New Roman"/>
          <w:sz w:val="28"/>
          <w:szCs w:val="28"/>
          <w:lang w:val="uz-Latn-UZ"/>
        </w:rPr>
        <w:t xml:space="preserve"> Donnelly  R. Online  Learning  in  Teacher  Education:  Enhanced  with  a  Problem-based Learning Approach. AACEJ, Issue 3.2004. </w:t>
      </w:r>
    </w:p>
    <w:p w14:paraId="6590D01D" w14:textId="52A299A6" w:rsidR="00F6299C" w:rsidRPr="00E75DE3" w:rsidRDefault="00E75DE3" w:rsidP="00E75D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75DE3">
        <w:rPr>
          <w:rFonts w:ascii="Times New Roman" w:hAnsi="Times New Roman" w:cs="Times New Roman"/>
          <w:sz w:val="28"/>
          <w:szCs w:val="28"/>
          <w:lang w:val="uz-Latn-UZ"/>
        </w:rPr>
        <w:t xml:space="preserve">6. </w:t>
      </w:r>
      <w:r w:rsidR="00F6299C" w:rsidRPr="00E75DE3">
        <w:rPr>
          <w:rFonts w:ascii="Times New Roman" w:hAnsi="Times New Roman" w:cs="Times New Roman"/>
          <w:sz w:val="28"/>
          <w:szCs w:val="28"/>
          <w:lang w:val="uz-Latn-UZ"/>
        </w:rPr>
        <w:t>Vygotsky, L. S. Thinking and speech. In R. W. Reiber and A. S. Carton (Eds.), (Trans., N. Minick), The collected works of L. S. Vygotsky. Vol. 1: Problems of General Psychology. New York, NY: Plenum.  1987</w:t>
      </w:r>
      <w:r w:rsidR="00F6299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9E7FA6B" w14:textId="77777777" w:rsidR="00F6299C" w:rsidRPr="00575D37" w:rsidRDefault="00F6299C">
      <w:pPr>
        <w:rPr>
          <w:lang w:val="uz-Latn-UZ"/>
        </w:rPr>
      </w:pPr>
    </w:p>
    <w:sectPr w:rsidR="00F6299C" w:rsidRPr="00575D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954A3"/>
    <w:multiLevelType w:val="multilevel"/>
    <w:tmpl w:val="5FDA8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691DA0"/>
    <w:multiLevelType w:val="multilevel"/>
    <w:tmpl w:val="5E043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2B1F2A"/>
    <w:multiLevelType w:val="multilevel"/>
    <w:tmpl w:val="9878C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503812"/>
    <w:multiLevelType w:val="multilevel"/>
    <w:tmpl w:val="8A66D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06621E"/>
    <w:multiLevelType w:val="multilevel"/>
    <w:tmpl w:val="B9709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DE0ACF"/>
    <w:multiLevelType w:val="multilevel"/>
    <w:tmpl w:val="9E801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717950"/>
    <w:multiLevelType w:val="multilevel"/>
    <w:tmpl w:val="A634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92436E"/>
    <w:multiLevelType w:val="multilevel"/>
    <w:tmpl w:val="1CFE7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EC08EF"/>
    <w:multiLevelType w:val="multilevel"/>
    <w:tmpl w:val="C1020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8D10B2"/>
    <w:multiLevelType w:val="multilevel"/>
    <w:tmpl w:val="58481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8C6A9F"/>
    <w:multiLevelType w:val="multilevel"/>
    <w:tmpl w:val="5316E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5C0EC8"/>
    <w:multiLevelType w:val="multilevel"/>
    <w:tmpl w:val="8E061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AE0AF5"/>
    <w:multiLevelType w:val="hybridMultilevel"/>
    <w:tmpl w:val="29FCEEE6"/>
    <w:lvl w:ilvl="0" w:tplc="77BA95D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14" w:hanging="360"/>
      </w:pPr>
    </w:lvl>
    <w:lvl w:ilvl="2" w:tplc="0419001B">
      <w:start w:val="1"/>
      <w:numFmt w:val="lowerRoman"/>
      <w:lvlText w:val="%3."/>
      <w:lvlJc w:val="right"/>
      <w:pPr>
        <w:ind w:left="1734" w:hanging="180"/>
      </w:pPr>
    </w:lvl>
    <w:lvl w:ilvl="3" w:tplc="0419000F">
      <w:start w:val="1"/>
      <w:numFmt w:val="decimal"/>
      <w:lvlText w:val="%4."/>
      <w:lvlJc w:val="left"/>
      <w:pPr>
        <w:ind w:left="360" w:hanging="360"/>
      </w:pPr>
    </w:lvl>
    <w:lvl w:ilvl="4" w:tplc="04190019">
      <w:start w:val="1"/>
      <w:numFmt w:val="lowerLetter"/>
      <w:lvlText w:val="%5."/>
      <w:lvlJc w:val="left"/>
      <w:pPr>
        <w:ind w:left="3174" w:hanging="360"/>
      </w:pPr>
    </w:lvl>
    <w:lvl w:ilvl="5" w:tplc="0419001B">
      <w:start w:val="1"/>
      <w:numFmt w:val="lowerRoman"/>
      <w:lvlText w:val="%6."/>
      <w:lvlJc w:val="right"/>
      <w:pPr>
        <w:ind w:left="3894" w:hanging="180"/>
      </w:pPr>
    </w:lvl>
    <w:lvl w:ilvl="6" w:tplc="0419000F">
      <w:start w:val="1"/>
      <w:numFmt w:val="decimal"/>
      <w:lvlText w:val="%7."/>
      <w:lvlJc w:val="left"/>
      <w:pPr>
        <w:ind w:left="4614" w:hanging="360"/>
      </w:pPr>
    </w:lvl>
    <w:lvl w:ilvl="7" w:tplc="04190019">
      <w:start w:val="1"/>
      <w:numFmt w:val="lowerLetter"/>
      <w:lvlText w:val="%8."/>
      <w:lvlJc w:val="left"/>
      <w:pPr>
        <w:ind w:left="5334" w:hanging="360"/>
      </w:pPr>
    </w:lvl>
    <w:lvl w:ilvl="8" w:tplc="0419001B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29915946"/>
    <w:multiLevelType w:val="multilevel"/>
    <w:tmpl w:val="54F6E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90757F"/>
    <w:multiLevelType w:val="hybridMultilevel"/>
    <w:tmpl w:val="B8EA8CCC"/>
    <w:lvl w:ilvl="0" w:tplc="115694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F2E3A"/>
    <w:multiLevelType w:val="multilevel"/>
    <w:tmpl w:val="34A60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401010"/>
    <w:multiLevelType w:val="multilevel"/>
    <w:tmpl w:val="DDC0A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C171E8"/>
    <w:multiLevelType w:val="multilevel"/>
    <w:tmpl w:val="2932C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304CE0"/>
    <w:multiLevelType w:val="multilevel"/>
    <w:tmpl w:val="E566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593C17"/>
    <w:multiLevelType w:val="multilevel"/>
    <w:tmpl w:val="F01E3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7E5DA6"/>
    <w:multiLevelType w:val="multilevel"/>
    <w:tmpl w:val="EE2E1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034EAF"/>
    <w:multiLevelType w:val="multilevel"/>
    <w:tmpl w:val="B818F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36082B"/>
    <w:multiLevelType w:val="multilevel"/>
    <w:tmpl w:val="FF38A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791B77"/>
    <w:multiLevelType w:val="multilevel"/>
    <w:tmpl w:val="A218F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60029E"/>
    <w:multiLevelType w:val="multilevel"/>
    <w:tmpl w:val="2D58F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1E5017"/>
    <w:multiLevelType w:val="multilevel"/>
    <w:tmpl w:val="B32E8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9623AD2"/>
    <w:multiLevelType w:val="multilevel"/>
    <w:tmpl w:val="9D02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723D92"/>
    <w:multiLevelType w:val="hybridMultilevel"/>
    <w:tmpl w:val="9C76C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AB0CAC"/>
    <w:multiLevelType w:val="multilevel"/>
    <w:tmpl w:val="A0FA0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9C1792"/>
    <w:multiLevelType w:val="multilevel"/>
    <w:tmpl w:val="00F2A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7041BB"/>
    <w:multiLevelType w:val="multilevel"/>
    <w:tmpl w:val="B1D01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B7663D"/>
    <w:multiLevelType w:val="multilevel"/>
    <w:tmpl w:val="0BB21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10345D"/>
    <w:multiLevelType w:val="multilevel"/>
    <w:tmpl w:val="2B1C3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B97F09"/>
    <w:multiLevelType w:val="multilevel"/>
    <w:tmpl w:val="7C2C2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8183E0C"/>
    <w:multiLevelType w:val="multilevel"/>
    <w:tmpl w:val="1CAC5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7E4458"/>
    <w:multiLevelType w:val="multilevel"/>
    <w:tmpl w:val="69125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E3D5C36"/>
    <w:multiLevelType w:val="multilevel"/>
    <w:tmpl w:val="7F3CA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F182D90"/>
    <w:multiLevelType w:val="multilevel"/>
    <w:tmpl w:val="2EC82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105946"/>
    <w:multiLevelType w:val="multilevel"/>
    <w:tmpl w:val="1B527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36638E"/>
    <w:multiLevelType w:val="multilevel"/>
    <w:tmpl w:val="F9E67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ED45EB"/>
    <w:multiLevelType w:val="multilevel"/>
    <w:tmpl w:val="2140E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6D7B9B"/>
    <w:multiLevelType w:val="multilevel"/>
    <w:tmpl w:val="8ADA7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BE1D62"/>
    <w:multiLevelType w:val="multilevel"/>
    <w:tmpl w:val="CC8A7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7D16EF6"/>
    <w:multiLevelType w:val="multilevel"/>
    <w:tmpl w:val="31C49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8F94B33"/>
    <w:multiLevelType w:val="multilevel"/>
    <w:tmpl w:val="43AEB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4A48D8"/>
    <w:multiLevelType w:val="multilevel"/>
    <w:tmpl w:val="9710A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38"/>
  </w:num>
  <w:num w:numId="3">
    <w:abstractNumId w:val="16"/>
  </w:num>
  <w:num w:numId="4">
    <w:abstractNumId w:val="30"/>
  </w:num>
  <w:num w:numId="5">
    <w:abstractNumId w:val="39"/>
  </w:num>
  <w:num w:numId="6">
    <w:abstractNumId w:val="45"/>
  </w:num>
  <w:num w:numId="7">
    <w:abstractNumId w:val="43"/>
  </w:num>
  <w:num w:numId="8">
    <w:abstractNumId w:val="36"/>
  </w:num>
  <w:num w:numId="9">
    <w:abstractNumId w:val="14"/>
  </w:num>
  <w:num w:numId="10">
    <w:abstractNumId w:val="5"/>
  </w:num>
  <w:num w:numId="11">
    <w:abstractNumId w:val="11"/>
  </w:num>
  <w:num w:numId="12">
    <w:abstractNumId w:val="24"/>
  </w:num>
  <w:num w:numId="13">
    <w:abstractNumId w:val="6"/>
  </w:num>
  <w:num w:numId="14">
    <w:abstractNumId w:val="18"/>
  </w:num>
  <w:num w:numId="15">
    <w:abstractNumId w:val="3"/>
  </w:num>
  <w:num w:numId="16">
    <w:abstractNumId w:val="34"/>
  </w:num>
  <w:num w:numId="17">
    <w:abstractNumId w:val="2"/>
  </w:num>
  <w:num w:numId="18">
    <w:abstractNumId w:val="10"/>
  </w:num>
  <w:num w:numId="19">
    <w:abstractNumId w:val="15"/>
  </w:num>
  <w:num w:numId="20">
    <w:abstractNumId w:val="40"/>
  </w:num>
  <w:num w:numId="21">
    <w:abstractNumId w:val="31"/>
  </w:num>
  <w:num w:numId="22">
    <w:abstractNumId w:val="37"/>
  </w:num>
  <w:num w:numId="23">
    <w:abstractNumId w:val="28"/>
  </w:num>
  <w:num w:numId="24">
    <w:abstractNumId w:val="26"/>
  </w:num>
  <w:num w:numId="25">
    <w:abstractNumId w:val="4"/>
  </w:num>
  <w:num w:numId="26">
    <w:abstractNumId w:val="19"/>
  </w:num>
  <w:num w:numId="27">
    <w:abstractNumId w:val="9"/>
  </w:num>
  <w:num w:numId="28">
    <w:abstractNumId w:val="22"/>
  </w:num>
  <w:num w:numId="29">
    <w:abstractNumId w:val="1"/>
  </w:num>
  <w:num w:numId="30">
    <w:abstractNumId w:val="41"/>
  </w:num>
  <w:num w:numId="31">
    <w:abstractNumId w:val="32"/>
  </w:num>
  <w:num w:numId="32">
    <w:abstractNumId w:val="8"/>
  </w:num>
  <w:num w:numId="33">
    <w:abstractNumId w:val="17"/>
  </w:num>
  <w:num w:numId="34">
    <w:abstractNumId w:val="25"/>
  </w:num>
  <w:num w:numId="35">
    <w:abstractNumId w:val="42"/>
  </w:num>
  <w:num w:numId="36">
    <w:abstractNumId w:val="29"/>
  </w:num>
  <w:num w:numId="37">
    <w:abstractNumId w:val="35"/>
  </w:num>
  <w:num w:numId="38">
    <w:abstractNumId w:val="20"/>
  </w:num>
  <w:num w:numId="39">
    <w:abstractNumId w:val="23"/>
  </w:num>
  <w:num w:numId="40">
    <w:abstractNumId w:val="44"/>
  </w:num>
  <w:num w:numId="41">
    <w:abstractNumId w:val="13"/>
  </w:num>
  <w:num w:numId="42">
    <w:abstractNumId w:val="21"/>
  </w:num>
  <w:num w:numId="43">
    <w:abstractNumId w:val="7"/>
  </w:num>
  <w:num w:numId="44">
    <w:abstractNumId w:val="33"/>
  </w:num>
  <w:num w:numId="45">
    <w:abstractNumId w:val="0"/>
  </w:num>
  <w:num w:numId="46">
    <w:abstractNumId w:val="2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EC1"/>
    <w:rsid w:val="000D318B"/>
    <w:rsid w:val="00191DB1"/>
    <w:rsid w:val="001C5485"/>
    <w:rsid w:val="001D5F41"/>
    <w:rsid w:val="00223EC1"/>
    <w:rsid w:val="002423EF"/>
    <w:rsid w:val="002A1874"/>
    <w:rsid w:val="002F2E28"/>
    <w:rsid w:val="0030497D"/>
    <w:rsid w:val="00337EDC"/>
    <w:rsid w:val="00355032"/>
    <w:rsid w:val="003E629D"/>
    <w:rsid w:val="00406AD0"/>
    <w:rsid w:val="00452C67"/>
    <w:rsid w:val="00466B9C"/>
    <w:rsid w:val="004823CF"/>
    <w:rsid w:val="004C6CAF"/>
    <w:rsid w:val="0050216C"/>
    <w:rsid w:val="00503C30"/>
    <w:rsid w:val="00575D37"/>
    <w:rsid w:val="005F5A25"/>
    <w:rsid w:val="006714AA"/>
    <w:rsid w:val="00691F84"/>
    <w:rsid w:val="0069388D"/>
    <w:rsid w:val="007816AA"/>
    <w:rsid w:val="007D0612"/>
    <w:rsid w:val="007E43B9"/>
    <w:rsid w:val="008030BC"/>
    <w:rsid w:val="00817BE7"/>
    <w:rsid w:val="008B3751"/>
    <w:rsid w:val="00917E64"/>
    <w:rsid w:val="00983D73"/>
    <w:rsid w:val="00A10C38"/>
    <w:rsid w:val="00BD5C9D"/>
    <w:rsid w:val="00C42617"/>
    <w:rsid w:val="00C77F55"/>
    <w:rsid w:val="00C86353"/>
    <w:rsid w:val="00E75DE3"/>
    <w:rsid w:val="00EA7C86"/>
    <w:rsid w:val="00EE5BD2"/>
    <w:rsid w:val="00F50546"/>
    <w:rsid w:val="00F512C2"/>
    <w:rsid w:val="00F6299C"/>
    <w:rsid w:val="00F954D0"/>
    <w:rsid w:val="00FC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00F3A"/>
  <w15:chartTrackingRefBased/>
  <w15:docId w15:val="{01C0A02C-F32D-4C92-82A6-A1B2F18FA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D37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5D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575D37"/>
    <w:pPr>
      <w:keepNext/>
      <w:spacing w:after="0" w:line="240" w:lineRule="auto"/>
      <w:jc w:val="center"/>
      <w:outlineLvl w:val="2"/>
    </w:pPr>
    <w:rPr>
      <w:rFonts w:ascii="Cambria" w:eastAsia="Calibri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575D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575D3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575D37"/>
    <w:rPr>
      <w:rFonts w:ascii="Cambria" w:eastAsia="Calibri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75D3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3">
    <w:name w:val="Strong"/>
    <w:basedOn w:val="a0"/>
    <w:uiPriority w:val="22"/>
    <w:qFormat/>
    <w:rsid w:val="00575D37"/>
    <w:rPr>
      <w:b/>
      <w:bCs/>
    </w:rPr>
  </w:style>
  <w:style w:type="paragraph" w:styleId="a4">
    <w:name w:val="Normal (Web)"/>
    <w:aliases w:val="Обычный (Web),Title"/>
    <w:basedOn w:val="a"/>
    <w:link w:val="a5"/>
    <w:uiPriority w:val="99"/>
    <w:unhideWhenUsed/>
    <w:qFormat/>
    <w:rsid w:val="00575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"/>
    <w:basedOn w:val="a"/>
    <w:link w:val="a7"/>
    <w:uiPriority w:val="99"/>
    <w:qFormat/>
    <w:rsid w:val="005F5A25"/>
    <w:pPr>
      <w:ind w:left="720"/>
      <w:contextualSpacing/>
    </w:p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52C6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52C67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placeholder">
    <w:name w:val="placeholder"/>
    <w:basedOn w:val="a"/>
    <w:rsid w:val="0045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inter-events-none">
    <w:name w:val="pointer-events-none"/>
    <w:basedOn w:val="a0"/>
    <w:rsid w:val="00452C67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52C6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52C67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7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6"/>
    <w:uiPriority w:val="99"/>
    <w:qFormat/>
    <w:locked/>
    <w:rsid w:val="00691F84"/>
  </w:style>
  <w:style w:type="character" w:customStyle="1" w:styleId="overflow-hidden">
    <w:name w:val="overflow-hidden"/>
    <w:basedOn w:val="a0"/>
    <w:rsid w:val="004823CF"/>
  </w:style>
  <w:style w:type="character" w:customStyle="1" w:styleId="a5">
    <w:name w:val="Обычный (Интернет) Знак"/>
    <w:aliases w:val="Обычный (Web) Знак,Title Знак"/>
    <w:link w:val="a4"/>
    <w:uiPriority w:val="99"/>
    <w:locked/>
    <w:rsid w:val="00817BE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8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29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40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895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30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847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209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1301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209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280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6039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53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090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63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64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02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758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670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357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219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937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5901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134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9864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8822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43467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4355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084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3690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24406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7887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173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48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16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612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6592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8450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62229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3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46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22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57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46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73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54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82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350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EB94A-5745-44DA-A54B-97D4A93AB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8</Pages>
  <Words>2642</Words>
  <Characters>15063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dcterms:created xsi:type="dcterms:W3CDTF">2024-12-21T08:42:00Z</dcterms:created>
  <dcterms:modified xsi:type="dcterms:W3CDTF">2024-12-31T18:47:00Z</dcterms:modified>
</cp:coreProperties>
</file>