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FA4B3" w14:textId="77777777" w:rsidR="008F4D64" w:rsidRDefault="008F4D64" w:rsidP="00185E79">
      <w:pPr>
        <w:spacing w:after="0" w:line="360" w:lineRule="auto"/>
        <w:ind w:right="424"/>
        <w:jc w:val="center"/>
        <w:rPr>
          <w:rFonts w:ascii="Times New Roman" w:hAnsi="Times New Roman" w:cs="Times New Roman"/>
          <w:b/>
          <w:sz w:val="28"/>
          <w:lang w:val="uz-Latn-UZ"/>
        </w:rPr>
      </w:pPr>
      <w:r>
        <w:rPr>
          <w:rFonts w:ascii="Times New Roman" w:hAnsi="Times New Roman" w:cs="Times New Roman"/>
          <w:b/>
          <w:noProof/>
          <w:sz w:val="28"/>
          <w:lang w:val="uz-Latn-UZ"/>
        </w:rPr>
        <w:t xml:space="preserve">2.2. “Maktabgacha yoshdagi bolalar psixologiyasi”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 xml:space="preserve">modulining </w:t>
      </w:r>
      <w:r>
        <w:rPr>
          <w:rFonts w:ascii="Times New Roman" w:hAnsi="Times New Roman" w:cs="Times New Roman"/>
          <w:b/>
          <w:sz w:val="28"/>
          <w:lang w:val="uz-Latn-UZ"/>
        </w:rPr>
        <w:t>oʻquv dasturi</w:t>
      </w:r>
    </w:p>
    <w:p w14:paraId="55E94E65" w14:textId="77777777" w:rsidR="00904A40" w:rsidRDefault="00904A40" w:rsidP="00185E79">
      <w:pPr>
        <w:tabs>
          <w:tab w:val="left" w:pos="173"/>
        </w:tabs>
        <w:spacing w:after="0" w:line="360" w:lineRule="auto"/>
        <w:ind w:right="42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z-Latn-UZ" w:eastAsia="ru-RU"/>
        </w:rPr>
        <w:t>2.2.2 Maktabgacha ta’lim tashkilotlarida o‘yin va o‘rganish</w:t>
      </w:r>
    </w:p>
    <w:p w14:paraId="72714FAE" w14:textId="77777777" w:rsidR="00904A40" w:rsidRDefault="00904A40" w:rsidP="00185E79">
      <w:pPr>
        <w:tabs>
          <w:tab w:val="left" w:pos="173"/>
        </w:tabs>
        <w:spacing w:after="0" w:line="360" w:lineRule="auto"/>
        <w:ind w:right="424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z-Latn-UZ" w:eastAsia="ru-RU"/>
        </w:rPr>
        <w:t>(2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uz-Latn-UZ" w:eastAsia="ru-RU"/>
        </w:rPr>
        <w:t xml:space="preserve"> soat amaliy )</w:t>
      </w:r>
    </w:p>
    <w:p w14:paraId="000AC1FF" w14:textId="26B2A622" w:rsidR="00904A40" w:rsidRDefault="00904A40" w:rsidP="00185E79">
      <w:pPr>
        <w:tabs>
          <w:tab w:val="left" w:pos="173"/>
        </w:tabs>
        <w:spacing w:after="0" w:line="360" w:lineRule="auto"/>
        <w:ind w:right="424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z-Latn-UZ" w:eastAsia="ru-RU"/>
        </w:rPr>
        <w:t>O‘yinning psixologik ahamiyati. Turli o‘yin turlari va ularning rivojlantiruvchi funksiyalari.</w:t>
      </w:r>
    </w:p>
    <w:p w14:paraId="2E9C28D0" w14:textId="3ADB8AF0" w:rsidR="00904A40" w:rsidRDefault="00904A40" w:rsidP="00185E79">
      <w:pPr>
        <w:tabs>
          <w:tab w:val="left" w:pos="173"/>
        </w:tabs>
        <w:spacing w:after="0" w:line="360" w:lineRule="auto"/>
        <w:ind w:right="424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proofErr w:type="spellStart"/>
      <w:proofErr w:type="gram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Bog‘</w:t>
      </w:r>
      <w:proofErr w:type="gram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cha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yoshidagi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bolalarning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eng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asosiy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yetakchi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faoliyatlaridan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biri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o‘yin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bo‘lib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hisoblanadi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.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Yetakchi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faoliyat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deb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bolaning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shu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yoshida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tez-tez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takrorlanadigan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harakatlariga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aytamiz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.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Yetakchi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faoliyat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jarayonida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bolaning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barcha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psixik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jarayonlari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bir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qancha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rivojlana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boshlaydi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. </w:t>
      </w:r>
      <w:proofErr w:type="spellStart"/>
      <w:proofErr w:type="gram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</w:t>
      </w:r>
      <w:proofErr w:type="gram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yin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bola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hayotida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mana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shunday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asosiy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faoliyatlaridan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biri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hisoblanadi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</w:p>
    <w:p w14:paraId="136DFC78" w14:textId="73A68D09" w:rsidR="00904A40" w:rsidRDefault="00904A40" w:rsidP="00185E79">
      <w:pPr>
        <w:tabs>
          <w:tab w:val="left" w:pos="173"/>
        </w:tabs>
        <w:spacing w:after="0" w:line="360" w:lineRule="auto"/>
        <w:ind w:right="424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proofErr w:type="spellStart"/>
      <w:proofErr w:type="gram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Bog‘</w:t>
      </w:r>
      <w:proofErr w:type="gram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cha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yoshidagi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bola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tevarak-atrofdagi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narsalar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dunyosini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bilish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jarayonida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shu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narsalar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bilan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amaliy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munosabatda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ya’ni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kuchi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yetmaydigan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harakatlarni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ham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bajarishga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intiladi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.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Buning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natijasida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bolaning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haddan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tashqari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tez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ortib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borayotgan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ehtiyojlari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bilan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ularning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tor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imkoniyatlari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</w:t>
      </w:r>
      <w:proofErr w:type="gram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rtasida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keskin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qarama-qarshilik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yuz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beradi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.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Masalan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bola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avtomashinani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</w:t>
      </w:r>
      <w:proofErr w:type="gram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zi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haydagisi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uchuvchi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bo‘lib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samolyotni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o‘zi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boshqargisi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keladi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.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Biroq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bola </w:t>
      </w:r>
      <w:proofErr w:type="spellStart"/>
      <w:proofErr w:type="gram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</w:t>
      </w:r>
      <w:proofErr w:type="gram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zidagi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bunday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ehtiyojlarning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birortasini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ham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haqiqiy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yo‘l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bilan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qondira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olmaydi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  <w:r w:rsidRPr="00904A40">
        <w:rPr>
          <w:rFonts w:eastAsiaTheme="minorEastAsia"/>
          <w:color w:val="000000" w:themeColor="text1"/>
          <w:kern w:val="24"/>
          <w:sz w:val="64"/>
          <w:szCs w:val="64"/>
          <w:lang w:val="en-US"/>
        </w:rPr>
        <w:t xml:space="preserve"> </w:t>
      </w:r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Bu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qarama-qarshilik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faqat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</w:t>
      </w:r>
      <w:proofErr w:type="gram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yin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faoliyati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orqali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o‘z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yechimini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topadi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.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Chunki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birinchidan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bolalarning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</w:t>
      </w:r>
      <w:proofErr w:type="gram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yin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faoliyati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qandaydir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moddiy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mahsulot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ishlab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chiqarishga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qaratilmagan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.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Bolalarni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</w:t>
      </w:r>
      <w:proofErr w:type="gram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yinga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undovchi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sabab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(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motiv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)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o‘yindan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kelib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chiqadigan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natijaga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emas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balki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o‘sha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o‘yin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jarayonidagi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turli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harakatlarga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bog‘liq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bo‘ladi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</w:p>
    <w:p w14:paraId="577D935F" w14:textId="62493203" w:rsidR="00904A40" w:rsidRDefault="00904A40" w:rsidP="00185E79">
      <w:pPr>
        <w:tabs>
          <w:tab w:val="left" w:pos="173"/>
        </w:tabs>
        <w:spacing w:after="0" w:line="360" w:lineRule="auto"/>
        <w:ind w:right="424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proofErr w:type="spellStart"/>
      <w:proofErr w:type="gram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</w:t>
      </w:r>
      <w:proofErr w:type="gram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yin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tashqi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muhitdagi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narsa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hodisalarni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bilish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usuligina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bo‘lib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qolmay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qudratli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tarbiya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usuli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hamdir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.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Ijodiy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syujetli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</w:t>
      </w:r>
      <w:proofErr w:type="gram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yinlarda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bolalarning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barcha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psixik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jarayonlari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bilan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birga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individual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xususiyatlari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ham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shakllanib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boradi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</w:p>
    <w:p w14:paraId="5326DB36" w14:textId="77777777" w:rsidR="00904A40" w:rsidRPr="00904A40" w:rsidRDefault="00904A40" w:rsidP="00185E79">
      <w:pPr>
        <w:tabs>
          <w:tab w:val="left" w:pos="173"/>
        </w:tabs>
        <w:spacing w:after="0" w:line="360" w:lineRule="auto"/>
        <w:ind w:right="424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Maktabgacha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yoshdagi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bolalar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</w:t>
      </w:r>
      <w:proofErr w:type="gram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yinlari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quyidagi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psixologik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xususiyatlarga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ega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uz-Latn-UZ" w:eastAsia="ru-RU"/>
        </w:rPr>
        <w:t>:</w:t>
      </w:r>
    </w:p>
    <w:p w14:paraId="2D1092A7" w14:textId="0E86F753" w:rsidR="00904A40" w:rsidRDefault="00904A40" w:rsidP="00185E79">
      <w:pPr>
        <w:tabs>
          <w:tab w:val="left" w:pos="173"/>
        </w:tabs>
        <w:spacing w:after="0" w:line="360" w:lineRule="auto"/>
        <w:ind w:right="424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>
        <w:rPr>
          <w:noProof/>
        </w:rPr>
        <w:lastRenderedPageBreak/>
        <w:drawing>
          <wp:inline distT="0" distB="0" distL="0" distR="0" wp14:anchorId="5AFC848F" wp14:editId="53B98097">
            <wp:extent cx="5116830" cy="2072640"/>
            <wp:effectExtent l="57150" t="0" r="45720" b="0"/>
            <wp:docPr id="4" name="Схема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14:paraId="6863E4A8" w14:textId="77777777" w:rsidR="00904A40" w:rsidRPr="00904A40" w:rsidRDefault="00904A40" w:rsidP="00185E79">
      <w:pPr>
        <w:tabs>
          <w:tab w:val="left" w:pos="173"/>
        </w:tabs>
        <w:spacing w:after="0" w:line="360" w:lineRule="auto"/>
        <w:ind w:right="424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N.</w:t>
      </w:r>
      <w:proofErr w:type="gram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M.Aksarinaning</w:t>
      </w:r>
      <w:proofErr w:type="spellEnd"/>
      <w:proofErr w:type="gram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ta'kidlashicha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o'yin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o'z-o'zidan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vujudga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ke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maydi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buning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uchun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kamida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uchta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sharoit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bo'lishi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lozim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: </w:t>
      </w:r>
    </w:p>
    <w:p w14:paraId="5B47E9C8" w14:textId="77777777" w:rsidR="00904A40" w:rsidRPr="00904A40" w:rsidRDefault="00904A40" w:rsidP="00185E79">
      <w:pPr>
        <w:numPr>
          <w:ilvl w:val="0"/>
          <w:numId w:val="2"/>
        </w:numPr>
        <w:tabs>
          <w:tab w:val="left" w:pos="173"/>
        </w:tabs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taasurot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uz-Latn-UZ" w:eastAsia="ru-RU"/>
        </w:rPr>
        <w:t>l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ar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tarkib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topishi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; </w:t>
      </w:r>
    </w:p>
    <w:p w14:paraId="70E074F2" w14:textId="77777777" w:rsidR="00904A40" w:rsidRPr="00904A40" w:rsidRDefault="00904A40" w:rsidP="00185E79">
      <w:pPr>
        <w:tabs>
          <w:tab w:val="left" w:pos="173"/>
        </w:tabs>
        <w:spacing w:after="0" w:line="360" w:lineRule="auto"/>
        <w:ind w:right="424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</w:t>
      </w:r>
      <w:r w:rsidRPr="00904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har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xi</w:t>
      </w:r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uz-Latn-UZ" w:eastAsia="ru-RU"/>
        </w:rPr>
        <w:t>l</w:t>
      </w:r>
      <w:r w:rsidRPr="00904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ko</w:t>
      </w:r>
      <w:r w:rsidRPr="00904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'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rinishdagi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</w:t>
      </w:r>
      <w:r w:rsidRPr="00904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'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yinchoqlar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tarbiyaviy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</w:t>
      </w:r>
      <w:r w:rsidRPr="00904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'</w:t>
      </w:r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sir</w:t>
      </w:r>
      <w:r w:rsidRPr="00904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vositalarining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muhayyoligi</w:t>
      </w:r>
      <w:proofErr w:type="spellEnd"/>
      <w:proofErr w:type="gram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 .</w:t>
      </w:r>
      <w:proofErr w:type="gram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6DF35934" w14:textId="77777777" w:rsidR="00904A40" w:rsidRPr="00904A40" w:rsidRDefault="00904A40" w:rsidP="00185E79">
      <w:pPr>
        <w:tabs>
          <w:tab w:val="left" w:pos="173"/>
        </w:tabs>
        <w:spacing w:after="0" w:line="360" w:lineRule="auto"/>
        <w:ind w:right="424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v)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uz-Latn-UZ" w:eastAsia="ru-RU"/>
        </w:rPr>
        <w:t>l</w:t>
      </w:r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ala</w:t>
      </w:r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uz-Latn-UZ" w:eastAsia="ru-RU"/>
        </w:rPr>
        <w:t>rn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ing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kattalar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bilan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tez-tez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muomala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muloqotga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kirishuvi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. </w:t>
      </w:r>
    </w:p>
    <w:p w14:paraId="54624FB3" w14:textId="77777777" w:rsidR="00904A40" w:rsidRPr="00904A40" w:rsidRDefault="00904A40" w:rsidP="00185E79">
      <w:pPr>
        <w:tabs>
          <w:tab w:val="left" w:pos="173"/>
        </w:tabs>
        <w:spacing w:after="0" w:line="360" w:lineRule="auto"/>
        <w:ind w:right="424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A.P.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Usovaning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tadqiqotlarida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ta'kidlanishicha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rolli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o'yin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ishtirokchilarining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safi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yosh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ulg'ayishiga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qarab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jinsiy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tofovutlarga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binoan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kengayib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boradi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:</w:t>
      </w:r>
    </w:p>
    <w:p w14:paraId="5A9873A5" w14:textId="77777777" w:rsidR="00904A40" w:rsidRPr="00904A40" w:rsidRDefault="00904A40" w:rsidP="00185E79">
      <w:pPr>
        <w:tabs>
          <w:tab w:val="left" w:pos="173"/>
        </w:tabs>
        <w:spacing w:after="0" w:line="360" w:lineRule="auto"/>
        <w:ind w:right="424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a)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uch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yoshli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bolalar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2-3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tadan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guruhga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birlashib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3-5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daqiqa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birga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o'ynay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oladilar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; </w:t>
      </w:r>
    </w:p>
    <w:p w14:paraId="2599772E" w14:textId="77777777" w:rsidR="00904A40" w:rsidRPr="00904A40" w:rsidRDefault="00904A40" w:rsidP="00185E79">
      <w:pPr>
        <w:tabs>
          <w:tab w:val="left" w:pos="173"/>
        </w:tabs>
        <w:spacing w:after="0" w:line="360" w:lineRule="auto"/>
        <w:ind w:right="424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b) 4-5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yoshlilar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guruhi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2-3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tadan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ishtirokchidan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iborat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bo'lib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ularning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hamkorlikdagi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faoliyati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40-50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daqiqa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davom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etadi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o'yin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davomida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qatnashchilar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soni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ham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ortib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boradi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: </w:t>
      </w:r>
    </w:p>
    <w:p w14:paraId="0B7DEB51" w14:textId="77777777" w:rsidR="00904A40" w:rsidRPr="00904A40" w:rsidRDefault="00904A40" w:rsidP="00185E79">
      <w:pPr>
        <w:tabs>
          <w:tab w:val="left" w:pos="173"/>
        </w:tabs>
        <w:spacing w:after="0" w:line="360" w:lineRule="auto"/>
        <w:ind w:right="424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v) 6-7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yoshli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bolalarda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rolli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o'yinni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guruh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yoki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jamoa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bo'lib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birga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o'ynash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istagi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vujudga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keladi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avval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rollar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taqsimlanadi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o'yin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qoidalari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shartlari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tushuntiriladi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(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o'yin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davomida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bolalar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bir-birlarining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harakatini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qattiq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nazorat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qiladilar</w:t>
      </w:r>
      <w:proofErr w:type="spellEnd"/>
      <w:r w:rsidRPr="00904A4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). </w:t>
      </w:r>
    </w:p>
    <w:p w14:paraId="6ACAF627" w14:textId="77777777" w:rsidR="00904A40" w:rsidRPr="00904A40" w:rsidRDefault="00904A40" w:rsidP="00185E79">
      <w:pPr>
        <w:tabs>
          <w:tab w:val="left" w:pos="173"/>
        </w:tabs>
        <w:spacing w:after="0" w:line="360" w:lineRule="auto"/>
        <w:ind w:right="424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</w:p>
    <w:p w14:paraId="37C109D0" w14:textId="77777777" w:rsidR="00904A40" w:rsidRPr="00A43937" w:rsidRDefault="00904A40" w:rsidP="00185E79">
      <w:pPr>
        <w:pStyle w:val="Heading40"/>
        <w:keepNext/>
        <w:keepLines/>
        <w:spacing w:after="0" w:line="360" w:lineRule="auto"/>
        <w:ind w:right="424"/>
        <w:rPr>
          <w:color w:val="auto"/>
          <w:sz w:val="28"/>
          <w:szCs w:val="28"/>
          <w:lang w:val="uz-Latn-UZ"/>
        </w:rPr>
      </w:pPr>
      <w:bookmarkStart w:id="0" w:name="bookmark29"/>
      <w:r w:rsidRPr="00A43937">
        <w:rPr>
          <w:color w:val="auto"/>
          <w:sz w:val="28"/>
          <w:szCs w:val="28"/>
          <w:lang w:val="uz-Latn-UZ"/>
        </w:rPr>
        <w:t>BARMOQ О‘YINLARI VA MASHQLAR</w:t>
      </w:r>
      <w:bookmarkEnd w:id="0"/>
    </w:p>
    <w:p w14:paraId="03A2308F" w14:textId="77777777" w:rsidR="00904A40" w:rsidRPr="00A43937" w:rsidRDefault="00904A40" w:rsidP="00185E79">
      <w:pPr>
        <w:pStyle w:val="a5"/>
        <w:spacing w:after="0" w:line="360" w:lineRule="auto"/>
        <w:ind w:right="424" w:firstLine="400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t>Mashg‘ulotda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barmoq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uchun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ajratilgan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о‘yinli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trening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10-20 </w:t>
      </w:r>
      <w:r>
        <w:rPr>
          <w:rFonts w:ascii="Times New Roman" w:hAnsi="Times New Roman" w:cs="Times New Roman"/>
          <w:sz w:val="28"/>
          <w:szCs w:val="28"/>
          <w:lang w:val="uz-Latn-UZ"/>
        </w:rPr>
        <w:t>daqiqani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tashkil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etadi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z-Latn-UZ"/>
        </w:rPr>
        <w:t>Bu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vaqtda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bolaning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diqqati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о‘tilayotgan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mav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uz-Latn-UZ"/>
        </w:rPr>
        <w:t>zu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bо‘yicha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ma’lumotlarni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eslab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qolishiga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qaratilgan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bо‘lishi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lo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uz-Latn-UZ"/>
        </w:rPr>
        <w:t>zim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>.</w:t>
      </w:r>
    </w:p>
    <w:p w14:paraId="002D7D59" w14:textId="77777777" w:rsidR="00904A40" w:rsidRPr="00A43937" w:rsidRDefault="00904A40" w:rsidP="00185E79">
      <w:pPr>
        <w:pStyle w:val="a5"/>
        <w:spacing w:after="0" w:line="360" w:lineRule="auto"/>
        <w:ind w:right="424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lastRenderedPageBreak/>
        <w:t>Mashg‘ulotga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tayyorgalik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davri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- 3 </w:t>
      </w:r>
      <w:r>
        <w:rPr>
          <w:rFonts w:ascii="Times New Roman" w:hAnsi="Times New Roman" w:cs="Times New Roman"/>
          <w:sz w:val="28"/>
          <w:szCs w:val="28"/>
          <w:lang w:val="uz-Latn-UZ"/>
        </w:rPr>
        <w:t>daqiqa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>.</w:t>
      </w:r>
    </w:p>
    <w:p w14:paraId="6C2E76ED" w14:textId="77777777" w:rsidR="00904A40" w:rsidRPr="00A43937" w:rsidRDefault="00904A40" w:rsidP="00185E79">
      <w:pPr>
        <w:pStyle w:val="a5"/>
        <w:spacing w:after="0" w:line="360" w:lineRule="auto"/>
        <w:ind w:right="424" w:firstLine="400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t>Bu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bosqichda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barmoqlar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nomini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yodlash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z-Latn-UZ"/>
        </w:rPr>
        <w:t>umumiy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yengil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mashqlarni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bajarish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z-Latn-UZ"/>
        </w:rPr>
        <w:t>qо‘l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harakatlari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va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barmoqlar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uchun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mashqlar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bajarish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mumkin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z-Latn-UZ"/>
        </w:rPr>
        <w:t>Bu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mashqlarni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oddiy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nutqiy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she’rlar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bilan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olib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borsa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ham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bо‘ladi</w:t>
      </w:r>
      <w:r w:rsidRPr="00A43937">
        <w:rPr>
          <w:rFonts w:ascii="Times New Roman" w:hAnsi="Times New Roman" w:cs="Times New Roman"/>
          <w:sz w:val="28"/>
          <w:szCs w:val="28"/>
          <w:lang w:val="uz-Latn-UZ"/>
        </w:rPr>
        <w:t>.</w:t>
      </w:r>
    </w:p>
    <w:p w14:paraId="4D9559C2" w14:textId="77777777" w:rsidR="00904A40" w:rsidRPr="00A43937" w:rsidRDefault="00904A40" w:rsidP="00185E79">
      <w:pPr>
        <w:pStyle w:val="a5"/>
        <w:spacing w:after="0" w:line="360" w:lineRule="auto"/>
        <w:ind w:right="42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4393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59264" behindDoc="0" locked="0" layoutInCell="1" allowOverlap="1" wp14:anchorId="01269810" wp14:editId="40A43D0F">
            <wp:simplePos x="0" y="0"/>
            <wp:positionH relativeFrom="page">
              <wp:posOffset>3823970</wp:posOffset>
            </wp:positionH>
            <wp:positionV relativeFrom="paragraph">
              <wp:posOffset>444500</wp:posOffset>
            </wp:positionV>
            <wp:extent cx="871855" cy="975360"/>
            <wp:effectExtent l="0" t="0" r="4445" b="0"/>
            <wp:wrapSquare wrapText="lef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12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3937">
        <w:rPr>
          <w:rFonts w:ascii="Times New Roman" w:hAnsi="Times New Roman" w:cs="Times New Roman"/>
          <w:noProof/>
          <w:sz w:val="28"/>
          <w:szCs w:val="28"/>
        </w:rPr>
        <w:drawing>
          <wp:anchor distT="0" distB="1158240" distL="891540" distR="321310" simplePos="0" relativeHeight="251660288" behindDoc="0" locked="0" layoutInCell="1" allowOverlap="1" wp14:anchorId="77C73879" wp14:editId="30CE5EF6">
            <wp:simplePos x="0" y="0"/>
            <wp:positionH relativeFrom="page">
              <wp:posOffset>4780915</wp:posOffset>
            </wp:positionH>
            <wp:positionV relativeFrom="paragraph">
              <wp:posOffset>406400</wp:posOffset>
            </wp:positionV>
            <wp:extent cx="1774190" cy="1017905"/>
            <wp:effectExtent l="0" t="0" r="0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12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190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3937">
        <w:rPr>
          <w:rFonts w:ascii="Times New Roman" w:hAnsi="Times New Roman" w:cs="Times New Roman"/>
          <w:noProof/>
          <w:sz w:val="28"/>
          <w:szCs w:val="28"/>
        </w:rPr>
        <w:drawing>
          <wp:anchor distT="1027430" distB="0" distL="114300" distR="114300" simplePos="0" relativeHeight="251661312" behindDoc="0" locked="0" layoutInCell="1" allowOverlap="1" wp14:anchorId="781DD782" wp14:editId="2BE195C2">
            <wp:simplePos x="0" y="0"/>
            <wp:positionH relativeFrom="page">
              <wp:posOffset>4003675</wp:posOffset>
            </wp:positionH>
            <wp:positionV relativeFrom="paragraph">
              <wp:posOffset>1433830</wp:posOffset>
            </wp:positionV>
            <wp:extent cx="2755265" cy="1146175"/>
            <wp:effectExtent l="0" t="0" r="698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12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265" cy="114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M a s a l a </w:t>
      </w:r>
      <w:proofErr w:type="gramStart"/>
      <w:r w:rsidRPr="00A43937">
        <w:rPr>
          <w:rFonts w:ascii="Times New Roman" w:hAnsi="Times New Roman" w:cs="Times New Roman"/>
          <w:sz w:val="28"/>
          <w:szCs w:val="28"/>
          <w:lang w:val="en-US"/>
        </w:rPr>
        <w:t>n :</w:t>
      </w:r>
      <w:proofErr w:type="gramEnd"/>
    </w:p>
    <w:p w14:paraId="75A152D9" w14:textId="77777777" w:rsidR="00904A40" w:rsidRPr="00A43937" w:rsidRDefault="00904A40" w:rsidP="00185E79">
      <w:pPr>
        <w:pStyle w:val="a5"/>
        <w:spacing w:after="0" w:line="360" w:lineRule="auto"/>
        <w:ind w:right="42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Katta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barmoq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uyiga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>, K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Pr="00A43937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spellStart"/>
      <w:proofErr w:type="gramEnd"/>
      <w:r w:rsidRPr="00A43937">
        <w:rPr>
          <w:rFonts w:ascii="Times New Roman" w:hAnsi="Times New Roman" w:cs="Times New Roman"/>
          <w:sz w:val="28"/>
          <w:szCs w:val="28"/>
          <w:lang w:val="en-US"/>
        </w:rPr>
        <w:t>rsatgich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43937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rta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nomsiz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Mittigina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jimjiloq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Keldi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mehmonga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kun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8F433D6" w14:textId="77777777" w:rsidR="00904A40" w:rsidRPr="00A43937" w:rsidRDefault="00904A40" w:rsidP="00185E79">
      <w:pPr>
        <w:pStyle w:val="a5"/>
        <w:spacing w:after="0" w:line="360" w:lineRule="auto"/>
        <w:ind w:right="42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Eshik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asta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ochilib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Barmoqlar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kirib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keldi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Beshta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Pr="00A43937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spellStart"/>
      <w:proofErr w:type="gramEnd"/>
      <w:r w:rsidRPr="00A43937">
        <w:rPr>
          <w:rFonts w:ascii="Times New Roman" w:hAnsi="Times New Roman" w:cs="Times New Roman"/>
          <w:sz w:val="28"/>
          <w:szCs w:val="28"/>
          <w:lang w:val="en-US"/>
        </w:rPr>
        <w:t>g‘lon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birlashib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, Mazza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qilib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43937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ynashib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Sakradilar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yurdilar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43937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tirdilar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turdilar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B756CE3" w14:textId="77777777" w:rsidR="00904A40" w:rsidRPr="00A43937" w:rsidRDefault="00904A40" w:rsidP="00185E79">
      <w:pPr>
        <w:pStyle w:val="a5"/>
        <w:spacing w:after="0" w:line="360" w:lineRule="auto"/>
        <w:ind w:right="42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Barcha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barmoq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inoq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d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Pr="00A43937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spellStart"/>
      <w:proofErr w:type="gramEnd"/>
      <w:r w:rsidRPr="00A43937">
        <w:rPr>
          <w:rFonts w:ascii="Times New Roman" w:hAnsi="Times New Roman" w:cs="Times New Roman"/>
          <w:sz w:val="28"/>
          <w:szCs w:val="28"/>
          <w:lang w:val="en-US"/>
        </w:rPr>
        <w:t>st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14:paraId="42DF19A1" w14:textId="77777777" w:rsidR="00904A40" w:rsidRPr="00A43937" w:rsidRDefault="00904A40" w:rsidP="00185E79">
      <w:pPr>
        <w:pStyle w:val="a5"/>
        <w:spacing w:after="0" w:line="360" w:lineRule="auto"/>
        <w:ind w:right="42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43937">
        <w:rPr>
          <w:rFonts w:ascii="Times New Roman" w:hAnsi="Times New Roman" w:cs="Times New Roman"/>
          <w:sz w:val="28"/>
          <w:szCs w:val="28"/>
          <w:lang w:val="en-US"/>
        </w:rPr>
        <w:t>Bir-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birisiz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hayot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y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Pr="00A43937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A4393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3E7152D" w14:textId="77777777" w:rsidR="00904A40" w:rsidRPr="00A43937" w:rsidRDefault="00904A40" w:rsidP="00185E79">
      <w:pPr>
        <w:pStyle w:val="a5"/>
        <w:spacing w:after="0" w:line="360" w:lineRule="auto"/>
        <w:ind w:right="424" w:firstLine="4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Mashqlarni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Pr="00A43937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spellStart"/>
      <w:proofErr w:type="gramEnd"/>
      <w:r w:rsidRPr="00A43937">
        <w:rPr>
          <w:rFonts w:ascii="Times New Roman" w:hAnsi="Times New Roman" w:cs="Times New Roman"/>
          <w:sz w:val="28"/>
          <w:szCs w:val="28"/>
          <w:lang w:val="en-US"/>
        </w:rPr>
        <w:t>tilgan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‘yin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takrorlash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3-5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daqiqani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mashqlarni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‘yin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43937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rgatish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5-7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daqiqani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3241119" w14:textId="77777777" w:rsidR="00904A40" w:rsidRPr="00A43937" w:rsidRDefault="00904A40" w:rsidP="00185E79">
      <w:pPr>
        <w:pStyle w:val="a5"/>
        <w:spacing w:after="0" w:line="360" w:lineRule="auto"/>
        <w:ind w:right="424" w:firstLine="4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A43937">
        <w:rPr>
          <w:rFonts w:ascii="Times New Roman" w:hAnsi="Times New Roman" w:cs="Times New Roman"/>
          <w:sz w:val="28"/>
          <w:szCs w:val="28"/>
          <w:lang w:val="en-US"/>
        </w:rPr>
        <w:t>Mashg‘</w:t>
      </w:r>
      <w:proofErr w:type="gramEnd"/>
      <w:r w:rsidRPr="00A43937">
        <w:rPr>
          <w:rFonts w:ascii="Times New Roman" w:hAnsi="Times New Roman" w:cs="Times New Roman"/>
          <w:sz w:val="28"/>
          <w:szCs w:val="28"/>
          <w:lang w:val="en-US"/>
        </w:rPr>
        <w:t>ulotni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yakunlashda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43937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tilgan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mashg‘ulotlarni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takrorlab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mashg‘ulot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yakunlanadi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9B0DD4D" w14:textId="77777777" w:rsidR="00904A40" w:rsidRPr="00A43937" w:rsidRDefault="00904A40" w:rsidP="00185E79">
      <w:pPr>
        <w:tabs>
          <w:tab w:val="left" w:pos="173"/>
        </w:tabs>
        <w:spacing w:after="0" w:line="360" w:lineRule="auto"/>
        <w:ind w:right="424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z-Latn-UZ" w:eastAsia="ru-RU"/>
        </w:rPr>
      </w:pPr>
      <w:r w:rsidRPr="00A43937">
        <w:rPr>
          <w:rFonts w:ascii="Times New Roman" w:hAnsi="Times New Roman" w:cs="Times New Roman"/>
          <w:sz w:val="28"/>
          <w:szCs w:val="28"/>
          <w:lang w:val="en-US"/>
        </w:rPr>
        <w:t>Bu b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Pr="00A43937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spellStart"/>
      <w:proofErr w:type="gramEnd"/>
      <w:r w:rsidRPr="00A43937">
        <w:rPr>
          <w:rFonts w:ascii="Times New Roman" w:hAnsi="Times New Roman" w:cs="Times New Roman"/>
          <w:sz w:val="28"/>
          <w:szCs w:val="28"/>
          <w:lang w:val="en-US"/>
        </w:rPr>
        <w:t>limda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eng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kerakligi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bola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birgalikdagi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yon-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dashuv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qiziqishiga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asoslanib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mashg‘ulotni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kelgusi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safar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davom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ettirishga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b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43937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lgan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xohishini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s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43937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ndirmaslik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43937">
        <w:rPr>
          <w:rFonts w:ascii="Times New Roman" w:hAnsi="Times New Roman" w:cs="Times New Roman"/>
          <w:sz w:val="28"/>
          <w:szCs w:val="28"/>
          <w:lang w:val="en-US"/>
        </w:rPr>
        <w:t>lozim</w:t>
      </w:r>
      <w:proofErr w:type="spellEnd"/>
      <w:r w:rsidRPr="00A4393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BE83244" w14:textId="77777777" w:rsidR="00C124E3" w:rsidRPr="00904A40" w:rsidRDefault="00C124E3" w:rsidP="00185E79">
      <w:pPr>
        <w:spacing w:after="0" w:line="360" w:lineRule="auto"/>
        <w:ind w:right="424"/>
        <w:rPr>
          <w:lang w:val="uz-Latn-UZ"/>
        </w:rPr>
      </w:pPr>
    </w:p>
    <w:sectPr w:rsidR="00C124E3" w:rsidRPr="00904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A0A88"/>
    <w:multiLevelType w:val="hybridMultilevel"/>
    <w:tmpl w:val="8BB062DC"/>
    <w:lvl w:ilvl="0" w:tplc="EA4CF7F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2A6AC1"/>
    <w:multiLevelType w:val="hybridMultilevel"/>
    <w:tmpl w:val="98E65F50"/>
    <w:lvl w:ilvl="0" w:tplc="0B1217E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55286662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54B8A688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2D72C1C2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D7E2B6AE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A2FAB99E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68C23302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2B76BF0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E8B8892E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7DA"/>
    <w:rsid w:val="00185E79"/>
    <w:rsid w:val="008F4D64"/>
    <w:rsid w:val="00904A40"/>
    <w:rsid w:val="00C124E3"/>
    <w:rsid w:val="00DC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FBA6B"/>
  <w15:chartTrackingRefBased/>
  <w15:docId w15:val="{ED4CDF0D-ADBF-4101-AE92-C92B47385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D6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_Paragraph,Multilevel para_II,List Paragraph (numbered (a)),Numbered list,List Paragraph,Bullet Points,Listenabsatz1,Bullet List Paragraph,List Paragraph1,Level 1 Bullet,Subtítulo tabela,Resume Title,heading 4,Citation List"/>
    <w:basedOn w:val="a"/>
    <w:link w:val="a4"/>
    <w:uiPriority w:val="99"/>
    <w:qFormat/>
    <w:rsid w:val="008F4D64"/>
    <w:pPr>
      <w:ind w:left="720"/>
      <w:contextualSpacing/>
    </w:pPr>
  </w:style>
  <w:style w:type="character" w:customStyle="1" w:styleId="a4">
    <w:name w:val="Абзац списка Знак"/>
    <w:aliases w:val="List_Paragraph Знак,Multilevel para_II Знак,List Paragraph (numbered (a)) Знак,Numbered list Знак,List Paragraph Знак,Bullet Points Знак,Listenabsatz1 Знак,Bullet List Paragraph Знак,List Paragraph1 Знак,Level 1 Bullet Знак"/>
    <w:link w:val="a3"/>
    <w:uiPriority w:val="99"/>
    <w:qFormat/>
    <w:locked/>
    <w:rsid w:val="008F4D64"/>
  </w:style>
  <w:style w:type="paragraph" w:styleId="a5">
    <w:name w:val="Body Text"/>
    <w:basedOn w:val="a"/>
    <w:link w:val="a6"/>
    <w:uiPriority w:val="99"/>
    <w:semiHidden/>
    <w:unhideWhenUsed/>
    <w:rsid w:val="00904A40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904A40"/>
  </w:style>
  <w:style w:type="character" w:customStyle="1" w:styleId="Heading4">
    <w:name w:val="Heading #4_"/>
    <w:basedOn w:val="a0"/>
    <w:link w:val="Heading40"/>
    <w:locked/>
    <w:rsid w:val="00904A40"/>
    <w:rPr>
      <w:rFonts w:ascii="Times New Roman" w:eastAsia="Times New Roman" w:hAnsi="Times New Roman" w:cs="Times New Roman"/>
      <w:b/>
      <w:bCs/>
      <w:color w:val="636265"/>
      <w:sz w:val="30"/>
      <w:szCs w:val="30"/>
    </w:rPr>
  </w:style>
  <w:style w:type="paragraph" w:customStyle="1" w:styleId="Heading40">
    <w:name w:val="Heading #4"/>
    <w:basedOn w:val="a"/>
    <w:link w:val="Heading4"/>
    <w:rsid w:val="00904A40"/>
    <w:pPr>
      <w:widowControl w:val="0"/>
      <w:spacing w:after="380" w:line="244" w:lineRule="auto"/>
      <w:jc w:val="center"/>
      <w:outlineLvl w:val="3"/>
    </w:pPr>
    <w:rPr>
      <w:rFonts w:ascii="Times New Roman" w:eastAsia="Times New Roman" w:hAnsi="Times New Roman" w:cs="Times New Roman"/>
      <w:b/>
      <w:bCs/>
      <w:color w:val="636265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5460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0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image" Target="media/image2.jpeg"/><Relationship Id="rId5" Type="http://schemas.openxmlformats.org/officeDocument/2006/relationships/diagramData" Target="diagrams/data1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diagramDrawing" Target="diagrams/drawing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A60CAB8-AB04-4F19-9EFD-F9CFEF0C465B}" type="doc">
      <dgm:prSet loTypeId="urn:microsoft.com/office/officeart/2005/8/layout/list1" loCatId="list" qsTypeId="urn:microsoft.com/office/officeart/2005/8/quickstyle/3d2" qsCatId="3D" csTypeId="urn:microsoft.com/office/officeart/2005/8/colors/accent0_3" csCatId="mainScheme" phldr="1"/>
      <dgm:spPr/>
      <dgm:t>
        <a:bodyPr/>
        <a:lstStyle/>
        <a:p>
          <a:endParaRPr lang="ru-RU"/>
        </a:p>
      </dgm:t>
    </dgm:pt>
    <dgm:pt modelId="{932666F2-9295-4043-9DC0-B244F262D007}">
      <dgm:prSet phldrT="[Текст]"/>
      <dgm:spPr/>
      <dgm:t>
        <a:bodyPr/>
        <a:lstStyle/>
        <a:p>
          <a:r>
            <a:rPr lang="en-US" dirty="0"/>
            <a:t>1</a:t>
          </a:r>
          <a:r>
            <a:rPr lang="en-US" dirty="0">
              <a:latin typeface="Times New Roman" panose="02020603050405020304" pitchFamily="18" charset="0"/>
              <a:cs typeface="Times New Roman" panose="02020603050405020304" pitchFamily="18" charset="0"/>
            </a:rPr>
            <a:t>. </a:t>
          </a:r>
          <a:r>
            <a:rPr lang="en-US" dirty="0" err="1">
              <a:latin typeface="Times New Roman" panose="02020603050405020304" pitchFamily="18" charset="0"/>
              <a:cs typeface="Times New Roman" panose="02020603050405020304" pitchFamily="18" charset="0"/>
            </a:rPr>
            <a:t>O‘yin</a:t>
          </a:r>
          <a:r>
            <a:rPr lang="en-US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dirty="0" err="1">
              <a:latin typeface="Times New Roman" panose="02020603050405020304" pitchFamily="18" charset="0"/>
              <a:cs typeface="Times New Roman" panose="02020603050405020304" pitchFamily="18" charset="0"/>
            </a:rPr>
            <a:t>mavzusining</a:t>
          </a:r>
          <a:r>
            <a:rPr lang="en-US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dirty="0" err="1">
              <a:latin typeface="Times New Roman" panose="02020603050405020304" pitchFamily="18" charset="0"/>
              <a:cs typeface="Times New Roman" panose="02020603050405020304" pitchFamily="18" charset="0"/>
            </a:rPr>
            <a:t>boyligi</a:t>
          </a:r>
          <a:r>
            <a:rPr lang="en-US" dirty="0">
              <a:latin typeface="Times New Roman" panose="02020603050405020304" pitchFamily="18" charset="0"/>
              <a:cs typeface="Times New Roman" panose="02020603050405020304" pitchFamily="18" charset="0"/>
            </a:rPr>
            <a:t>.</a:t>
          </a:r>
          <a:endParaRPr lang="ru-RU" dirty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7A9C1C0-22DB-428F-B6DC-B9ABDBBEE274}" type="parTrans" cxnId="{2C0DCE1C-BCCE-4AD8-B3BF-678146F82ECA}">
      <dgm:prSet/>
      <dgm:spPr/>
      <dgm:t>
        <a:bodyPr/>
        <a:lstStyle/>
        <a:p>
          <a:endParaRPr lang="ru-RU"/>
        </a:p>
      </dgm:t>
    </dgm:pt>
    <dgm:pt modelId="{9645FC47-E818-422F-96D8-0CAAEC380A5E}" type="sibTrans" cxnId="{2C0DCE1C-BCCE-4AD8-B3BF-678146F82ECA}">
      <dgm:prSet/>
      <dgm:spPr/>
      <dgm:t>
        <a:bodyPr/>
        <a:lstStyle/>
        <a:p>
          <a:endParaRPr lang="ru-RU"/>
        </a:p>
      </dgm:t>
    </dgm:pt>
    <dgm:pt modelId="{C959C20A-4E8A-4BA4-BAAD-C2A24B8CDF5E}">
      <dgm:prSet/>
      <dgm:spPr/>
      <dgm:t>
        <a:bodyPr/>
        <a:lstStyle/>
        <a:p>
          <a:r>
            <a:rPr lang="en-US" dirty="0">
              <a:latin typeface="Times New Roman" panose="02020603050405020304" pitchFamily="18" charset="0"/>
              <a:cs typeface="Times New Roman" panose="02020603050405020304" pitchFamily="18" charset="0"/>
            </a:rPr>
            <a:t>2. </a:t>
          </a:r>
          <a:r>
            <a:rPr lang="en-US" dirty="0" err="1">
              <a:latin typeface="Times New Roman" panose="02020603050405020304" pitchFamily="18" charset="0"/>
              <a:cs typeface="Times New Roman" panose="02020603050405020304" pitchFamily="18" charset="0"/>
            </a:rPr>
            <a:t>Bolalar</a:t>
          </a:r>
          <a:r>
            <a:rPr lang="en-US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dirty="0" err="1">
              <a:latin typeface="Times New Roman" panose="02020603050405020304" pitchFamily="18" charset="0"/>
              <a:cs typeface="Times New Roman" panose="02020603050405020304" pitchFamily="18" charset="0"/>
            </a:rPr>
            <a:t>o‘yinlarida</a:t>
          </a:r>
          <a:r>
            <a:rPr lang="en-US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dirty="0" err="1">
              <a:latin typeface="Times New Roman" panose="02020603050405020304" pitchFamily="18" charset="0"/>
              <a:cs typeface="Times New Roman" panose="02020603050405020304" pitchFamily="18" charset="0"/>
            </a:rPr>
            <a:t>milliylikning</a:t>
          </a:r>
          <a:r>
            <a:rPr lang="en-US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dirty="0" err="1">
              <a:latin typeface="Times New Roman" panose="02020603050405020304" pitchFamily="18" charset="0"/>
              <a:cs typeface="Times New Roman" panose="02020603050405020304" pitchFamily="18" charset="0"/>
            </a:rPr>
            <a:t>aks</a:t>
          </a:r>
          <a:r>
            <a:rPr lang="en-US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dirty="0" err="1">
              <a:latin typeface="Times New Roman" panose="02020603050405020304" pitchFamily="18" charset="0"/>
              <a:cs typeface="Times New Roman" panose="02020603050405020304" pitchFamily="18" charset="0"/>
            </a:rPr>
            <a:t>etishi</a:t>
          </a:r>
          <a:r>
            <a:rPr lang="en-US" dirty="0">
              <a:latin typeface="Times New Roman" panose="02020603050405020304" pitchFamily="18" charset="0"/>
              <a:cs typeface="Times New Roman" panose="02020603050405020304" pitchFamily="18" charset="0"/>
            </a:rPr>
            <a:t>.</a:t>
          </a:r>
        </a:p>
      </dgm:t>
    </dgm:pt>
    <dgm:pt modelId="{757DB65D-2421-4356-852E-977ABED9F1F3}" type="parTrans" cxnId="{EB362BC1-47DA-4C8A-9210-5AF127242038}">
      <dgm:prSet/>
      <dgm:spPr/>
      <dgm:t>
        <a:bodyPr/>
        <a:lstStyle/>
        <a:p>
          <a:endParaRPr lang="ru-RU"/>
        </a:p>
      </dgm:t>
    </dgm:pt>
    <dgm:pt modelId="{6ED7B2A8-D8AC-46AB-8A8E-1110BF646136}" type="sibTrans" cxnId="{EB362BC1-47DA-4C8A-9210-5AF127242038}">
      <dgm:prSet/>
      <dgm:spPr/>
      <dgm:t>
        <a:bodyPr/>
        <a:lstStyle/>
        <a:p>
          <a:endParaRPr lang="ru-RU"/>
        </a:p>
      </dgm:t>
    </dgm:pt>
    <dgm:pt modelId="{08D17AEC-B54B-415A-AB07-61AA6CA50839}">
      <dgm:prSet/>
      <dgm:spPr/>
      <dgm:t>
        <a:bodyPr/>
        <a:lstStyle/>
        <a:p>
          <a:r>
            <a:rPr lang="en-US" dirty="0">
              <a:latin typeface="Times New Roman" panose="02020603050405020304" pitchFamily="18" charset="0"/>
              <a:cs typeface="Times New Roman" panose="02020603050405020304" pitchFamily="18" charset="0"/>
            </a:rPr>
            <a:t>3. </a:t>
          </a:r>
          <a:r>
            <a:rPr lang="en-US" dirty="0" err="1">
              <a:latin typeface="Times New Roman" panose="02020603050405020304" pitchFamily="18" charset="0"/>
              <a:cs typeface="Times New Roman" panose="02020603050405020304" pitchFamily="18" charset="0"/>
            </a:rPr>
            <a:t>o‘yin</a:t>
          </a:r>
          <a:r>
            <a:rPr lang="en-US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dirty="0" err="1">
              <a:latin typeface="Times New Roman" panose="02020603050405020304" pitchFamily="18" charset="0"/>
              <a:cs typeface="Times New Roman" panose="02020603050405020304" pitchFamily="18" charset="0"/>
            </a:rPr>
            <a:t>jarayonida</a:t>
          </a:r>
          <a:r>
            <a:rPr lang="en-US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dirty="0" err="1">
              <a:latin typeface="Times New Roman" panose="02020603050405020304" pitchFamily="18" charset="0"/>
              <a:cs typeface="Times New Roman" panose="02020603050405020304" pitchFamily="18" charset="0"/>
            </a:rPr>
            <a:t>Vatanga</a:t>
          </a:r>
          <a:r>
            <a:rPr lang="en-US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dirty="0" err="1">
              <a:latin typeface="Times New Roman" panose="02020603050405020304" pitchFamily="18" charset="0"/>
              <a:cs typeface="Times New Roman" panose="02020603050405020304" pitchFamily="18" charset="0"/>
            </a:rPr>
            <a:t>muhabbat</a:t>
          </a:r>
          <a:r>
            <a:rPr lang="en-US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dirty="0" err="1">
              <a:latin typeface="Times New Roman" panose="02020603050405020304" pitchFamily="18" charset="0"/>
              <a:cs typeface="Times New Roman" panose="02020603050405020304" pitchFamily="18" charset="0"/>
            </a:rPr>
            <a:t>tuyg‘ularining</a:t>
          </a:r>
          <a:r>
            <a:rPr lang="en-US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dirty="0" err="1">
              <a:latin typeface="Times New Roman" panose="02020603050405020304" pitchFamily="18" charset="0"/>
              <a:cs typeface="Times New Roman" panose="02020603050405020304" pitchFamily="18" charset="0"/>
            </a:rPr>
            <a:t>ifodalanishi</a:t>
          </a:r>
          <a:endParaRPr lang="en-US" dirty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2F04810-0BDB-455C-AD62-581DA39C741E}" type="parTrans" cxnId="{E541115B-4C59-457E-BD2A-F65520ABB6A7}">
      <dgm:prSet/>
      <dgm:spPr/>
      <dgm:t>
        <a:bodyPr/>
        <a:lstStyle/>
        <a:p>
          <a:endParaRPr lang="ru-RU"/>
        </a:p>
      </dgm:t>
    </dgm:pt>
    <dgm:pt modelId="{A0E1DC61-F764-44A5-AB9B-E5C7F0D6EA5D}" type="sibTrans" cxnId="{E541115B-4C59-457E-BD2A-F65520ABB6A7}">
      <dgm:prSet/>
      <dgm:spPr/>
      <dgm:t>
        <a:bodyPr/>
        <a:lstStyle/>
        <a:p>
          <a:endParaRPr lang="ru-RU"/>
        </a:p>
      </dgm:t>
    </dgm:pt>
    <dgm:pt modelId="{FC01FAA2-FE5F-4049-B6D5-25D0E7C730BB}">
      <dgm:prSet/>
      <dgm:spPr/>
      <dgm:t>
        <a:bodyPr/>
        <a:lstStyle/>
        <a:p>
          <a:r>
            <a:rPr lang="en-US" dirty="0">
              <a:latin typeface="Times New Roman" panose="02020603050405020304" pitchFamily="18" charset="0"/>
              <a:cs typeface="Times New Roman" panose="02020603050405020304" pitchFamily="18" charset="0"/>
            </a:rPr>
            <a:t>4.Psixik </a:t>
          </a:r>
          <a:r>
            <a:rPr lang="en-US" dirty="0" err="1">
              <a:latin typeface="Times New Roman" panose="02020603050405020304" pitchFamily="18" charset="0"/>
              <a:cs typeface="Times New Roman" panose="02020603050405020304" pitchFamily="18" charset="0"/>
            </a:rPr>
            <a:t>jarayonlarning</a:t>
          </a:r>
          <a:r>
            <a:rPr lang="en-US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dirty="0" err="1">
              <a:latin typeface="Times New Roman" panose="02020603050405020304" pitchFamily="18" charset="0"/>
              <a:cs typeface="Times New Roman" panose="02020603050405020304" pitchFamily="18" charset="0"/>
            </a:rPr>
            <a:t>namoyon</a:t>
          </a:r>
          <a:r>
            <a:rPr lang="en-US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dirty="0" err="1">
              <a:latin typeface="Times New Roman" panose="02020603050405020304" pitchFamily="18" charset="0"/>
              <a:cs typeface="Times New Roman" panose="02020603050405020304" pitchFamily="18" charset="0"/>
            </a:rPr>
            <a:t>bo‘lishi</a:t>
          </a:r>
          <a:r>
            <a:rPr lang="uz-Latn-UZ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endParaRPr lang="en-US" dirty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88D7465-0598-4CCF-ABAD-ADC44FB0555B}" type="parTrans" cxnId="{61F13058-BDA6-496A-BBF8-AB3A82657366}">
      <dgm:prSet/>
      <dgm:spPr/>
      <dgm:t>
        <a:bodyPr/>
        <a:lstStyle/>
        <a:p>
          <a:endParaRPr lang="ru-RU"/>
        </a:p>
      </dgm:t>
    </dgm:pt>
    <dgm:pt modelId="{B862E0E9-7C47-44C6-AB0C-A86E84821CE9}" type="sibTrans" cxnId="{61F13058-BDA6-496A-BBF8-AB3A82657366}">
      <dgm:prSet/>
      <dgm:spPr/>
      <dgm:t>
        <a:bodyPr/>
        <a:lstStyle/>
        <a:p>
          <a:endParaRPr lang="ru-RU"/>
        </a:p>
      </dgm:t>
    </dgm:pt>
    <dgm:pt modelId="{EDE5AE0B-9BAA-463B-82E6-1680FCC42B6B}" type="pres">
      <dgm:prSet presAssocID="{9A60CAB8-AB04-4F19-9EFD-F9CFEF0C465B}" presName="linear" presStyleCnt="0">
        <dgm:presLayoutVars>
          <dgm:dir/>
          <dgm:animLvl val="lvl"/>
          <dgm:resizeHandles val="exact"/>
        </dgm:presLayoutVars>
      </dgm:prSet>
      <dgm:spPr/>
    </dgm:pt>
    <dgm:pt modelId="{EED5978C-D063-4241-AE2A-4AEFDD8C3115}" type="pres">
      <dgm:prSet presAssocID="{932666F2-9295-4043-9DC0-B244F262D007}" presName="parentLin" presStyleCnt="0"/>
      <dgm:spPr/>
    </dgm:pt>
    <dgm:pt modelId="{18307E9C-7AFE-4129-B97B-72ED15F6936D}" type="pres">
      <dgm:prSet presAssocID="{932666F2-9295-4043-9DC0-B244F262D007}" presName="parentLeftMargin" presStyleLbl="node1" presStyleIdx="0" presStyleCnt="4"/>
      <dgm:spPr/>
    </dgm:pt>
    <dgm:pt modelId="{C965A967-A2F6-4702-8AC1-A41BBAE59D9C}" type="pres">
      <dgm:prSet presAssocID="{932666F2-9295-4043-9DC0-B244F262D007}" presName="parentText" presStyleLbl="node1" presStyleIdx="0" presStyleCnt="4">
        <dgm:presLayoutVars>
          <dgm:chMax val="0"/>
          <dgm:bulletEnabled val="1"/>
        </dgm:presLayoutVars>
      </dgm:prSet>
      <dgm:spPr/>
    </dgm:pt>
    <dgm:pt modelId="{AB47275F-C8E0-41AF-B46D-213B86C61C43}" type="pres">
      <dgm:prSet presAssocID="{932666F2-9295-4043-9DC0-B244F262D007}" presName="negativeSpace" presStyleCnt="0"/>
      <dgm:spPr/>
    </dgm:pt>
    <dgm:pt modelId="{90C4CF9A-543D-406E-9C55-DA7872309CB2}" type="pres">
      <dgm:prSet presAssocID="{932666F2-9295-4043-9DC0-B244F262D007}" presName="childText" presStyleLbl="conFgAcc1" presStyleIdx="0" presStyleCnt="4">
        <dgm:presLayoutVars>
          <dgm:bulletEnabled val="1"/>
        </dgm:presLayoutVars>
      </dgm:prSet>
      <dgm:spPr/>
    </dgm:pt>
    <dgm:pt modelId="{24011905-076C-4518-A464-544B32E3F5C9}" type="pres">
      <dgm:prSet presAssocID="{9645FC47-E818-422F-96D8-0CAAEC380A5E}" presName="spaceBetweenRectangles" presStyleCnt="0"/>
      <dgm:spPr/>
    </dgm:pt>
    <dgm:pt modelId="{5EAF33BC-CCFF-4164-9F55-CA66F505927F}" type="pres">
      <dgm:prSet presAssocID="{C959C20A-4E8A-4BA4-BAAD-C2A24B8CDF5E}" presName="parentLin" presStyleCnt="0"/>
      <dgm:spPr/>
    </dgm:pt>
    <dgm:pt modelId="{AA45A7FF-9025-4DCD-838F-8051CDF05FB0}" type="pres">
      <dgm:prSet presAssocID="{C959C20A-4E8A-4BA4-BAAD-C2A24B8CDF5E}" presName="parentLeftMargin" presStyleLbl="node1" presStyleIdx="0" presStyleCnt="4"/>
      <dgm:spPr/>
    </dgm:pt>
    <dgm:pt modelId="{1FA8C033-3686-4E59-88FD-95D80B56911C}" type="pres">
      <dgm:prSet presAssocID="{C959C20A-4E8A-4BA4-BAAD-C2A24B8CDF5E}" presName="parentText" presStyleLbl="node1" presStyleIdx="1" presStyleCnt="4">
        <dgm:presLayoutVars>
          <dgm:chMax val="0"/>
          <dgm:bulletEnabled val="1"/>
        </dgm:presLayoutVars>
      </dgm:prSet>
      <dgm:spPr/>
    </dgm:pt>
    <dgm:pt modelId="{E11FEC0F-D6F9-41BF-9055-D1308CE1D927}" type="pres">
      <dgm:prSet presAssocID="{C959C20A-4E8A-4BA4-BAAD-C2A24B8CDF5E}" presName="negativeSpace" presStyleCnt="0"/>
      <dgm:spPr/>
    </dgm:pt>
    <dgm:pt modelId="{AFD6D62A-76BE-429A-8901-6F9FA2BEF5D3}" type="pres">
      <dgm:prSet presAssocID="{C959C20A-4E8A-4BA4-BAAD-C2A24B8CDF5E}" presName="childText" presStyleLbl="conFgAcc1" presStyleIdx="1" presStyleCnt="4">
        <dgm:presLayoutVars>
          <dgm:bulletEnabled val="1"/>
        </dgm:presLayoutVars>
      </dgm:prSet>
      <dgm:spPr/>
    </dgm:pt>
    <dgm:pt modelId="{8AEF6015-966C-4ECD-AE29-E65760FDB2D0}" type="pres">
      <dgm:prSet presAssocID="{6ED7B2A8-D8AC-46AB-8A8E-1110BF646136}" presName="spaceBetweenRectangles" presStyleCnt="0"/>
      <dgm:spPr/>
    </dgm:pt>
    <dgm:pt modelId="{4913ACF6-07C3-4ADF-84B5-186D92275FE8}" type="pres">
      <dgm:prSet presAssocID="{08D17AEC-B54B-415A-AB07-61AA6CA50839}" presName="parentLin" presStyleCnt="0"/>
      <dgm:spPr/>
    </dgm:pt>
    <dgm:pt modelId="{172299F8-29EB-4FC0-9541-925A7684C813}" type="pres">
      <dgm:prSet presAssocID="{08D17AEC-B54B-415A-AB07-61AA6CA50839}" presName="parentLeftMargin" presStyleLbl="node1" presStyleIdx="1" presStyleCnt="4"/>
      <dgm:spPr/>
    </dgm:pt>
    <dgm:pt modelId="{8F3F0DBF-D97F-46A7-942F-92D31F285F3E}" type="pres">
      <dgm:prSet presAssocID="{08D17AEC-B54B-415A-AB07-61AA6CA50839}" presName="parentText" presStyleLbl="node1" presStyleIdx="2" presStyleCnt="4">
        <dgm:presLayoutVars>
          <dgm:chMax val="0"/>
          <dgm:bulletEnabled val="1"/>
        </dgm:presLayoutVars>
      </dgm:prSet>
      <dgm:spPr/>
    </dgm:pt>
    <dgm:pt modelId="{E278BCA0-3119-4DC3-88B9-DDC80DAFD8CA}" type="pres">
      <dgm:prSet presAssocID="{08D17AEC-B54B-415A-AB07-61AA6CA50839}" presName="negativeSpace" presStyleCnt="0"/>
      <dgm:spPr/>
    </dgm:pt>
    <dgm:pt modelId="{126874BC-6A45-46D5-8812-D64C0428C0FD}" type="pres">
      <dgm:prSet presAssocID="{08D17AEC-B54B-415A-AB07-61AA6CA50839}" presName="childText" presStyleLbl="conFgAcc1" presStyleIdx="2" presStyleCnt="4">
        <dgm:presLayoutVars>
          <dgm:bulletEnabled val="1"/>
        </dgm:presLayoutVars>
      </dgm:prSet>
      <dgm:spPr/>
    </dgm:pt>
    <dgm:pt modelId="{74CB4ED8-4660-4529-9413-44BD01FF176B}" type="pres">
      <dgm:prSet presAssocID="{A0E1DC61-F764-44A5-AB9B-E5C7F0D6EA5D}" presName="spaceBetweenRectangles" presStyleCnt="0"/>
      <dgm:spPr/>
    </dgm:pt>
    <dgm:pt modelId="{4D9FEB50-7E30-4AFE-A6BA-3AEA4E7A88BF}" type="pres">
      <dgm:prSet presAssocID="{FC01FAA2-FE5F-4049-B6D5-25D0E7C730BB}" presName="parentLin" presStyleCnt="0"/>
      <dgm:spPr/>
    </dgm:pt>
    <dgm:pt modelId="{AFE96377-9DC2-4C10-878A-85324D0582AE}" type="pres">
      <dgm:prSet presAssocID="{FC01FAA2-FE5F-4049-B6D5-25D0E7C730BB}" presName="parentLeftMargin" presStyleLbl="node1" presStyleIdx="2" presStyleCnt="4"/>
      <dgm:spPr/>
    </dgm:pt>
    <dgm:pt modelId="{AAB89192-78A4-4C64-B344-D70D732125AB}" type="pres">
      <dgm:prSet presAssocID="{FC01FAA2-FE5F-4049-B6D5-25D0E7C730BB}" presName="parentText" presStyleLbl="node1" presStyleIdx="3" presStyleCnt="4">
        <dgm:presLayoutVars>
          <dgm:chMax val="0"/>
          <dgm:bulletEnabled val="1"/>
        </dgm:presLayoutVars>
      </dgm:prSet>
      <dgm:spPr/>
    </dgm:pt>
    <dgm:pt modelId="{D569E4D1-AC3A-4DB2-B9A3-4FD411E74516}" type="pres">
      <dgm:prSet presAssocID="{FC01FAA2-FE5F-4049-B6D5-25D0E7C730BB}" presName="negativeSpace" presStyleCnt="0"/>
      <dgm:spPr/>
    </dgm:pt>
    <dgm:pt modelId="{8C53C399-AF34-4B4C-BD10-562924413859}" type="pres">
      <dgm:prSet presAssocID="{FC01FAA2-FE5F-4049-B6D5-25D0E7C730BB}" presName="childText" presStyleLbl="conFgAcc1" presStyleIdx="3" presStyleCnt="4">
        <dgm:presLayoutVars>
          <dgm:bulletEnabled val="1"/>
        </dgm:presLayoutVars>
      </dgm:prSet>
      <dgm:spPr/>
    </dgm:pt>
  </dgm:ptLst>
  <dgm:cxnLst>
    <dgm:cxn modelId="{2C0DCE1C-BCCE-4AD8-B3BF-678146F82ECA}" srcId="{9A60CAB8-AB04-4F19-9EFD-F9CFEF0C465B}" destId="{932666F2-9295-4043-9DC0-B244F262D007}" srcOrd="0" destOrd="0" parTransId="{C7A9C1C0-22DB-428F-B6DC-B9ABDBBEE274}" sibTransId="{9645FC47-E818-422F-96D8-0CAAEC380A5E}"/>
    <dgm:cxn modelId="{E541115B-4C59-457E-BD2A-F65520ABB6A7}" srcId="{9A60CAB8-AB04-4F19-9EFD-F9CFEF0C465B}" destId="{08D17AEC-B54B-415A-AB07-61AA6CA50839}" srcOrd="2" destOrd="0" parTransId="{52F04810-0BDB-455C-AD62-581DA39C741E}" sibTransId="{A0E1DC61-F764-44A5-AB9B-E5C7F0D6EA5D}"/>
    <dgm:cxn modelId="{B8825141-6185-4082-9AF9-400A36F854A8}" type="presOf" srcId="{932666F2-9295-4043-9DC0-B244F262D007}" destId="{C965A967-A2F6-4702-8AC1-A41BBAE59D9C}" srcOrd="1" destOrd="0" presId="urn:microsoft.com/office/officeart/2005/8/layout/list1"/>
    <dgm:cxn modelId="{B6ADAF4F-7EEC-47F1-AA57-38428ED920BE}" type="presOf" srcId="{932666F2-9295-4043-9DC0-B244F262D007}" destId="{18307E9C-7AFE-4129-B97B-72ED15F6936D}" srcOrd="0" destOrd="0" presId="urn:microsoft.com/office/officeart/2005/8/layout/list1"/>
    <dgm:cxn modelId="{F71AD053-F48E-4AF8-B8F5-174462DCD832}" type="presOf" srcId="{9A60CAB8-AB04-4F19-9EFD-F9CFEF0C465B}" destId="{EDE5AE0B-9BAA-463B-82E6-1680FCC42B6B}" srcOrd="0" destOrd="0" presId="urn:microsoft.com/office/officeart/2005/8/layout/list1"/>
    <dgm:cxn modelId="{C9727B76-505F-4AFD-9817-775996F4A713}" type="presOf" srcId="{FC01FAA2-FE5F-4049-B6D5-25D0E7C730BB}" destId="{AFE96377-9DC2-4C10-878A-85324D0582AE}" srcOrd="0" destOrd="0" presId="urn:microsoft.com/office/officeart/2005/8/layout/list1"/>
    <dgm:cxn modelId="{61F13058-BDA6-496A-BBF8-AB3A82657366}" srcId="{9A60CAB8-AB04-4F19-9EFD-F9CFEF0C465B}" destId="{FC01FAA2-FE5F-4049-B6D5-25D0E7C730BB}" srcOrd="3" destOrd="0" parTransId="{E88D7465-0598-4CCF-ABAD-ADC44FB0555B}" sibTransId="{B862E0E9-7C47-44C6-AB0C-A86E84821CE9}"/>
    <dgm:cxn modelId="{40C6AE96-3F23-476A-BA1A-69C6426AA34F}" type="presOf" srcId="{C959C20A-4E8A-4BA4-BAAD-C2A24B8CDF5E}" destId="{AA45A7FF-9025-4DCD-838F-8051CDF05FB0}" srcOrd="0" destOrd="0" presId="urn:microsoft.com/office/officeart/2005/8/layout/list1"/>
    <dgm:cxn modelId="{52A7AE99-D96D-40F6-AC78-623601AC8D3B}" type="presOf" srcId="{08D17AEC-B54B-415A-AB07-61AA6CA50839}" destId="{172299F8-29EB-4FC0-9541-925A7684C813}" srcOrd="0" destOrd="0" presId="urn:microsoft.com/office/officeart/2005/8/layout/list1"/>
    <dgm:cxn modelId="{86BDC49E-CBC4-4030-BC6D-6580CD30D88E}" type="presOf" srcId="{08D17AEC-B54B-415A-AB07-61AA6CA50839}" destId="{8F3F0DBF-D97F-46A7-942F-92D31F285F3E}" srcOrd="1" destOrd="0" presId="urn:microsoft.com/office/officeart/2005/8/layout/list1"/>
    <dgm:cxn modelId="{EB362BC1-47DA-4C8A-9210-5AF127242038}" srcId="{9A60CAB8-AB04-4F19-9EFD-F9CFEF0C465B}" destId="{C959C20A-4E8A-4BA4-BAAD-C2A24B8CDF5E}" srcOrd="1" destOrd="0" parTransId="{757DB65D-2421-4356-852E-977ABED9F1F3}" sibTransId="{6ED7B2A8-D8AC-46AB-8A8E-1110BF646136}"/>
    <dgm:cxn modelId="{C353F1CD-5932-4258-A5BD-BACA711FD832}" type="presOf" srcId="{C959C20A-4E8A-4BA4-BAAD-C2A24B8CDF5E}" destId="{1FA8C033-3686-4E59-88FD-95D80B56911C}" srcOrd="1" destOrd="0" presId="urn:microsoft.com/office/officeart/2005/8/layout/list1"/>
    <dgm:cxn modelId="{ADEEB6D4-7624-4296-80D1-D1DA5B02332F}" type="presOf" srcId="{FC01FAA2-FE5F-4049-B6D5-25D0E7C730BB}" destId="{AAB89192-78A4-4C64-B344-D70D732125AB}" srcOrd="1" destOrd="0" presId="urn:microsoft.com/office/officeart/2005/8/layout/list1"/>
    <dgm:cxn modelId="{BACB8CDC-B6DE-4B14-9A8F-E595D1E70A3B}" type="presParOf" srcId="{EDE5AE0B-9BAA-463B-82E6-1680FCC42B6B}" destId="{EED5978C-D063-4241-AE2A-4AEFDD8C3115}" srcOrd="0" destOrd="0" presId="urn:microsoft.com/office/officeart/2005/8/layout/list1"/>
    <dgm:cxn modelId="{B279CC08-A45C-40AE-927B-E2580AE3A34E}" type="presParOf" srcId="{EED5978C-D063-4241-AE2A-4AEFDD8C3115}" destId="{18307E9C-7AFE-4129-B97B-72ED15F6936D}" srcOrd="0" destOrd="0" presId="urn:microsoft.com/office/officeart/2005/8/layout/list1"/>
    <dgm:cxn modelId="{2C601DEF-8523-4190-8E42-513A524D467E}" type="presParOf" srcId="{EED5978C-D063-4241-AE2A-4AEFDD8C3115}" destId="{C965A967-A2F6-4702-8AC1-A41BBAE59D9C}" srcOrd="1" destOrd="0" presId="urn:microsoft.com/office/officeart/2005/8/layout/list1"/>
    <dgm:cxn modelId="{9B3C558C-07A6-4399-95D8-46AC3F5FDA64}" type="presParOf" srcId="{EDE5AE0B-9BAA-463B-82E6-1680FCC42B6B}" destId="{AB47275F-C8E0-41AF-B46D-213B86C61C43}" srcOrd="1" destOrd="0" presId="urn:microsoft.com/office/officeart/2005/8/layout/list1"/>
    <dgm:cxn modelId="{3FC6E1DF-4FD4-40E5-92E1-040B5891C08C}" type="presParOf" srcId="{EDE5AE0B-9BAA-463B-82E6-1680FCC42B6B}" destId="{90C4CF9A-543D-406E-9C55-DA7872309CB2}" srcOrd="2" destOrd="0" presId="urn:microsoft.com/office/officeart/2005/8/layout/list1"/>
    <dgm:cxn modelId="{1D7564AE-8233-4E49-9029-B7570EBC58E2}" type="presParOf" srcId="{EDE5AE0B-9BAA-463B-82E6-1680FCC42B6B}" destId="{24011905-076C-4518-A464-544B32E3F5C9}" srcOrd="3" destOrd="0" presId="urn:microsoft.com/office/officeart/2005/8/layout/list1"/>
    <dgm:cxn modelId="{D2F2360E-1B8D-4F78-A9E7-591ED50979BB}" type="presParOf" srcId="{EDE5AE0B-9BAA-463B-82E6-1680FCC42B6B}" destId="{5EAF33BC-CCFF-4164-9F55-CA66F505927F}" srcOrd="4" destOrd="0" presId="urn:microsoft.com/office/officeart/2005/8/layout/list1"/>
    <dgm:cxn modelId="{35BC6508-354C-4B92-BA2F-98D47B33F204}" type="presParOf" srcId="{5EAF33BC-CCFF-4164-9F55-CA66F505927F}" destId="{AA45A7FF-9025-4DCD-838F-8051CDF05FB0}" srcOrd="0" destOrd="0" presId="urn:microsoft.com/office/officeart/2005/8/layout/list1"/>
    <dgm:cxn modelId="{C2BBA8AE-2F7F-4FD8-9D3F-93B276E775AE}" type="presParOf" srcId="{5EAF33BC-CCFF-4164-9F55-CA66F505927F}" destId="{1FA8C033-3686-4E59-88FD-95D80B56911C}" srcOrd="1" destOrd="0" presId="urn:microsoft.com/office/officeart/2005/8/layout/list1"/>
    <dgm:cxn modelId="{10547EC2-E3D7-407F-AD20-B426FD2881BC}" type="presParOf" srcId="{EDE5AE0B-9BAA-463B-82E6-1680FCC42B6B}" destId="{E11FEC0F-D6F9-41BF-9055-D1308CE1D927}" srcOrd="5" destOrd="0" presId="urn:microsoft.com/office/officeart/2005/8/layout/list1"/>
    <dgm:cxn modelId="{36CCF096-3ABD-4D17-B4A7-ED3BFDCCC7DD}" type="presParOf" srcId="{EDE5AE0B-9BAA-463B-82E6-1680FCC42B6B}" destId="{AFD6D62A-76BE-429A-8901-6F9FA2BEF5D3}" srcOrd="6" destOrd="0" presId="urn:microsoft.com/office/officeart/2005/8/layout/list1"/>
    <dgm:cxn modelId="{8D15746D-6D73-4F57-BD48-4402CBC28E00}" type="presParOf" srcId="{EDE5AE0B-9BAA-463B-82E6-1680FCC42B6B}" destId="{8AEF6015-966C-4ECD-AE29-E65760FDB2D0}" srcOrd="7" destOrd="0" presId="urn:microsoft.com/office/officeart/2005/8/layout/list1"/>
    <dgm:cxn modelId="{9CE96F0D-AE6A-4AC6-9608-1CDEC799CFB7}" type="presParOf" srcId="{EDE5AE0B-9BAA-463B-82E6-1680FCC42B6B}" destId="{4913ACF6-07C3-4ADF-84B5-186D92275FE8}" srcOrd="8" destOrd="0" presId="urn:microsoft.com/office/officeart/2005/8/layout/list1"/>
    <dgm:cxn modelId="{5FE08F6A-3EF7-4FD6-ABC4-5D07B39604F2}" type="presParOf" srcId="{4913ACF6-07C3-4ADF-84B5-186D92275FE8}" destId="{172299F8-29EB-4FC0-9541-925A7684C813}" srcOrd="0" destOrd="0" presId="urn:microsoft.com/office/officeart/2005/8/layout/list1"/>
    <dgm:cxn modelId="{00F5B1B7-3112-4382-9572-4A9DB94F633D}" type="presParOf" srcId="{4913ACF6-07C3-4ADF-84B5-186D92275FE8}" destId="{8F3F0DBF-D97F-46A7-942F-92D31F285F3E}" srcOrd="1" destOrd="0" presId="urn:microsoft.com/office/officeart/2005/8/layout/list1"/>
    <dgm:cxn modelId="{EEFA4314-9543-4FE0-B41B-446EBE68F889}" type="presParOf" srcId="{EDE5AE0B-9BAA-463B-82E6-1680FCC42B6B}" destId="{E278BCA0-3119-4DC3-88B9-DDC80DAFD8CA}" srcOrd="9" destOrd="0" presId="urn:microsoft.com/office/officeart/2005/8/layout/list1"/>
    <dgm:cxn modelId="{8FFD7973-6014-4035-9DCC-E545F1F3A04E}" type="presParOf" srcId="{EDE5AE0B-9BAA-463B-82E6-1680FCC42B6B}" destId="{126874BC-6A45-46D5-8812-D64C0428C0FD}" srcOrd="10" destOrd="0" presId="urn:microsoft.com/office/officeart/2005/8/layout/list1"/>
    <dgm:cxn modelId="{D0DF2D1E-1936-463C-A642-54D3760B23EB}" type="presParOf" srcId="{EDE5AE0B-9BAA-463B-82E6-1680FCC42B6B}" destId="{74CB4ED8-4660-4529-9413-44BD01FF176B}" srcOrd="11" destOrd="0" presId="urn:microsoft.com/office/officeart/2005/8/layout/list1"/>
    <dgm:cxn modelId="{30497A63-73D5-477E-AB04-E0D565FBECC4}" type="presParOf" srcId="{EDE5AE0B-9BAA-463B-82E6-1680FCC42B6B}" destId="{4D9FEB50-7E30-4AFE-A6BA-3AEA4E7A88BF}" srcOrd="12" destOrd="0" presId="urn:microsoft.com/office/officeart/2005/8/layout/list1"/>
    <dgm:cxn modelId="{0AD9AF42-709B-470E-A7B5-D01821E315BD}" type="presParOf" srcId="{4D9FEB50-7E30-4AFE-A6BA-3AEA4E7A88BF}" destId="{AFE96377-9DC2-4C10-878A-85324D0582AE}" srcOrd="0" destOrd="0" presId="urn:microsoft.com/office/officeart/2005/8/layout/list1"/>
    <dgm:cxn modelId="{F41A2940-AB0C-496C-A191-0A428D352A28}" type="presParOf" srcId="{4D9FEB50-7E30-4AFE-A6BA-3AEA4E7A88BF}" destId="{AAB89192-78A4-4C64-B344-D70D732125AB}" srcOrd="1" destOrd="0" presId="urn:microsoft.com/office/officeart/2005/8/layout/list1"/>
    <dgm:cxn modelId="{D45127D5-E619-4B19-8E9F-55ECDE10BD11}" type="presParOf" srcId="{EDE5AE0B-9BAA-463B-82E6-1680FCC42B6B}" destId="{D569E4D1-AC3A-4DB2-B9A3-4FD411E74516}" srcOrd="13" destOrd="0" presId="urn:microsoft.com/office/officeart/2005/8/layout/list1"/>
    <dgm:cxn modelId="{F606AB58-12F7-447C-94B8-B4F406AEBBF2}" type="presParOf" srcId="{EDE5AE0B-9BAA-463B-82E6-1680FCC42B6B}" destId="{8C53C399-AF34-4B4C-BD10-562924413859}" srcOrd="14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0C4CF9A-543D-406E-9C55-DA7872309CB2}">
      <dsp:nvSpPr>
        <dsp:cNvPr id="0" name=""/>
        <dsp:cNvSpPr/>
      </dsp:nvSpPr>
      <dsp:spPr>
        <a:xfrm>
          <a:off x="0" y="230459"/>
          <a:ext cx="5116830" cy="277200"/>
        </a:xfrm>
        <a:prstGeom prst="rect">
          <a:avLst/>
        </a:prstGeom>
        <a:solidFill>
          <a:schemeClr val="lt2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C965A967-A2F6-4702-8AC1-A41BBAE59D9C}">
      <dsp:nvSpPr>
        <dsp:cNvPr id="0" name=""/>
        <dsp:cNvSpPr/>
      </dsp:nvSpPr>
      <dsp:spPr>
        <a:xfrm>
          <a:off x="255841" y="68099"/>
          <a:ext cx="3581781" cy="324720"/>
        </a:xfrm>
        <a:prstGeom prst="roundRect">
          <a:avLst/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dk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35383" tIns="0" rIns="135383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 dirty="0"/>
            <a:t>1</a:t>
          </a:r>
          <a:r>
            <a:rPr lang="en-US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. </a:t>
          </a:r>
          <a:r>
            <a:rPr lang="en-US" sz="11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O‘yin</a:t>
          </a:r>
          <a:r>
            <a:rPr lang="en-US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sz="11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mavzusining</a:t>
          </a:r>
          <a:r>
            <a:rPr lang="en-US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sz="11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boyligi</a:t>
          </a:r>
          <a:r>
            <a:rPr lang="en-US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.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71693" y="83951"/>
        <a:ext cx="3550077" cy="293016"/>
      </dsp:txXfrm>
    </dsp:sp>
    <dsp:sp modelId="{AFD6D62A-76BE-429A-8901-6F9FA2BEF5D3}">
      <dsp:nvSpPr>
        <dsp:cNvPr id="0" name=""/>
        <dsp:cNvSpPr/>
      </dsp:nvSpPr>
      <dsp:spPr>
        <a:xfrm>
          <a:off x="0" y="729419"/>
          <a:ext cx="5116830" cy="277200"/>
        </a:xfrm>
        <a:prstGeom prst="rect">
          <a:avLst/>
        </a:prstGeom>
        <a:solidFill>
          <a:schemeClr val="lt2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1FA8C033-3686-4E59-88FD-95D80B56911C}">
      <dsp:nvSpPr>
        <dsp:cNvPr id="0" name=""/>
        <dsp:cNvSpPr/>
      </dsp:nvSpPr>
      <dsp:spPr>
        <a:xfrm>
          <a:off x="255841" y="567059"/>
          <a:ext cx="3581781" cy="324720"/>
        </a:xfrm>
        <a:prstGeom prst="roundRect">
          <a:avLst/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dk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35383" tIns="0" rIns="135383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2. </a:t>
          </a:r>
          <a:r>
            <a:rPr lang="en-US" sz="11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Bolalar</a:t>
          </a:r>
          <a:r>
            <a:rPr lang="en-US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sz="11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o‘yinlarida</a:t>
          </a:r>
          <a:r>
            <a:rPr lang="en-US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sz="11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milliylikning</a:t>
          </a:r>
          <a:r>
            <a:rPr lang="en-US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sz="11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aks</a:t>
          </a:r>
          <a:r>
            <a:rPr lang="en-US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sz="11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etishi</a:t>
          </a:r>
          <a:r>
            <a:rPr lang="en-US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.</a:t>
          </a:r>
        </a:p>
      </dsp:txBody>
      <dsp:txXfrm>
        <a:off x="271693" y="582911"/>
        <a:ext cx="3550077" cy="293016"/>
      </dsp:txXfrm>
    </dsp:sp>
    <dsp:sp modelId="{126874BC-6A45-46D5-8812-D64C0428C0FD}">
      <dsp:nvSpPr>
        <dsp:cNvPr id="0" name=""/>
        <dsp:cNvSpPr/>
      </dsp:nvSpPr>
      <dsp:spPr>
        <a:xfrm>
          <a:off x="0" y="1228379"/>
          <a:ext cx="5116830" cy="277200"/>
        </a:xfrm>
        <a:prstGeom prst="rect">
          <a:avLst/>
        </a:prstGeom>
        <a:solidFill>
          <a:schemeClr val="lt2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8F3F0DBF-D97F-46A7-942F-92D31F285F3E}">
      <dsp:nvSpPr>
        <dsp:cNvPr id="0" name=""/>
        <dsp:cNvSpPr/>
      </dsp:nvSpPr>
      <dsp:spPr>
        <a:xfrm>
          <a:off x="255841" y="1066019"/>
          <a:ext cx="3581781" cy="324720"/>
        </a:xfrm>
        <a:prstGeom prst="roundRect">
          <a:avLst/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dk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35383" tIns="0" rIns="135383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3. </a:t>
          </a:r>
          <a:r>
            <a:rPr lang="en-US" sz="11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o‘yin</a:t>
          </a:r>
          <a:r>
            <a:rPr lang="en-US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sz="11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jarayonida</a:t>
          </a:r>
          <a:r>
            <a:rPr lang="en-US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sz="11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Vatanga</a:t>
          </a:r>
          <a:r>
            <a:rPr lang="en-US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sz="11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muhabbat</a:t>
          </a:r>
          <a:r>
            <a:rPr lang="en-US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sz="11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tuyg‘ularining</a:t>
          </a:r>
          <a:r>
            <a:rPr lang="en-US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sz="11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ifodalanishi</a:t>
          </a:r>
          <a:endParaRPr lang="en-US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71693" y="1081871"/>
        <a:ext cx="3550077" cy="293016"/>
      </dsp:txXfrm>
    </dsp:sp>
    <dsp:sp modelId="{8C53C399-AF34-4B4C-BD10-562924413859}">
      <dsp:nvSpPr>
        <dsp:cNvPr id="0" name=""/>
        <dsp:cNvSpPr/>
      </dsp:nvSpPr>
      <dsp:spPr>
        <a:xfrm>
          <a:off x="0" y="1727340"/>
          <a:ext cx="5116830" cy="277200"/>
        </a:xfrm>
        <a:prstGeom prst="rect">
          <a:avLst/>
        </a:prstGeom>
        <a:solidFill>
          <a:schemeClr val="lt2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AAB89192-78A4-4C64-B344-D70D732125AB}">
      <dsp:nvSpPr>
        <dsp:cNvPr id="0" name=""/>
        <dsp:cNvSpPr/>
      </dsp:nvSpPr>
      <dsp:spPr>
        <a:xfrm>
          <a:off x="255841" y="1564979"/>
          <a:ext cx="3581781" cy="324720"/>
        </a:xfrm>
        <a:prstGeom prst="roundRect">
          <a:avLst/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dk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35383" tIns="0" rIns="135383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4.Psixik </a:t>
          </a:r>
          <a:r>
            <a:rPr lang="en-US" sz="11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jarayonlarning</a:t>
          </a:r>
          <a:r>
            <a:rPr lang="en-US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sz="11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namoyon</a:t>
          </a:r>
          <a:r>
            <a:rPr lang="en-US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sz="11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bo‘lishi</a:t>
          </a:r>
          <a:r>
            <a:rPr lang="uz-Latn-UZ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endParaRPr lang="en-US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71693" y="1580831"/>
        <a:ext cx="3550077" cy="29301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586</Words>
  <Characters>3345</Characters>
  <Application>Microsoft Office Word</Application>
  <DocSecurity>0</DocSecurity>
  <Lines>27</Lines>
  <Paragraphs>7</Paragraphs>
  <ScaleCrop>false</ScaleCrop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sitora</dc:creator>
  <cp:keywords/>
  <dc:description/>
  <cp:lastModifiedBy>sitora</cp:lastModifiedBy>
  <cp:revision>2</cp:revision>
  <dcterms:created xsi:type="dcterms:W3CDTF">2026-01-21T10:23:00Z</dcterms:created>
  <dcterms:modified xsi:type="dcterms:W3CDTF">2026-01-21T10:23:00Z</dcterms:modified>
</cp:coreProperties>
</file>