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F7F" w:rsidRPr="009113A0" w:rsidRDefault="00A72753" w:rsidP="009113A0">
      <w:pPr>
        <w:jc w:val="center"/>
        <w:rPr>
          <w:rFonts w:ascii="Times New Roman" w:hAnsi="Times New Roman" w:cs="Times New Roman"/>
          <w:b/>
          <w:sz w:val="28"/>
          <w:szCs w:val="28"/>
          <w:lang w:val="fr-FR"/>
        </w:rPr>
      </w:pPr>
      <w:bookmarkStart w:id="0" w:name="_GoBack"/>
      <w:r w:rsidRPr="009113A0">
        <w:rPr>
          <w:rFonts w:ascii="Times New Roman" w:hAnsi="Times New Roman" w:cs="Times New Roman"/>
          <w:b/>
          <w:sz w:val="28"/>
          <w:szCs w:val="28"/>
          <w:lang w:val="fr-FR"/>
        </w:rPr>
        <w:t>3</w:t>
      </w:r>
      <w:r w:rsidRPr="009113A0">
        <w:rPr>
          <w:rFonts w:ascii="Times New Roman" w:hAnsi="Times New Roman" w:cs="Times New Roman"/>
          <w:sz w:val="28"/>
          <w:szCs w:val="28"/>
          <w:lang w:val="fr-FR"/>
        </w:rPr>
        <w:t>.</w:t>
      </w:r>
      <w:r w:rsidR="00575754" w:rsidRPr="009113A0">
        <w:rPr>
          <w:rFonts w:ascii="Times New Roman" w:hAnsi="Times New Roman" w:cs="Times New Roman"/>
          <w:b/>
          <w:sz w:val="28"/>
          <w:szCs w:val="28"/>
          <w:lang w:val="fr-FR"/>
        </w:rPr>
        <w:t>2-T</w:t>
      </w:r>
      <w:r w:rsidR="00347F7F" w:rsidRPr="009113A0">
        <w:rPr>
          <w:rFonts w:ascii="Times New Roman" w:hAnsi="Times New Roman" w:cs="Times New Roman"/>
          <w:b/>
          <w:sz w:val="28"/>
          <w:szCs w:val="28"/>
          <w:lang w:val="fr-FR"/>
        </w:rPr>
        <w:t>heme :Modeles de presentation de cours des la</w:t>
      </w:r>
      <w:r w:rsidR="008B7B85" w:rsidRPr="009113A0">
        <w:rPr>
          <w:rFonts w:ascii="Times New Roman" w:hAnsi="Times New Roman" w:cs="Times New Roman"/>
          <w:b/>
          <w:sz w:val="28"/>
          <w:szCs w:val="28"/>
          <w:lang w:val="fr-FR"/>
        </w:rPr>
        <w:t>ngues etrangeres.</w:t>
      </w:r>
    </w:p>
    <w:p w:rsidR="0038384B" w:rsidRPr="009113A0" w:rsidRDefault="0038384B" w:rsidP="009113A0">
      <w:pPr>
        <w:jc w:val="center"/>
        <w:rPr>
          <w:rFonts w:ascii="Times New Roman" w:hAnsi="Times New Roman" w:cs="Times New Roman"/>
          <w:b/>
          <w:sz w:val="28"/>
          <w:szCs w:val="28"/>
          <w:lang w:val="fr-FR"/>
        </w:rPr>
      </w:pPr>
      <w:r w:rsidRPr="009113A0">
        <w:rPr>
          <w:rFonts w:ascii="Times New Roman" w:hAnsi="Times New Roman" w:cs="Times New Roman"/>
          <w:b/>
          <w:sz w:val="28"/>
          <w:szCs w:val="28"/>
          <w:lang w:val="fr-FR"/>
        </w:rPr>
        <w:t>1.Pourquoi utiliser des modèles de présentation ?</w:t>
      </w:r>
    </w:p>
    <w:p w:rsidR="0038384B" w:rsidRPr="009113A0" w:rsidRDefault="0038384B" w:rsidP="009113A0">
      <w:pPr>
        <w:jc w:val="center"/>
        <w:rPr>
          <w:rFonts w:ascii="Times New Roman" w:hAnsi="Times New Roman" w:cs="Times New Roman"/>
          <w:b/>
          <w:sz w:val="28"/>
          <w:szCs w:val="28"/>
          <w:lang w:val="fr-FR"/>
        </w:rPr>
      </w:pPr>
      <w:r w:rsidRPr="009113A0">
        <w:rPr>
          <w:rFonts w:ascii="Times New Roman" w:hAnsi="Times New Roman" w:cs="Times New Roman"/>
          <w:b/>
          <w:sz w:val="28"/>
          <w:szCs w:val="28"/>
          <w:lang w:val="fr-FR"/>
        </w:rPr>
        <w:t>2.</w:t>
      </w:r>
      <w:r w:rsidR="00A6780B" w:rsidRPr="009113A0">
        <w:rPr>
          <w:rFonts w:ascii="Times New Roman" w:hAnsi="Times New Roman" w:cs="Times New Roman"/>
          <w:b/>
          <w:sz w:val="28"/>
          <w:szCs w:val="28"/>
          <w:lang w:val="fr-FR"/>
        </w:rPr>
        <w:t>Quels types de modèles présentations</w:t>
      </w:r>
      <w:r w:rsidRPr="009113A0">
        <w:rPr>
          <w:rFonts w:ascii="Times New Roman" w:hAnsi="Times New Roman" w:cs="Times New Roman"/>
          <w:b/>
          <w:sz w:val="28"/>
          <w:szCs w:val="28"/>
          <w:lang w:val="fr-FR"/>
        </w:rPr>
        <w:t xml:space="preserve"> ?</w:t>
      </w:r>
    </w:p>
    <w:p w:rsidR="00B93B90" w:rsidRPr="009113A0" w:rsidRDefault="00B93B90" w:rsidP="009113A0">
      <w:pPr>
        <w:jc w:val="center"/>
        <w:rPr>
          <w:rFonts w:ascii="Times New Roman" w:hAnsi="Times New Roman" w:cs="Times New Roman"/>
          <w:b/>
          <w:sz w:val="28"/>
          <w:szCs w:val="28"/>
          <w:lang w:val="fr-FR"/>
        </w:rPr>
      </w:pPr>
      <w:r w:rsidRPr="009113A0">
        <w:rPr>
          <w:rFonts w:ascii="Times New Roman" w:hAnsi="Times New Roman" w:cs="Times New Roman"/>
          <w:b/>
          <w:sz w:val="28"/>
          <w:szCs w:val="28"/>
          <w:lang w:val="fr-FR"/>
        </w:rPr>
        <w:t>3.Conseils pour créer des présentations efficaces:</w:t>
      </w:r>
    </w:p>
    <w:bookmarkEnd w:id="0"/>
    <w:p w:rsidR="00347F7F" w:rsidRPr="009113A0" w:rsidRDefault="003A40E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w:t>
      </w:r>
      <w:r w:rsidR="00347F7F" w:rsidRPr="009113A0">
        <w:rPr>
          <w:rFonts w:ascii="Times New Roman" w:hAnsi="Times New Roman" w:cs="Times New Roman"/>
          <w:sz w:val="28"/>
          <w:szCs w:val="28"/>
          <w:lang w:val="fr-FR"/>
        </w:rPr>
        <w:t xml:space="preserve"> Les modèles de présentation pour les cours de langues étrangères sont de précieux outils pour rendre vos cours plus visuels, dynamiques et efficaces. Ils permettent de structurer votre contenu, de capter l'attention de vos élèves et de faciliter la compréhension des concepts.</w:t>
      </w:r>
    </w:p>
    <w:p w:rsidR="00347F7F" w:rsidRPr="009113A0" w:rsidRDefault="00347F7F"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Pourquoi utiliser des modèles de présentation ?</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Visibilité: Les visuels (images, graphiques, schémas) rendent les informations plus claires et mémorables.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Organisation: Une structure bien définie facilite la compréhension et la progression dans le cours.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Engagement: Des éléments interactifs (quiz, exercices) maintiennent l'attention des élèves et les encouragent à participer.</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Professionnalisme: Un design soigné donne une image professionnelle et valorise votre enseignement.</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Pour rendre tes présentations encore plus efficaces et attrayantes, voici quelques suggestions :</w:t>
      </w:r>
    </w:p>
    <w:p w:rsidR="00C44D91" w:rsidRPr="009113A0" w:rsidRDefault="00C44D91"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Visuels :</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 Utilise des infographies pour présenter des concepts complexes de manière simple et visuelle. Par exemple, un diagramme illustrant la structure d'une phrase ou un tableau comparant les temps verbaux.</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 Des illustrations personnalisées peuvent rendre tes présentations plus originales et mémorables. Tu peux utiliser des logiciels de dessin vectoriel ou des banques d'images pour trouver des illustrations adaptées à ton thème.</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 Intègre des photos de personnes parlant différentes langues ou de lieux emblématiques des pays où ces langues sont parlées pour créer une ambiance immersive.</w:t>
      </w:r>
    </w:p>
    <w:p w:rsidR="00C44D91" w:rsidRPr="009113A0" w:rsidRDefault="00C44D91"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Contenu :</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Exercices interactifs : Intègre des exercices interactifs dans tes présentations pour rendre l'apprentissage plus dynamique et ludique. Tu peux utiliser des outils comme Google Forms ou Kahoot pour créer des quiz et des sondages.</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lastRenderedPageBreak/>
        <w:t xml:space="preserve"> * Exemples authentiques : Utilise des exemples authentiques tirés de la vie réelle pour illustrer les concepts linguistiques. Par exemple, des extraits de chansons, de films ou d'articles de presse.</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Culture : N'oublie pas d'inclure des éléments culturels pour rendre l'apprentissage plus intéressant. Par exemple, des anecdotes sur les coutumes locales ou des jeux traditionnels.</w:t>
      </w:r>
    </w:p>
    <w:p w:rsidR="00C44D91" w:rsidRPr="009113A0" w:rsidRDefault="00C44D91"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Organisation :</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Structure claire : Organise ton contenu de manière logique en utilisant des titres, des sous-titres et des puces.</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Couleurs et typographie : Choisis une palette de couleurs harmonieuse et des polices de caractères lisibles pour faciliter la lecture.</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Animations : Utilise des animations subtiles pour mettre en valeur les points importants et maintenir l'attention de ton audience.</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noProof/>
          <w:sz w:val="28"/>
          <w:szCs w:val="28"/>
          <w:lang w:eastAsia="ru-RU"/>
        </w:rPr>
        <w:drawing>
          <wp:inline distT="0" distB="0" distL="0" distR="0" wp14:anchorId="5C40C679" wp14:editId="33424804">
            <wp:extent cx="1631156" cy="130492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646570" cy="1317257"/>
                    </a:xfrm>
                    <a:prstGeom prst="rect">
                      <a:avLst/>
                    </a:prstGeom>
                  </pic:spPr>
                </pic:pic>
              </a:graphicData>
            </a:graphic>
          </wp:inline>
        </w:drawing>
      </w:r>
      <w:r w:rsidRPr="009113A0">
        <w:rPr>
          <w:rFonts w:ascii="Times New Roman" w:hAnsi="Times New Roman" w:cs="Times New Roman"/>
          <w:noProof/>
          <w:sz w:val="28"/>
          <w:szCs w:val="28"/>
          <w:lang w:val="fr-FR" w:eastAsia="ru-RU"/>
        </w:rPr>
        <w:t xml:space="preserve"> </w:t>
      </w:r>
      <w:r w:rsidRPr="009113A0">
        <w:rPr>
          <w:rFonts w:ascii="Times New Roman" w:hAnsi="Times New Roman" w:cs="Times New Roman"/>
          <w:noProof/>
          <w:sz w:val="28"/>
          <w:szCs w:val="28"/>
          <w:lang w:eastAsia="ru-RU"/>
        </w:rPr>
        <w:drawing>
          <wp:inline distT="0" distB="0" distL="0" distR="0" wp14:anchorId="0D08D677" wp14:editId="459F2523">
            <wp:extent cx="1631156" cy="1304925"/>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656545" cy="1325237"/>
                    </a:xfrm>
                    <a:prstGeom prst="rect">
                      <a:avLst/>
                    </a:prstGeom>
                  </pic:spPr>
                </pic:pic>
              </a:graphicData>
            </a:graphic>
          </wp:inline>
        </w:drawing>
      </w:r>
      <w:r w:rsidRPr="009113A0">
        <w:rPr>
          <w:rFonts w:ascii="Times New Roman" w:hAnsi="Times New Roman" w:cs="Times New Roman"/>
          <w:noProof/>
          <w:sz w:val="28"/>
          <w:szCs w:val="28"/>
          <w:lang w:val="fr-FR" w:eastAsia="ru-RU"/>
        </w:rPr>
        <w:t xml:space="preserve"> </w:t>
      </w:r>
      <w:r w:rsidRPr="009113A0">
        <w:rPr>
          <w:rFonts w:ascii="Times New Roman" w:hAnsi="Times New Roman" w:cs="Times New Roman"/>
          <w:noProof/>
          <w:sz w:val="28"/>
          <w:szCs w:val="28"/>
          <w:lang w:eastAsia="ru-RU"/>
        </w:rPr>
        <w:drawing>
          <wp:inline distT="0" distB="0" distL="0" distR="0" wp14:anchorId="3137809C" wp14:editId="4A16C2B9">
            <wp:extent cx="1590675" cy="1272539"/>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00446" cy="1280356"/>
                    </a:xfrm>
                    <a:prstGeom prst="rect">
                      <a:avLst/>
                    </a:prstGeom>
                  </pic:spPr>
                </pic:pic>
              </a:graphicData>
            </a:graphic>
          </wp:inline>
        </w:drawing>
      </w:r>
    </w:p>
    <w:p w:rsidR="00347F7F" w:rsidRPr="009113A0" w:rsidRDefault="00A6780B"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Quels types de modèles de presentation</w:t>
      </w:r>
      <w:r w:rsidR="00347F7F" w:rsidRPr="009113A0">
        <w:rPr>
          <w:rFonts w:ascii="Times New Roman" w:hAnsi="Times New Roman" w:cs="Times New Roman"/>
          <w:b/>
          <w:sz w:val="28"/>
          <w:szCs w:val="28"/>
          <w:lang w:val="fr-FR"/>
        </w:rPr>
        <w:t xml:space="preserve"> ?</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Il existe une multitude de modèles de présentation adaptés aux cours de langues étrangères, disponibles sur différentes plateformes :</w:t>
      </w:r>
    </w:p>
    <w:p w:rsidR="00C44D91"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Modèles gratuits:</w:t>
      </w:r>
    </w:p>
    <w:p w:rsidR="00C44D91"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Prezi : Un outil qui permet de créer des présentations non linéaires et visuellement attrayantes.</w:t>
      </w:r>
    </w:p>
    <w:p w:rsidR="00347F7F"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w:t>
      </w:r>
      <w:r w:rsidR="00347F7F" w:rsidRPr="009113A0">
        <w:rPr>
          <w:rFonts w:ascii="Times New Roman" w:hAnsi="Times New Roman" w:cs="Times New Roman"/>
          <w:sz w:val="28"/>
          <w:szCs w:val="28"/>
          <w:lang w:val="fr-FR"/>
        </w:rPr>
        <w:t>* Google Slides: Une option polyvalente et facile à utiliser, avec de nombreux modèles personnalisables.</w:t>
      </w:r>
    </w:p>
    <w:p w:rsidR="00347F7F"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w:t>
      </w:r>
      <w:r w:rsidR="00347F7F" w:rsidRPr="009113A0">
        <w:rPr>
          <w:rFonts w:ascii="Times New Roman" w:hAnsi="Times New Roman" w:cs="Times New Roman"/>
          <w:sz w:val="28"/>
          <w:szCs w:val="28"/>
          <w:lang w:val="fr-FR"/>
        </w:rPr>
        <w:t xml:space="preserve"> * Canva: Une plateforme de design graphique proposant des modèles créatifs et modernes.</w:t>
      </w:r>
    </w:p>
    <w:p w:rsidR="00347F7F"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w:t>
      </w:r>
      <w:r w:rsidR="00347F7F" w:rsidRPr="009113A0">
        <w:rPr>
          <w:rFonts w:ascii="Times New Roman" w:hAnsi="Times New Roman" w:cs="Times New Roman"/>
          <w:sz w:val="28"/>
          <w:szCs w:val="28"/>
          <w:lang w:val="fr-FR"/>
        </w:rPr>
        <w:t xml:space="preserve"> * Slidesgo: Une bibliothèque spécialisée dans les modèles de présentation pour l'éducation, avec de nombreuses options pour les cours de langues.</w:t>
      </w:r>
    </w:p>
    <w:p w:rsidR="00347F7F" w:rsidRPr="009113A0" w:rsidRDefault="00C44D91"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w:t>
      </w:r>
      <w:r w:rsidR="00347F7F" w:rsidRPr="009113A0">
        <w:rPr>
          <w:rFonts w:ascii="Times New Roman" w:hAnsi="Times New Roman" w:cs="Times New Roman"/>
          <w:sz w:val="28"/>
          <w:szCs w:val="28"/>
          <w:lang w:val="fr-FR"/>
        </w:rPr>
        <w:t xml:space="preserve"> * Modèles payants: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Envato Elements: Une vaste collection de modèles premium, souvent plus élaborés et personnalisables.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lastRenderedPageBreak/>
        <w:t xml:space="preserve">   * TemplateMonster: Des modèles conçus spécifiquement pour les écoles de langues.</w:t>
      </w:r>
    </w:p>
    <w:p w:rsidR="00347F7F" w:rsidRPr="009113A0" w:rsidRDefault="00347F7F"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Quels éléments inclure dans vos présentations ?</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Titre et sous-titres clairs: Pour une meilleure organisation du contenu.</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Visuels pertinents: Images, illustrations, graphiques, cartes pour illustrer les concepts.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Exercices interactifs: Quiz, jeux, activités pour renforcer l'apprentissage.</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Exemples authentiques: Extraits de chansons, de films, d'articles de presse pour contextualiser la langue.</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Informations culturelles: Pour enrichir l'apprentissage de la langue.</w:t>
      </w:r>
    </w:p>
    <w:p w:rsidR="00347F7F" w:rsidRPr="009113A0" w:rsidRDefault="00347F7F"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Conseils pour créer des présentations efficaces: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Choisissez un thème cohérent: Les couleurs, les polices et les images doivent s'harmoniser.</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Utilisez des visuels de qualité: Des images floues ou de mauvaise qualité peuvent nuire à votre présentation.</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Limitez le texte: Privilégiez les visuels et les mots-clés.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Variez les supports: Alternez les diapositives de texte, les images, les vidéos et les exercices.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Adaptez votre présentation à votre public: Tenez compte de leur âge, de leur niveau et de leurs intérêts.</w:t>
      </w:r>
    </w:p>
    <w:p w:rsidR="00347F7F" w:rsidRPr="009113A0" w:rsidRDefault="00347F7F" w:rsidP="009113A0">
      <w:pPr>
        <w:jc w:val="both"/>
        <w:rPr>
          <w:rFonts w:ascii="Times New Roman" w:hAnsi="Times New Roman" w:cs="Times New Roman"/>
          <w:b/>
          <w:sz w:val="28"/>
          <w:szCs w:val="28"/>
          <w:lang w:val="fr-FR"/>
        </w:rPr>
      </w:pPr>
      <w:r w:rsidRPr="009113A0">
        <w:rPr>
          <w:rFonts w:ascii="Times New Roman" w:hAnsi="Times New Roman" w:cs="Times New Roman"/>
          <w:b/>
          <w:sz w:val="28"/>
          <w:szCs w:val="28"/>
          <w:lang w:val="fr-FR"/>
        </w:rPr>
        <w:t>Exemples de thèmes de présentation:</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Phonétique: L'alphabet phonétique international, la prononciation des sons, les accents.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Grammaire: Les temps verbaux, les modes, les conjugaisons, les phrases complexes.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Vocabulaire: Les thèmes courants (famille, travail, loisirs), le vocabulaire spécifique (médical, juridique), les expressions idiomatiques.</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 xml:space="preserve"> * Culture: Les fêtes, les traditions, la cuisine, la littérature, le cinéma.</w:t>
      </w:r>
    </w:p>
    <w:p w:rsidR="00347F7F" w:rsidRPr="009113A0" w:rsidRDefault="00347F7F" w:rsidP="009113A0">
      <w:pPr>
        <w:jc w:val="both"/>
        <w:rPr>
          <w:rFonts w:ascii="Times New Roman" w:hAnsi="Times New Roman" w:cs="Times New Roman"/>
          <w:sz w:val="28"/>
          <w:szCs w:val="28"/>
          <w:lang w:val="fr-FR"/>
        </w:rPr>
      </w:pPr>
      <w:r w:rsidRPr="009113A0">
        <w:rPr>
          <w:rFonts w:ascii="Times New Roman" w:hAnsi="Times New Roman" w:cs="Times New Roman"/>
          <w:sz w:val="28"/>
          <w:szCs w:val="28"/>
          <w:lang w:val="fr-FR"/>
        </w:rPr>
        <w:t>En conclusion, les modèles de présentation sont un outil précieux pour créer des cours de langues étrangères dynamiques et efficaces. En choisissant le</w:t>
      </w:r>
      <w:r w:rsidR="00B251C9" w:rsidRPr="009113A0">
        <w:rPr>
          <w:rFonts w:ascii="Times New Roman" w:hAnsi="Times New Roman" w:cs="Times New Roman"/>
          <w:sz w:val="28"/>
          <w:szCs w:val="28"/>
          <w:lang w:val="fr-FR"/>
        </w:rPr>
        <w:t xml:space="preserve"> bon modèle et en l'adaptant à nos besoins, nous pourrons captiver l'attention de n</w:t>
      </w:r>
      <w:r w:rsidRPr="009113A0">
        <w:rPr>
          <w:rFonts w:ascii="Times New Roman" w:hAnsi="Times New Roman" w:cs="Times New Roman"/>
          <w:sz w:val="28"/>
          <w:szCs w:val="28"/>
          <w:lang w:val="fr-FR"/>
        </w:rPr>
        <w:t>os élèves et faciliter leur apprentissage.</w:t>
      </w:r>
    </w:p>
    <w:sectPr w:rsidR="00347F7F" w:rsidRPr="009113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E97"/>
    <w:rsid w:val="00347F7F"/>
    <w:rsid w:val="0038384B"/>
    <w:rsid w:val="003A40E1"/>
    <w:rsid w:val="00575754"/>
    <w:rsid w:val="007D77EA"/>
    <w:rsid w:val="00875E97"/>
    <w:rsid w:val="008B7B85"/>
    <w:rsid w:val="00910892"/>
    <w:rsid w:val="009113A0"/>
    <w:rsid w:val="00A32A39"/>
    <w:rsid w:val="00A6780B"/>
    <w:rsid w:val="00A72753"/>
    <w:rsid w:val="00B251C9"/>
    <w:rsid w:val="00B863AC"/>
    <w:rsid w:val="00B93B90"/>
    <w:rsid w:val="00C30A0B"/>
    <w:rsid w:val="00C44D91"/>
    <w:rsid w:val="00D344E5"/>
    <w:rsid w:val="00F06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7E312-11B0-4B2D-8715-0E5CDFD3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791</Words>
  <Characters>4511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cp:lastModifiedBy>
  <cp:revision>14</cp:revision>
  <dcterms:created xsi:type="dcterms:W3CDTF">2024-12-18T08:09:00Z</dcterms:created>
  <dcterms:modified xsi:type="dcterms:W3CDTF">2025-12-27T05:41:00Z</dcterms:modified>
</cp:coreProperties>
</file>